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7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7"/>
        <w:gridCol w:w="1533"/>
        <w:gridCol w:w="4016"/>
        <w:gridCol w:w="2821"/>
      </w:tblGrid>
      <w:tr w:rsidR="007F1E43" w:rsidRPr="00126D93" w14:paraId="02018AB7" w14:textId="77777777" w:rsidTr="00C01F60">
        <w:trPr>
          <w:trHeight w:val="642"/>
        </w:trPr>
        <w:tc>
          <w:tcPr>
            <w:tcW w:w="1417" w:type="dxa"/>
            <w:vMerge w:val="restart"/>
          </w:tcPr>
          <w:p w14:paraId="66C78FC6" w14:textId="77777777" w:rsidR="007F1E43" w:rsidRPr="00126D93" w:rsidRDefault="002B1FC8" w:rsidP="00C01F60">
            <w:pPr>
              <w:ind w:right="116"/>
            </w:pPr>
            <w:r w:rsidRPr="00126D93">
              <w:rPr>
                <w:noProof/>
              </w:rPr>
              <w:drawing>
                <wp:inline distT="0" distB="0" distL="0" distR="0" wp14:anchorId="4A8484E9" wp14:editId="58EBB64F">
                  <wp:extent cx="781050" cy="666750"/>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81050" cy="666750"/>
                          </a:xfrm>
                          <a:prstGeom prst="rect">
                            <a:avLst/>
                          </a:prstGeom>
                          <a:noFill/>
                          <a:ln>
                            <a:noFill/>
                          </a:ln>
                        </pic:spPr>
                      </pic:pic>
                    </a:graphicData>
                  </a:graphic>
                </wp:inline>
              </w:drawing>
            </w:r>
          </w:p>
        </w:tc>
        <w:tc>
          <w:tcPr>
            <w:tcW w:w="8370" w:type="dxa"/>
            <w:gridSpan w:val="3"/>
          </w:tcPr>
          <w:p w14:paraId="10E37B65" w14:textId="77777777" w:rsidR="007F1E43" w:rsidRPr="00126D93" w:rsidRDefault="002B1FC8" w:rsidP="00C01F60">
            <w:pPr>
              <w:ind w:right="116"/>
              <w:jc w:val="center"/>
            </w:pPr>
            <w:r w:rsidRPr="00126D93">
              <w:rPr>
                <w:noProof/>
              </w:rPr>
              <w:drawing>
                <wp:inline distT="0" distB="0" distL="0" distR="0" wp14:anchorId="65BDE278" wp14:editId="40A5F367">
                  <wp:extent cx="4791075" cy="704850"/>
                  <wp:effectExtent l="0" t="0" r="0" b="0"/>
                  <wp:docPr id="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91075" cy="704850"/>
                          </a:xfrm>
                          <a:prstGeom prst="rect">
                            <a:avLst/>
                          </a:prstGeom>
                          <a:noFill/>
                          <a:ln>
                            <a:noFill/>
                          </a:ln>
                        </pic:spPr>
                      </pic:pic>
                    </a:graphicData>
                  </a:graphic>
                </wp:inline>
              </w:drawing>
            </w:r>
          </w:p>
        </w:tc>
      </w:tr>
      <w:tr w:rsidR="007F1E43" w:rsidRPr="00126D93" w14:paraId="4ABEB373" w14:textId="77777777" w:rsidTr="00C01F60">
        <w:trPr>
          <w:trHeight w:val="338"/>
        </w:trPr>
        <w:tc>
          <w:tcPr>
            <w:tcW w:w="1417" w:type="dxa"/>
            <w:vMerge/>
          </w:tcPr>
          <w:p w14:paraId="10334ABA" w14:textId="77777777" w:rsidR="007F1E43" w:rsidRPr="00126D93" w:rsidRDefault="007F1E43" w:rsidP="00C01F60">
            <w:pPr>
              <w:widowControl w:val="0"/>
              <w:pBdr>
                <w:top w:val="nil"/>
                <w:left w:val="nil"/>
                <w:bottom w:val="nil"/>
                <w:right w:val="nil"/>
                <w:between w:val="nil"/>
              </w:pBdr>
              <w:spacing w:line="276" w:lineRule="auto"/>
              <w:ind w:right="116"/>
            </w:pPr>
          </w:p>
        </w:tc>
        <w:tc>
          <w:tcPr>
            <w:tcW w:w="8370" w:type="dxa"/>
            <w:gridSpan w:val="3"/>
          </w:tcPr>
          <w:p w14:paraId="1AC6768D" w14:textId="77777777" w:rsidR="007F1E43" w:rsidRPr="00126D93" w:rsidRDefault="007F1E43" w:rsidP="00C01F60">
            <w:pPr>
              <w:spacing w:after="120"/>
              <w:ind w:right="116"/>
              <w:jc w:val="center"/>
              <w:rPr>
                <w:b/>
              </w:rPr>
            </w:pPr>
            <w:r w:rsidRPr="00126D93">
              <w:rPr>
                <w:b/>
              </w:rPr>
              <w:t>(PETROLEUM, COAL &amp; RELATED PRODUCTS DEPTT.)</w:t>
            </w:r>
          </w:p>
        </w:tc>
      </w:tr>
      <w:tr w:rsidR="007F1E43" w:rsidRPr="00126D93" w14:paraId="70CA2552" w14:textId="77777777" w:rsidTr="00C01F60">
        <w:trPr>
          <w:trHeight w:val="73"/>
        </w:trPr>
        <w:tc>
          <w:tcPr>
            <w:tcW w:w="9787" w:type="dxa"/>
            <w:gridSpan w:val="4"/>
          </w:tcPr>
          <w:p w14:paraId="10F70D69" w14:textId="77777777" w:rsidR="007F1E43" w:rsidRPr="00126D93" w:rsidRDefault="004F5A8C" w:rsidP="00C01F60">
            <w:pPr>
              <w:spacing w:after="120"/>
              <w:ind w:right="116"/>
              <w:jc w:val="center"/>
              <w:rPr>
                <w:b/>
              </w:rPr>
            </w:pPr>
            <w:r w:rsidRPr="00126D93">
              <w:rPr>
                <w:b/>
              </w:rPr>
              <w:t>AGENDA</w:t>
            </w:r>
          </w:p>
        </w:tc>
      </w:tr>
      <w:tr w:rsidR="007F1E43" w:rsidRPr="00126D93" w14:paraId="57D13586" w14:textId="77777777" w:rsidTr="00C01F60">
        <w:trPr>
          <w:trHeight w:val="73"/>
        </w:trPr>
        <w:tc>
          <w:tcPr>
            <w:tcW w:w="6966" w:type="dxa"/>
            <w:gridSpan w:val="3"/>
          </w:tcPr>
          <w:p w14:paraId="1606B320" w14:textId="77777777" w:rsidR="007F1E43" w:rsidRPr="00126D93" w:rsidRDefault="007F1E43" w:rsidP="00C01F60">
            <w:pPr>
              <w:spacing w:after="120"/>
              <w:ind w:right="116"/>
              <w:jc w:val="center"/>
              <w:rPr>
                <w:b/>
              </w:rPr>
            </w:pPr>
            <w:r w:rsidRPr="00126D93">
              <w:rPr>
                <w:b/>
              </w:rPr>
              <w:t xml:space="preserve">Plastic Sectional Committee, PCD 12 </w:t>
            </w:r>
          </w:p>
        </w:tc>
        <w:tc>
          <w:tcPr>
            <w:tcW w:w="2821" w:type="dxa"/>
          </w:tcPr>
          <w:p w14:paraId="1A12A1AD" w14:textId="77777777" w:rsidR="007F1E43" w:rsidRPr="00126D93" w:rsidRDefault="004F5A8C" w:rsidP="004F5A8C">
            <w:pPr>
              <w:spacing w:after="120"/>
              <w:ind w:right="116"/>
              <w:rPr>
                <w:b/>
              </w:rPr>
            </w:pPr>
            <w:r w:rsidRPr="00126D93">
              <w:rPr>
                <w:b/>
              </w:rPr>
              <w:t>32</w:t>
            </w:r>
            <w:r w:rsidRPr="00126D93">
              <w:rPr>
                <w:b/>
                <w:vertAlign w:val="superscript"/>
              </w:rPr>
              <w:t>nd</w:t>
            </w:r>
            <w:r w:rsidR="007F1E43" w:rsidRPr="00126D93">
              <w:rPr>
                <w:b/>
              </w:rPr>
              <w:t xml:space="preserve"> Meeting    </w:t>
            </w:r>
          </w:p>
        </w:tc>
      </w:tr>
      <w:tr w:rsidR="007F1E43" w:rsidRPr="00126D93" w14:paraId="24DDD7B7" w14:textId="77777777" w:rsidTr="00C01F60">
        <w:trPr>
          <w:trHeight w:val="73"/>
        </w:trPr>
        <w:tc>
          <w:tcPr>
            <w:tcW w:w="2950" w:type="dxa"/>
            <w:gridSpan w:val="2"/>
          </w:tcPr>
          <w:p w14:paraId="0FFF410E" w14:textId="77777777" w:rsidR="007F1E43" w:rsidRPr="00126D93" w:rsidRDefault="007F1E43" w:rsidP="00C01F60">
            <w:pPr>
              <w:spacing w:after="120"/>
              <w:ind w:right="116"/>
              <w:rPr>
                <w:b/>
              </w:rPr>
            </w:pPr>
            <w:r w:rsidRPr="00126D93">
              <w:rPr>
                <w:b/>
              </w:rPr>
              <w:t>DATE &amp; TIME</w:t>
            </w:r>
          </w:p>
        </w:tc>
        <w:tc>
          <w:tcPr>
            <w:tcW w:w="6837" w:type="dxa"/>
            <w:gridSpan w:val="2"/>
          </w:tcPr>
          <w:p w14:paraId="4E6F74BA" w14:textId="2C913D37" w:rsidR="007F1E43" w:rsidRPr="00126D93" w:rsidRDefault="007F1E43" w:rsidP="004F5A8C">
            <w:pPr>
              <w:spacing w:after="120"/>
              <w:ind w:right="116"/>
            </w:pPr>
            <w:r w:rsidRPr="00126D93">
              <w:t xml:space="preserve"> </w:t>
            </w:r>
            <w:r w:rsidR="001720A5" w:rsidRPr="00126D93">
              <w:t>18 January 2023, 1030h</w:t>
            </w:r>
          </w:p>
        </w:tc>
      </w:tr>
      <w:tr w:rsidR="007F1E43" w:rsidRPr="00126D93" w14:paraId="525FC751" w14:textId="77777777" w:rsidTr="00C01F60">
        <w:trPr>
          <w:trHeight w:val="73"/>
        </w:trPr>
        <w:tc>
          <w:tcPr>
            <w:tcW w:w="2950" w:type="dxa"/>
            <w:gridSpan w:val="2"/>
          </w:tcPr>
          <w:p w14:paraId="6DA960A5" w14:textId="77777777" w:rsidR="007F1E43" w:rsidRPr="00126D93" w:rsidRDefault="007F1E43" w:rsidP="00C01F60">
            <w:pPr>
              <w:spacing w:after="120"/>
              <w:ind w:right="116"/>
              <w:rPr>
                <w:b/>
              </w:rPr>
            </w:pPr>
            <w:r w:rsidRPr="00126D93">
              <w:rPr>
                <w:b/>
              </w:rPr>
              <w:t>VENUE</w:t>
            </w:r>
          </w:p>
        </w:tc>
        <w:tc>
          <w:tcPr>
            <w:tcW w:w="6837" w:type="dxa"/>
            <w:gridSpan w:val="2"/>
          </w:tcPr>
          <w:p w14:paraId="15ED79A1" w14:textId="055B30C1" w:rsidR="007F1E43" w:rsidRPr="00126D93" w:rsidRDefault="001720A5" w:rsidP="00C01F60">
            <w:pPr>
              <w:ind w:right="116"/>
            </w:pPr>
            <w:r w:rsidRPr="00126D93">
              <w:t>BIS HQ, Manak Bhawan/ Virtual</w:t>
            </w:r>
          </w:p>
        </w:tc>
      </w:tr>
      <w:tr w:rsidR="007F1E43" w:rsidRPr="00126D93" w14:paraId="36133BF7" w14:textId="77777777" w:rsidTr="00C01F60">
        <w:trPr>
          <w:trHeight w:val="73"/>
        </w:trPr>
        <w:tc>
          <w:tcPr>
            <w:tcW w:w="2950" w:type="dxa"/>
            <w:gridSpan w:val="2"/>
          </w:tcPr>
          <w:p w14:paraId="3F6E403F" w14:textId="77777777" w:rsidR="007F1E43" w:rsidRPr="00126D93" w:rsidRDefault="007F1E43" w:rsidP="00C01F60">
            <w:pPr>
              <w:spacing w:after="120"/>
              <w:ind w:right="116"/>
              <w:rPr>
                <w:b/>
              </w:rPr>
            </w:pPr>
            <w:r w:rsidRPr="00126D93">
              <w:rPr>
                <w:b/>
              </w:rPr>
              <w:t xml:space="preserve">CHAIRMAN: </w:t>
            </w:r>
            <w:r w:rsidRPr="00126D93">
              <w:rPr>
                <w:b/>
              </w:rPr>
              <w:tab/>
            </w:r>
          </w:p>
        </w:tc>
        <w:tc>
          <w:tcPr>
            <w:tcW w:w="6837" w:type="dxa"/>
            <w:gridSpan w:val="2"/>
          </w:tcPr>
          <w:p w14:paraId="03A39838" w14:textId="77777777" w:rsidR="007F1E43" w:rsidRPr="00126D93" w:rsidRDefault="007F1E43" w:rsidP="00C01F60">
            <w:pPr>
              <w:spacing w:after="120"/>
              <w:ind w:right="116"/>
            </w:pPr>
            <w:r w:rsidRPr="00126D93">
              <w:t>Prof. (Dr.) Shishir Sinha, Director General - CIPET</w:t>
            </w:r>
          </w:p>
        </w:tc>
      </w:tr>
      <w:tr w:rsidR="007F1E43" w:rsidRPr="00126D93" w14:paraId="3300D4F8" w14:textId="77777777" w:rsidTr="00C01F60">
        <w:trPr>
          <w:trHeight w:val="73"/>
        </w:trPr>
        <w:tc>
          <w:tcPr>
            <w:tcW w:w="2950" w:type="dxa"/>
            <w:gridSpan w:val="2"/>
          </w:tcPr>
          <w:p w14:paraId="1AF03F3C" w14:textId="77777777" w:rsidR="007F1E43" w:rsidRPr="00126D93" w:rsidRDefault="007F1E43" w:rsidP="00C01F60">
            <w:pPr>
              <w:spacing w:after="120"/>
              <w:ind w:right="116"/>
              <w:rPr>
                <w:b/>
              </w:rPr>
            </w:pPr>
            <w:r w:rsidRPr="00126D93">
              <w:rPr>
                <w:b/>
              </w:rPr>
              <w:t>MEMBER SECRETARY</w:t>
            </w:r>
          </w:p>
        </w:tc>
        <w:tc>
          <w:tcPr>
            <w:tcW w:w="6837" w:type="dxa"/>
            <w:gridSpan w:val="2"/>
          </w:tcPr>
          <w:p w14:paraId="0DB6A5BC" w14:textId="77777777" w:rsidR="007F1E43" w:rsidRPr="00126D93" w:rsidRDefault="007F1E43" w:rsidP="00C01F60">
            <w:pPr>
              <w:spacing w:after="120"/>
              <w:ind w:right="116"/>
            </w:pPr>
            <w:r w:rsidRPr="00126D93">
              <w:t>Shivam Dwivedi, Scientist ‘B’ (PCD), BIS</w:t>
            </w:r>
          </w:p>
        </w:tc>
      </w:tr>
    </w:tbl>
    <w:p w14:paraId="41F7065C" w14:textId="77777777" w:rsidR="007F1E43" w:rsidRPr="00126D93" w:rsidRDefault="007F1E43" w:rsidP="007F1E43">
      <w:pPr>
        <w:ind w:right="116"/>
      </w:pPr>
    </w:p>
    <w:p w14:paraId="0C2F8AD3" w14:textId="77777777" w:rsidR="007F1E43" w:rsidRPr="00126D93" w:rsidRDefault="007F1E43" w:rsidP="007F1E43">
      <w:pPr>
        <w:ind w:right="116"/>
        <w:rPr>
          <w:b/>
        </w:rPr>
      </w:pPr>
      <w:r w:rsidRPr="00126D93">
        <w:rPr>
          <w:b/>
        </w:rPr>
        <w:t>Item 0</w:t>
      </w:r>
      <w:r w:rsidRPr="00126D93">
        <w:rPr>
          <w:b/>
        </w:rPr>
        <w:tab/>
        <w:t xml:space="preserve"> WELCOME AND OPENING REMARKS</w:t>
      </w:r>
    </w:p>
    <w:p w14:paraId="16ED8703" w14:textId="77777777" w:rsidR="007F1E43" w:rsidRPr="00126D93" w:rsidRDefault="007F1E43" w:rsidP="007F1E43">
      <w:pPr>
        <w:ind w:right="116"/>
        <w:rPr>
          <w:b/>
        </w:rPr>
      </w:pPr>
    </w:p>
    <w:p w14:paraId="31614712" w14:textId="77777777" w:rsidR="007F1E43" w:rsidRPr="00126D93" w:rsidRDefault="007F1E43" w:rsidP="007F1E43">
      <w:pPr>
        <w:pStyle w:val="ListParagraph"/>
        <w:numPr>
          <w:ilvl w:val="1"/>
          <w:numId w:val="1"/>
        </w:numPr>
        <w:ind w:left="0" w:right="116" w:firstLine="0"/>
        <w:rPr>
          <w:rFonts w:cs="Times New Roman"/>
          <w:b/>
          <w:szCs w:val="24"/>
        </w:rPr>
      </w:pPr>
      <w:r w:rsidRPr="00126D93">
        <w:rPr>
          <w:rFonts w:cs="Times New Roman"/>
          <w:b/>
          <w:szCs w:val="24"/>
        </w:rPr>
        <w:t>Welcome Address by Bureau of Indian Standards</w:t>
      </w:r>
    </w:p>
    <w:p w14:paraId="7BF0543A" w14:textId="77777777" w:rsidR="00AC4AED" w:rsidRPr="00126D93" w:rsidRDefault="00AC4AED" w:rsidP="00AC4AED">
      <w:pPr>
        <w:ind w:right="116"/>
      </w:pPr>
    </w:p>
    <w:p w14:paraId="4DDC3B57" w14:textId="77777777" w:rsidR="007F1E43" w:rsidRPr="00126D93" w:rsidRDefault="007F1E43" w:rsidP="00C01F60">
      <w:pPr>
        <w:pStyle w:val="ListParagraph"/>
        <w:numPr>
          <w:ilvl w:val="1"/>
          <w:numId w:val="1"/>
        </w:numPr>
        <w:ind w:right="116"/>
        <w:rPr>
          <w:szCs w:val="24"/>
        </w:rPr>
      </w:pPr>
      <w:r w:rsidRPr="00126D93">
        <w:rPr>
          <w:b/>
          <w:szCs w:val="24"/>
        </w:rPr>
        <w:t>Opening Remarks by the Chairman</w:t>
      </w:r>
      <w:r w:rsidRPr="00126D93">
        <w:rPr>
          <w:szCs w:val="24"/>
        </w:rPr>
        <w:t xml:space="preserve"> </w:t>
      </w:r>
    </w:p>
    <w:p w14:paraId="14DD65A1" w14:textId="77777777" w:rsidR="00D01747" w:rsidRPr="00126D93" w:rsidRDefault="00D01747" w:rsidP="00C01F60">
      <w:pPr>
        <w:ind w:right="116"/>
        <w:rPr>
          <w:color w:val="151515"/>
        </w:rPr>
      </w:pPr>
    </w:p>
    <w:p w14:paraId="0C908FFB" w14:textId="77777777" w:rsidR="007F1E43" w:rsidRPr="00126D93" w:rsidRDefault="007F1E43" w:rsidP="007F1E43">
      <w:pPr>
        <w:ind w:right="116"/>
        <w:jc w:val="both"/>
        <w:rPr>
          <w:b/>
        </w:rPr>
      </w:pPr>
      <w:r w:rsidRPr="00126D93">
        <w:rPr>
          <w:b/>
        </w:rPr>
        <w:t>Item 1 CONFIRMATION OF MINUTES OF THE LAST MEETING</w:t>
      </w:r>
    </w:p>
    <w:p w14:paraId="20F05665" w14:textId="77777777" w:rsidR="007F1E43" w:rsidRPr="00126D93" w:rsidRDefault="007F1E43" w:rsidP="007F1E43">
      <w:pPr>
        <w:ind w:right="116"/>
      </w:pPr>
    </w:p>
    <w:p w14:paraId="3F2F1BBC" w14:textId="221AC87B" w:rsidR="00B00FA4" w:rsidRPr="00126D93" w:rsidRDefault="00B00FA4" w:rsidP="00B00FA4">
      <w:pPr>
        <w:ind w:right="116"/>
        <w:jc w:val="both"/>
      </w:pPr>
      <w:r w:rsidRPr="00126D93">
        <w:t>The minutes of the 31</w:t>
      </w:r>
      <w:r w:rsidRPr="00126D93">
        <w:rPr>
          <w:vertAlign w:val="superscript"/>
        </w:rPr>
        <w:t>st</w:t>
      </w:r>
      <w:r w:rsidRPr="00126D93">
        <w:t xml:space="preserve"> meeting of Plastic Sectional Committee, PCD 12 held on </w:t>
      </w:r>
      <w:r w:rsidR="004F000F" w:rsidRPr="00126D93">
        <w:t xml:space="preserve">07 July </w:t>
      </w:r>
      <w:r w:rsidRPr="00126D93">
        <w:t>202</w:t>
      </w:r>
      <w:r w:rsidR="004F000F" w:rsidRPr="00126D93">
        <w:t>2</w:t>
      </w:r>
      <w:r w:rsidRPr="00126D93">
        <w:t xml:space="preserve"> (Virtual Meeting) was circulated to the </w:t>
      </w:r>
      <w:r w:rsidR="00B13E8B" w:rsidRPr="00126D93">
        <w:t xml:space="preserve">Committee </w:t>
      </w:r>
      <w:r w:rsidRPr="00126D93">
        <w:t>members vide Reference: PCD 12/A-</w:t>
      </w:r>
      <w:r w:rsidR="00B54978" w:rsidRPr="00126D93">
        <w:t>2.</w:t>
      </w:r>
      <w:r w:rsidRPr="00126D93">
        <w:t xml:space="preserve">31 dated </w:t>
      </w:r>
      <w:r w:rsidR="004F000F" w:rsidRPr="00126D93">
        <w:t xml:space="preserve">19 July </w:t>
      </w:r>
      <w:r w:rsidRPr="00126D93">
        <w:t>2022 through BIS portal.</w:t>
      </w:r>
    </w:p>
    <w:p w14:paraId="0D47DA3C" w14:textId="77777777" w:rsidR="00B00FA4" w:rsidRPr="00126D93" w:rsidRDefault="00B00FA4" w:rsidP="007F1E43">
      <w:pPr>
        <w:ind w:right="116"/>
      </w:pPr>
    </w:p>
    <w:p w14:paraId="188BE898" w14:textId="7D898FCC" w:rsidR="00B00FA4" w:rsidRPr="00126D93" w:rsidRDefault="00B00FA4" w:rsidP="007F1E43">
      <w:pPr>
        <w:ind w:right="116"/>
      </w:pPr>
      <w:r w:rsidRPr="00126D93">
        <w:t>No comments received.</w:t>
      </w:r>
    </w:p>
    <w:p w14:paraId="4A66DCEB" w14:textId="77777777" w:rsidR="00B00FA4" w:rsidRPr="00126D93" w:rsidRDefault="00B00FA4" w:rsidP="007F1E43">
      <w:pPr>
        <w:ind w:right="116"/>
      </w:pPr>
    </w:p>
    <w:p w14:paraId="67360B12" w14:textId="26BB95AD" w:rsidR="00B00FA4" w:rsidRPr="00126D93" w:rsidRDefault="00B00FA4" w:rsidP="00B00FA4">
      <w:pPr>
        <w:ind w:right="116" w:firstLine="720"/>
        <w:jc w:val="both"/>
        <w:rPr>
          <w:i/>
        </w:rPr>
      </w:pPr>
      <w:r w:rsidRPr="00126D93">
        <w:t xml:space="preserve">The Committee may </w:t>
      </w:r>
      <w:r w:rsidRPr="00126D93">
        <w:rPr>
          <w:b/>
        </w:rPr>
        <w:t xml:space="preserve">CONFIRM </w:t>
      </w:r>
      <w:r w:rsidRPr="00126D93">
        <w:t>the minutes</w:t>
      </w:r>
      <w:r w:rsidR="007E12BE" w:rsidRPr="00126D93">
        <w:t>, as circulated</w:t>
      </w:r>
      <w:r w:rsidRPr="00126D93">
        <w:rPr>
          <w:i/>
        </w:rPr>
        <w:t>.</w:t>
      </w:r>
    </w:p>
    <w:p w14:paraId="1F539A5E" w14:textId="77777777" w:rsidR="004F000F" w:rsidRPr="00126D93" w:rsidRDefault="004F000F" w:rsidP="00B00FA4">
      <w:pPr>
        <w:ind w:right="116" w:firstLine="720"/>
        <w:jc w:val="both"/>
        <w:rPr>
          <w:iCs/>
        </w:rPr>
      </w:pPr>
    </w:p>
    <w:p w14:paraId="6555C00B" w14:textId="77777777" w:rsidR="007F1E43" w:rsidRPr="00126D93" w:rsidRDefault="007F1E43" w:rsidP="007F1E43">
      <w:pPr>
        <w:ind w:right="116"/>
        <w:rPr>
          <w:b/>
        </w:rPr>
      </w:pPr>
      <w:r w:rsidRPr="00126D93">
        <w:rPr>
          <w:b/>
        </w:rPr>
        <w:t>Item 2 SCOPE AND COMPOSITION OF COMMITTEE</w:t>
      </w:r>
    </w:p>
    <w:p w14:paraId="25B5532B" w14:textId="77777777" w:rsidR="007F1E43" w:rsidRPr="00126D93" w:rsidRDefault="007F1E43" w:rsidP="007F1E43">
      <w:pPr>
        <w:ind w:right="116"/>
        <w:rPr>
          <w:b/>
        </w:rPr>
      </w:pPr>
    </w:p>
    <w:p w14:paraId="3844650C" w14:textId="77777777" w:rsidR="004F5A8C" w:rsidRPr="00126D93" w:rsidRDefault="004F5A8C" w:rsidP="004F5A8C">
      <w:pPr>
        <w:ind w:right="116"/>
        <w:rPr>
          <w:bCs/>
        </w:rPr>
      </w:pPr>
      <w:r w:rsidRPr="00126D93">
        <w:rPr>
          <w:b/>
          <w:bCs/>
        </w:rPr>
        <w:t>2.1</w:t>
      </w:r>
      <w:r w:rsidRPr="00126D93">
        <w:rPr>
          <w:bCs/>
        </w:rPr>
        <w:t xml:space="preserve"> The scope and composition of the Committee is given below:</w:t>
      </w:r>
    </w:p>
    <w:p w14:paraId="32E561B1" w14:textId="77777777" w:rsidR="004F5A8C" w:rsidRPr="00126D93" w:rsidRDefault="004F5A8C" w:rsidP="004F5A8C">
      <w:pPr>
        <w:ind w:right="116"/>
        <w:rPr>
          <w:bCs/>
        </w:rPr>
      </w:pPr>
    </w:p>
    <w:bookmarkStart w:id="0" w:name="_MON_1716808724"/>
    <w:bookmarkEnd w:id="0"/>
    <w:p w14:paraId="24E17F18" w14:textId="2C6DD36F" w:rsidR="004F5A8C" w:rsidRPr="00126D93" w:rsidRDefault="00724BB9" w:rsidP="004F5A8C">
      <w:pPr>
        <w:ind w:right="116"/>
        <w:jc w:val="center"/>
        <w:rPr>
          <w:bCs/>
        </w:rPr>
      </w:pPr>
      <w:r w:rsidRPr="00126D93">
        <w:rPr>
          <w:bCs/>
        </w:rPr>
        <w:object w:dxaOrig="1596" w:dyaOrig="1033" w14:anchorId="3D476A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1.75pt" o:ole="">
            <v:imagedata r:id="rId8" o:title=""/>
          </v:shape>
          <o:OLEObject Type="Embed" ProgID="Word.Document.12" ShapeID="_x0000_i1025" DrawAspect="Icon" ObjectID="_1735022485" r:id="rId9">
            <o:FieldCodes>\s</o:FieldCodes>
          </o:OLEObject>
        </w:object>
      </w:r>
    </w:p>
    <w:p w14:paraId="79D5939B" w14:textId="77777777" w:rsidR="00B95385" w:rsidRPr="00126D93" w:rsidRDefault="00B95385" w:rsidP="004F5A8C">
      <w:pPr>
        <w:ind w:firstLine="720"/>
        <w:jc w:val="both"/>
        <w:rPr>
          <w:bCs/>
        </w:rPr>
      </w:pPr>
    </w:p>
    <w:p w14:paraId="118CA3FD" w14:textId="77777777" w:rsidR="004F5A8C" w:rsidRPr="00126D93" w:rsidRDefault="004F5A8C" w:rsidP="004F5A8C">
      <w:pPr>
        <w:ind w:firstLine="720"/>
        <w:jc w:val="both"/>
        <w:rPr>
          <w:bCs/>
        </w:rPr>
      </w:pPr>
      <w:r w:rsidRPr="00126D93">
        <w:rPr>
          <w:bCs/>
        </w:rPr>
        <w:t xml:space="preserve">The Committee may </w:t>
      </w:r>
      <w:r w:rsidRPr="00126D93">
        <w:rPr>
          <w:b/>
        </w:rPr>
        <w:t>NOTE</w:t>
      </w:r>
      <w:r w:rsidRPr="00126D93">
        <w:rPr>
          <w:bCs/>
        </w:rPr>
        <w:t>.</w:t>
      </w:r>
    </w:p>
    <w:p w14:paraId="5B7BCBFE" w14:textId="77777777" w:rsidR="00342FBB" w:rsidRPr="00126D93" w:rsidRDefault="00342FBB" w:rsidP="004F5A8C">
      <w:pPr>
        <w:ind w:firstLine="720"/>
        <w:jc w:val="both"/>
        <w:rPr>
          <w:bCs/>
        </w:rPr>
      </w:pPr>
    </w:p>
    <w:p w14:paraId="374DBA1F" w14:textId="77777777" w:rsidR="007F1E43" w:rsidRPr="00126D93" w:rsidRDefault="00B95385" w:rsidP="007F1E43">
      <w:pPr>
        <w:ind w:right="116"/>
        <w:jc w:val="both"/>
        <w:rPr>
          <w:bCs/>
        </w:rPr>
      </w:pPr>
      <w:r w:rsidRPr="00126D93">
        <w:rPr>
          <w:b/>
        </w:rPr>
        <w:t xml:space="preserve">2.2 </w:t>
      </w:r>
      <w:r w:rsidRPr="00126D93">
        <w:rPr>
          <w:bCs/>
        </w:rPr>
        <w:t>As decided by the Committee in its last meeting, the</w:t>
      </w:r>
      <w:r w:rsidRPr="00126D93">
        <w:rPr>
          <w:b/>
        </w:rPr>
        <w:t xml:space="preserve"> </w:t>
      </w:r>
      <w:r w:rsidRPr="00126D93">
        <w:rPr>
          <w:bCs/>
        </w:rPr>
        <w:t>attendance of Committee members (last 3 meetings) with their functions is given below:</w:t>
      </w:r>
    </w:p>
    <w:bookmarkStart w:id="1" w:name="_MON_1734771597"/>
    <w:bookmarkEnd w:id="1"/>
    <w:p w14:paraId="1DBBA2D4" w14:textId="55D43849" w:rsidR="00342FBB" w:rsidRPr="00126D93" w:rsidRDefault="000D40FE" w:rsidP="000D40FE">
      <w:pPr>
        <w:ind w:right="116"/>
        <w:jc w:val="center"/>
        <w:rPr>
          <w:bCs/>
        </w:rPr>
      </w:pPr>
      <w:r w:rsidRPr="00126D93">
        <w:rPr>
          <w:bCs/>
        </w:rPr>
        <w:object w:dxaOrig="1539" w:dyaOrig="997" w14:anchorId="49801DDD">
          <v:shape id="_x0000_i1026" type="#_x0000_t75" style="width:77.25pt;height:49.5pt" o:ole="">
            <v:imagedata r:id="rId10" o:title=""/>
          </v:shape>
          <o:OLEObject Type="Embed" ProgID="Word.Document.12" ShapeID="_x0000_i1026" DrawAspect="Icon" ObjectID="_1735022486" r:id="rId11">
            <o:FieldCodes>\s</o:FieldCodes>
          </o:OLEObject>
        </w:object>
      </w:r>
    </w:p>
    <w:p w14:paraId="42624F32" w14:textId="77777777" w:rsidR="00342FBB" w:rsidRPr="00126D93" w:rsidRDefault="00342FBB" w:rsidP="007F1E43">
      <w:pPr>
        <w:ind w:right="116"/>
        <w:jc w:val="both"/>
        <w:rPr>
          <w:bCs/>
        </w:rPr>
      </w:pPr>
    </w:p>
    <w:p w14:paraId="50850323" w14:textId="2E844323" w:rsidR="00B95385" w:rsidRPr="00126D93" w:rsidRDefault="00342FBB" w:rsidP="00342FBB">
      <w:pPr>
        <w:ind w:firstLine="720"/>
        <w:jc w:val="both"/>
        <w:rPr>
          <w:bCs/>
        </w:rPr>
      </w:pPr>
      <w:r w:rsidRPr="00126D93">
        <w:rPr>
          <w:bCs/>
        </w:rPr>
        <w:lastRenderedPageBreak/>
        <w:t xml:space="preserve">The Committee may </w:t>
      </w:r>
      <w:r w:rsidRPr="00126D93">
        <w:rPr>
          <w:b/>
        </w:rPr>
        <w:t>NOTE</w:t>
      </w:r>
      <w:r w:rsidR="00DE3BD2" w:rsidRPr="00126D93">
        <w:rPr>
          <w:b/>
        </w:rPr>
        <w:t xml:space="preserve"> </w:t>
      </w:r>
      <w:r w:rsidR="00DE3BD2" w:rsidRPr="00126D93">
        <w:rPr>
          <w:bCs/>
        </w:rPr>
        <w:t>and</w:t>
      </w:r>
      <w:r w:rsidR="00DE3BD2" w:rsidRPr="00126D93">
        <w:rPr>
          <w:b/>
        </w:rPr>
        <w:t xml:space="preserve"> DECIDE</w:t>
      </w:r>
      <w:r w:rsidRPr="00126D93">
        <w:rPr>
          <w:bCs/>
        </w:rPr>
        <w:t>.</w:t>
      </w:r>
    </w:p>
    <w:p w14:paraId="463019F6" w14:textId="59EB71F6" w:rsidR="00763B90" w:rsidRPr="00126D93" w:rsidRDefault="00763B90" w:rsidP="00A018AA">
      <w:pPr>
        <w:jc w:val="both"/>
        <w:rPr>
          <w:b/>
        </w:rPr>
      </w:pPr>
    </w:p>
    <w:p w14:paraId="387FC781" w14:textId="65C0D07F" w:rsidR="00A018AA" w:rsidRPr="00126D93" w:rsidRDefault="00A018AA" w:rsidP="00A018AA">
      <w:pPr>
        <w:jc w:val="both"/>
        <w:rPr>
          <w:b/>
        </w:rPr>
      </w:pPr>
      <w:r w:rsidRPr="00126D93">
        <w:rPr>
          <w:b/>
        </w:rPr>
        <w:t>2.3</w:t>
      </w:r>
      <w:r w:rsidRPr="00126D93">
        <w:rPr>
          <w:bCs/>
        </w:rPr>
        <w:t xml:space="preserve"> </w:t>
      </w:r>
      <w:r w:rsidRPr="00126D93">
        <w:rPr>
          <w:b/>
        </w:rPr>
        <w:t>Request for Representation in Plastics Sectional Committee, PCD 12</w:t>
      </w:r>
    </w:p>
    <w:p w14:paraId="310B9711" w14:textId="24AF357A" w:rsidR="00A018AA" w:rsidRPr="00126D93" w:rsidRDefault="00A018AA" w:rsidP="00A018AA">
      <w:pPr>
        <w:jc w:val="both"/>
        <w:rPr>
          <w:b/>
        </w:rPr>
      </w:pPr>
    </w:p>
    <w:p w14:paraId="70A35C0A" w14:textId="6BEC6B68" w:rsidR="00A018AA" w:rsidRPr="00126D93" w:rsidRDefault="00A018AA" w:rsidP="00A018AA">
      <w:pPr>
        <w:jc w:val="both"/>
        <w:rPr>
          <w:b/>
        </w:rPr>
      </w:pPr>
      <w:r w:rsidRPr="00126D93">
        <w:rPr>
          <w:b/>
        </w:rPr>
        <w:t>2.3.1 RMG Polyvinyl India Limited</w:t>
      </w:r>
    </w:p>
    <w:p w14:paraId="67E162B3" w14:textId="4C9458D9" w:rsidR="00A018AA" w:rsidRPr="00126D93" w:rsidRDefault="00A018AA" w:rsidP="00A018AA">
      <w:pPr>
        <w:jc w:val="both"/>
        <w:rPr>
          <w:b/>
        </w:rPr>
      </w:pPr>
    </w:p>
    <w:p w14:paraId="3D707C1E" w14:textId="3F0FB181" w:rsidR="00A018AA" w:rsidRPr="00126D93" w:rsidRDefault="00A018AA" w:rsidP="00A018AA">
      <w:pPr>
        <w:pStyle w:val="Standard"/>
        <w:jc w:val="both"/>
        <w:rPr>
          <w:rFonts w:ascii="Times New Roman" w:eastAsia="Times New Roman" w:hAnsi="Times New Roman" w:cs="Times New Roman"/>
          <w:color w:val="000000"/>
          <w:lang w:val="en-IN" w:eastAsia="en-IN"/>
        </w:rPr>
      </w:pPr>
      <w:r w:rsidRPr="00126D93">
        <w:rPr>
          <w:rFonts w:ascii="Times New Roman" w:eastAsia="Times New Roman" w:hAnsi="Times New Roman" w:cs="Times New Roman"/>
          <w:color w:val="000000"/>
          <w:lang w:val="en-IN" w:eastAsia="en-IN"/>
        </w:rPr>
        <w:t xml:space="preserve">A request has been received from </w:t>
      </w:r>
      <w:r w:rsidR="00AB40ED" w:rsidRPr="00126D93">
        <w:rPr>
          <w:b/>
        </w:rPr>
        <w:t>M/s RMG Polyvinyl India Limited</w:t>
      </w:r>
      <w:r w:rsidRPr="00126D93">
        <w:rPr>
          <w:rFonts w:ascii="Times New Roman" w:eastAsia="Times New Roman" w:hAnsi="Times New Roman" w:cs="Times New Roman"/>
          <w:color w:val="000000"/>
          <w:lang w:val="en-IN" w:eastAsia="en-IN"/>
        </w:rPr>
        <w:t xml:space="preserve">, for </w:t>
      </w:r>
      <w:r w:rsidRPr="00126D93">
        <w:rPr>
          <w:rFonts w:ascii="Times New Roman" w:eastAsia="Times New Roman" w:hAnsi="Times New Roman" w:cs="Times New Roman" w:hint="eastAsia"/>
          <w:color w:val="000000"/>
          <w:lang w:val="en-IN" w:eastAsia="en-IN"/>
        </w:rPr>
        <w:t>representation in PCD</w:t>
      </w:r>
      <w:r w:rsidRPr="00126D93">
        <w:rPr>
          <w:rFonts w:ascii="Times New Roman" w:eastAsia="Times New Roman" w:hAnsi="Times New Roman" w:cs="Times New Roman"/>
          <w:color w:val="000000"/>
          <w:lang w:val="en-IN" w:eastAsia="en-IN"/>
        </w:rPr>
        <w:t xml:space="preserve"> 12</w:t>
      </w:r>
      <w:r w:rsidRPr="00126D93">
        <w:rPr>
          <w:rFonts w:ascii="Times New Roman" w:eastAsia="Times New Roman" w:hAnsi="Times New Roman" w:cs="Times New Roman" w:hint="eastAsia"/>
          <w:color w:val="000000"/>
          <w:lang w:val="en-IN" w:eastAsia="en-IN"/>
        </w:rPr>
        <w:t xml:space="preserve"> Sectional Committee.</w:t>
      </w:r>
      <w:r w:rsidRPr="00126D93">
        <w:rPr>
          <w:rFonts w:ascii="Times New Roman" w:eastAsia="Times New Roman" w:hAnsi="Times New Roman" w:cs="Times New Roman"/>
          <w:color w:val="000000"/>
          <w:lang w:val="en-IN" w:eastAsia="en-IN"/>
        </w:rPr>
        <w:t xml:space="preserve"> They have nominated </w:t>
      </w:r>
      <w:r w:rsidRPr="00126D93">
        <w:rPr>
          <w:rFonts w:ascii="Times New Roman" w:eastAsia="Times New Roman" w:hAnsi="Times New Roman" w:cs="Times New Roman"/>
          <w:b/>
          <w:color w:val="000000"/>
          <w:lang w:val="en-IN" w:eastAsia="en-IN"/>
        </w:rPr>
        <w:t xml:space="preserve">Shri </w:t>
      </w:r>
      <w:r w:rsidR="00AB40ED" w:rsidRPr="00126D93">
        <w:rPr>
          <w:rFonts w:ascii="Times New Roman" w:eastAsia="Times New Roman" w:hAnsi="Times New Roman" w:cs="Times New Roman"/>
          <w:b/>
          <w:color w:val="000000"/>
          <w:lang w:val="en-IN" w:eastAsia="en-IN"/>
        </w:rPr>
        <w:t>Ashish Mohan and Shri A</w:t>
      </w:r>
      <w:r w:rsidR="00542F03" w:rsidRPr="00126D93">
        <w:rPr>
          <w:rFonts w:ascii="Times New Roman" w:eastAsia="Times New Roman" w:hAnsi="Times New Roman" w:cs="Times New Roman"/>
          <w:b/>
          <w:color w:val="000000"/>
          <w:lang w:val="en-IN" w:eastAsia="en-IN"/>
        </w:rPr>
        <w:t>.</w:t>
      </w:r>
      <w:r w:rsidR="00AB40ED" w:rsidRPr="00126D93">
        <w:rPr>
          <w:rFonts w:ascii="Times New Roman" w:eastAsia="Times New Roman" w:hAnsi="Times New Roman" w:cs="Times New Roman"/>
          <w:b/>
          <w:color w:val="000000"/>
          <w:lang w:val="en-IN" w:eastAsia="en-IN"/>
        </w:rPr>
        <w:t xml:space="preserve"> N</w:t>
      </w:r>
      <w:r w:rsidR="00542F03" w:rsidRPr="00126D93">
        <w:rPr>
          <w:rFonts w:ascii="Times New Roman" w:eastAsia="Times New Roman" w:hAnsi="Times New Roman" w:cs="Times New Roman"/>
          <w:b/>
          <w:color w:val="000000"/>
          <w:lang w:val="en-IN" w:eastAsia="en-IN"/>
        </w:rPr>
        <w:t>.</w:t>
      </w:r>
      <w:r w:rsidR="00AB40ED" w:rsidRPr="00126D93">
        <w:rPr>
          <w:rFonts w:ascii="Times New Roman" w:eastAsia="Times New Roman" w:hAnsi="Times New Roman" w:cs="Times New Roman"/>
          <w:b/>
          <w:color w:val="000000"/>
          <w:lang w:val="en-IN" w:eastAsia="en-IN"/>
        </w:rPr>
        <w:t xml:space="preserve"> Singh</w:t>
      </w:r>
      <w:r w:rsidRPr="00126D93">
        <w:rPr>
          <w:rFonts w:ascii="Times New Roman" w:eastAsia="Times New Roman" w:hAnsi="Times New Roman" w:cs="Times New Roman"/>
          <w:color w:val="000000"/>
          <w:lang w:val="en-IN" w:eastAsia="en-IN"/>
        </w:rPr>
        <w:t xml:space="preserve">, to be the member of the Committee. </w:t>
      </w:r>
      <w:r w:rsidR="00AB40ED" w:rsidRPr="00126D93">
        <w:rPr>
          <w:rFonts w:ascii="Times New Roman" w:eastAsia="Times New Roman" w:hAnsi="Times New Roman" w:cs="Times New Roman"/>
          <w:color w:val="000000"/>
          <w:lang w:val="en-IN" w:eastAsia="en-IN"/>
        </w:rPr>
        <w:t>The letter from the organization is given below:</w:t>
      </w:r>
    </w:p>
    <w:p w14:paraId="500DAA63" w14:textId="374E73FA" w:rsidR="00AB40ED" w:rsidRPr="00126D93" w:rsidRDefault="00AB40ED" w:rsidP="00A018AA">
      <w:pPr>
        <w:pStyle w:val="Standard"/>
        <w:jc w:val="both"/>
        <w:rPr>
          <w:rFonts w:ascii="Times New Roman" w:eastAsia="Times New Roman" w:hAnsi="Times New Roman" w:cs="Times New Roman"/>
          <w:color w:val="000000"/>
          <w:lang w:val="en-IN" w:eastAsia="en-IN"/>
        </w:rPr>
      </w:pPr>
    </w:p>
    <w:p w14:paraId="6E225DA3" w14:textId="704CE537" w:rsidR="00AB40ED" w:rsidRPr="00126D93" w:rsidRDefault="00AB40ED" w:rsidP="00AB40ED">
      <w:pPr>
        <w:pStyle w:val="Standard"/>
        <w:jc w:val="center"/>
        <w:rPr>
          <w:rFonts w:ascii="Times New Roman" w:eastAsia="Times New Roman" w:hAnsi="Times New Roman" w:cs="Times New Roman"/>
          <w:color w:val="000000"/>
          <w:lang w:val="en-IN" w:eastAsia="en-IN"/>
        </w:rPr>
      </w:pPr>
      <w:r w:rsidRPr="00126D93">
        <w:rPr>
          <w:rFonts w:ascii="Times New Roman" w:eastAsia="Times New Roman" w:hAnsi="Times New Roman" w:cs="Times New Roman"/>
          <w:color w:val="000000"/>
          <w:lang w:val="en-IN" w:eastAsia="en-IN"/>
        </w:rPr>
        <w:object w:dxaOrig="1539" w:dyaOrig="997" w14:anchorId="51025A0D">
          <v:shape id="_x0000_i1027" type="#_x0000_t75" style="width:76.5pt;height:49.5pt" o:ole="">
            <v:imagedata r:id="rId12" o:title=""/>
          </v:shape>
          <o:OLEObject Type="Embed" ProgID="Acrobat.Document.DC" ShapeID="_x0000_i1027" DrawAspect="Icon" ObjectID="_1735022487" r:id="rId13"/>
        </w:object>
      </w:r>
    </w:p>
    <w:p w14:paraId="7F96D37C" w14:textId="77777777" w:rsidR="00645223" w:rsidRPr="00126D93" w:rsidRDefault="00645223" w:rsidP="00AB40ED">
      <w:pPr>
        <w:ind w:firstLine="720"/>
        <w:jc w:val="both"/>
        <w:rPr>
          <w:bCs/>
        </w:rPr>
      </w:pPr>
    </w:p>
    <w:p w14:paraId="7609303A" w14:textId="58F6653E" w:rsidR="00AB40ED" w:rsidRPr="00126D93" w:rsidRDefault="00AB40ED" w:rsidP="00AB40ED">
      <w:pPr>
        <w:ind w:firstLine="720"/>
        <w:jc w:val="both"/>
        <w:rPr>
          <w:bCs/>
        </w:rPr>
      </w:pPr>
      <w:r w:rsidRPr="00126D93">
        <w:rPr>
          <w:bCs/>
        </w:rPr>
        <w:t xml:space="preserve">The Committee may </w:t>
      </w:r>
      <w:r w:rsidRPr="00126D93">
        <w:rPr>
          <w:b/>
        </w:rPr>
        <w:t>CONSIDER</w:t>
      </w:r>
      <w:r w:rsidRPr="00126D93">
        <w:rPr>
          <w:bCs/>
        </w:rPr>
        <w:t>.</w:t>
      </w:r>
    </w:p>
    <w:p w14:paraId="72216548" w14:textId="77777777" w:rsidR="00A018AA" w:rsidRPr="00126D93" w:rsidRDefault="00A018AA" w:rsidP="00A018AA">
      <w:pPr>
        <w:jc w:val="both"/>
        <w:rPr>
          <w:b/>
        </w:rPr>
      </w:pPr>
    </w:p>
    <w:p w14:paraId="19D6249E" w14:textId="77777777" w:rsidR="007F1E43" w:rsidRPr="00126D93" w:rsidRDefault="007F1E43" w:rsidP="007F1E43">
      <w:pPr>
        <w:ind w:right="116"/>
        <w:jc w:val="both"/>
        <w:rPr>
          <w:b/>
        </w:rPr>
      </w:pPr>
      <w:r w:rsidRPr="00126D93">
        <w:rPr>
          <w:b/>
        </w:rPr>
        <w:t>Item 3 ISSUES ARISING OUT OF THE PREVIOUS MEETINGS</w:t>
      </w:r>
    </w:p>
    <w:p w14:paraId="47477F24" w14:textId="77777777" w:rsidR="007F1E43" w:rsidRPr="00126D93" w:rsidRDefault="007F1E43" w:rsidP="007F1E43">
      <w:pPr>
        <w:ind w:right="116"/>
        <w:jc w:val="both"/>
        <w:rPr>
          <w:b/>
        </w:rPr>
      </w:pPr>
    </w:p>
    <w:p w14:paraId="1CE55555" w14:textId="77777777" w:rsidR="007F1E43" w:rsidRPr="00126D93" w:rsidRDefault="007F1E43" w:rsidP="007F1E43">
      <w:pPr>
        <w:pStyle w:val="ListParagraph"/>
        <w:widowControl w:val="0"/>
        <w:numPr>
          <w:ilvl w:val="1"/>
          <w:numId w:val="13"/>
        </w:numPr>
        <w:tabs>
          <w:tab w:val="left" w:pos="360"/>
        </w:tabs>
        <w:autoSpaceDE w:val="0"/>
        <w:autoSpaceDN w:val="0"/>
        <w:spacing w:before="1"/>
        <w:ind w:left="0" w:right="116" w:firstLine="0"/>
        <w:contextualSpacing w:val="0"/>
        <w:rPr>
          <w:rFonts w:cs="Times New Roman"/>
          <w:b/>
          <w:szCs w:val="24"/>
        </w:rPr>
      </w:pPr>
      <w:r w:rsidRPr="00126D93">
        <w:rPr>
          <w:rFonts w:cs="Times New Roman"/>
          <w:b/>
          <w:szCs w:val="24"/>
        </w:rPr>
        <w:t>Review/Revision</w:t>
      </w:r>
      <w:r w:rsidRPr="00126D93">
        <w:rPr>
          <w:rFonts w:cs="Times New Roman"/>
          <w:b/>
          <w:spacing w:val="-2"/>
          <w:szCs w:val="24"/>
        </w:rPr>
        <w:t xml:space="preserve"> </w:t>
      </w:r>
      <w:r w:rsidRPr="00126D93">
        <w:rPr>
          <w:rFonts w:cs="Times New Roman"/>
          <w:b/>
          <w:szCs w:val="24"/>
        </w:rPr>
        <w:t>of</w:t>
      </w:r>
      <w:r w:rsidRPr="00126D93">
        <w:rPr>
          <w:rFonts w:cs="Times New Roman"/>
          <w:b/>
          <w:spacing w:val="-1"/>
          <w:szCs w:val="24"/>
        </w:rPr>
        <w:t xml:space="preserve"> </w:t>
      </w:r>
      <w:r w:rsidRPr="00126D93">
        <w:rPr>
          <w:rFonts w:cs="Times New Roman"/>
          <w:b/>
          <w:szCs w:val="24"/>
        </w:rPr>
        <w:t>Indian</w:t>
      </w:r>
      <w:r w:rsidRPr="00126D93">
        <w:rPr>
          <w:rFonts w:cs="Times New Roman"/>
          <w:b/>
          <w:spacing w:val="-1"/>
          <w:szCs w:val="24"/>
        </w:rPr>
        <w:t xml:space="preserve"> </w:t>
      </w:r>
      <w:r w:rsidRPr="00126D93">
        <w:rPr>
          <w:rFonts w:cs="Times New Roman"/>
          <w:b/>
          <w:szCs w:val="24"/>
        </w:rPr>
        <w:t>Standards</w:t>
      </w:r>
    </w:p>
    <w:p w14:paraId="25075BC6" w14:textId="77777777" w:rsidR="007F1E43" w:rsidRPr="00126D93" w:rsidRDefault="007F1E43" w:rsidP="007F1E43">
      <w:pPr>
        <w:pStyle w:val="ListParagraph"/>
        <w:widowControl w:val="0"/>
        <w:tabs>
          <w:tab w:val="left" w:pos="360"/>
        </w:tabs>
        <w:autoSpaceDE w:val="0"/>
        <w:autoSpaceDN w:val="0"/>
        <w:spacing w:before="1"/>
        <w:ind w:left="0" w:right="116"/>
        <w:contextualSpacing w:val="0"/>
        <w:rPr>
          <w:rFonts w:cs="Times New Roman"/>
          <w:b/>
          <w:szCs w:val="24"/>
        </w:rPr>
      </w:pPr>
    </w:p>
    <w:p w14:paraId="26586FC2" w14:textId="77777777" w:rsidR="007F1E43" w:rsidRPr="00126D93" w:rsidRDefault="007F1E43" w:rsidP="007F1E43">
      <w:pPr>
        <w:ind w:right="116"/>
        <w:jc w:val="both"/>
      </w:pPr>
      <w:r w:rsidRPr="00126D93">
        <w:t>In its previous meetings, the Committee had decided to take up the review/revision of Indian Standards</w:t>
      </w:r>
      <w:r w:rsidR="00531FC8" w:rsidRPr="00126D93">
        <w:t xml:space="preserve"> due for review</w:t>
      </w:r>
      <w:r w:rsidRPr="00126D93">
        <w:t>. The present status of the review/revision of the standards are given below:</w:t>
      </w:r>
    </w:p>
    <w:p w14:paraId="29C41B20" w14:textId="77777777" w:rsidR="007F1E43" w:rsidRPr="00126D93" w:rsidRDefault="007F1E43" w:rsidP="007F1E43">
      <w:pPr>
        <w:pStyle w:val="BodyText"/>
        <w:spacing w:before="8"/>
        <w:ind w:left="0" w:right="116"/>
        <w:rPr>
          <w:rFonts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5"/>
        <w:gridCol w:w="2977"/>
        <w:gridCol w:w="2835"/>
        <w:gridCol w:w="2359"/>
      </w:tblGrid>
      <w:tr w:rsidR="00233CBD" w:rsidRPr="00126D93" w14:paraId="27A7D32F" w14:textId="77777777" w:rsidTr="00542F03">
        <w:trPr>
          <w:trHeight w:val="506"/>
        </w:trPr>
        <w:tc>
          <w:tcPr>
            <w:tcW w:w="469" w:type="pct"/>
          </w:tcPr>
          <w:p w14:paraId="1CE5C61F" w14:textId="34495FDD" w:rsidR="00233CBD" w:rsidRPr="00126D93" w:rsidRDefault="00233CBD" w:rsidP="009654DB">
            <w:pPr>
              <w:pStyle w:val="TableParagraph"/>
              <w:spacing w:line="251" w:lineRule="exact"/>
              <w:ind w:right="116"/>
              <w:rPr>
                <w:rFonts w:ascii="Times New Roman" w:hAnsi="Times New Roman" w:cs="Times New Roman"/>
                <w:b/>
                <w:sz w:val="24"/>
                <w:szCs w:val="24"/>
              </w:rPr>
            </w:pPr>
            <w:r w:rsidRPr="00126D93">
              <w:rPr>
                <w:rFonts w:ascii="Times New Roman" w:hAnsi="Times New Roman" w:cs="Times New Roman"/>
                <w:b/>
                <w:sz w:val="24"/>
                <w:szCs w:val="24"/>
              </w:rPr>
              <w:t>Sl No.</w:t>
            </w:r>
          </w:p>
        </w:tc>
        <w:tc>
          <w:tcPr>
            <w:tcW w:w="1651" w:type="pct"/>
            <w:shd w:val="clear" w:color="auto" w:fill="auto"/>
          </w:tcPr>
          <w:p w14:paraId="473E4748" w14:textId="079C93FB" w:rsidR="00233CBD" w:rsidRPr="00126D93" w:rsidRDefault="00233CBD" w:rsidP="009654DB">
            <w:pPr>
              <w:pStyle w:val="TableParagraph"/>
              <w:spacing w:line="251" w:lineRule="exact"/>
              <w:ind w:right="116"/>
              <w:rPr>
                <w:rFonts w:ascii="Times New Roman" w:hAnsi="Times New Roman" w:cs="Times New Roman"/>
                <w:b/>
                <w:sz w:val="24"/>
                <w:szCs w:val="24"/>
              </w:rPr>
            </w:pPr>
            <w:r w:rsidRPr="00126D93">
              <w:rPr>
                <w:rFonts w:ascii="Times New Roman" w:hAnsi="Times New Roman" w:cs="Times New Roman"/>
                <w:b/>
                <w:sz w:val="24"/>
                <w:szCs w:val="24"/>
              </w:rPr>
              <w:t>Indian Standard</w:t>
            </w:r>
          </w:p>
        </w:tc>
        <w:tc>
          <w:tcPr>
            <w:tcW w:w="1572" w:type="pct"/>
            <w:shd w:val="clear" w:color="auto" w:fill="auto"/>
          </w:tcPr>
          <w:p w14:paraId="3B416E3F" w14:textId="77777777" w:rsidR="00233CBD" w:rsidRPr="00126D93" w:rsidRDefault="00233CBD" w:rsidP="009654DB">
            <w:pPr>
              <w:pStyle w:val="TableParagraph"/>
              <w:spacing w:line="251" w:lineRule="exact"/>
              <w:ind w:right="116"/>
              <w:rPr>
                <w:rFonts w:ascii="Times New Roman" w:hAnsi="Times New Roman" w:cs="Times New Roman"/>
                <w:b/>
                <w:sz w:val="24"/>
                <w:szCs w:val="24"/>
              </w:rPr>
            </w:pPr>
            <w:r w:rsidRPr="00126D93">
              <w:rPr>
                <w:rFonts w:ascii="Times New Roman" w:hAnsi="Times New Roman" w:cs="Times New Roman"/>
                <w:b/>
                <w:sz w:val="24"/>
                <w:szCs w:val="24"/>
              </w:rPr>
              <w:t xml:space="preserve">Decision of the committee in its last meeting </w:t>
            </w:r>
          </w:p>
        </w:tc>
        <w:tc>
          <w:tcPr>
            <w:tcW w:w="1308" w:type="pct"/>
          </w:tcPr>
          <w:p w14:paraId="582F3F9A" w14:textId="77777777" w:rsidR="00233CBD" w:rsidRPr="00126D93" w:rsidRDefault="00233CBD" w:rsidP="009654DB">
            <w:pPr>
              <w:pStyle w:val="TableParagraph"/>
              <w:spacing w:line="251" w:lineRule="exact"/>
              <w:ind w:right="116"/>
              <w:rPr>
                <w:rFonts w:ascii="Times New Roman" w:hAnsi="Times New Roman" w:cs="Times New Roman"/>
                <w:b/>
                <w:sz w:val="24"/>
                <w:szCs w:val="24"/>
              </w:rPr>
            </w:pPr>
            <w:r w:rsidRPr="00126D93">
              <w:rPr>
                <w:rFonts w:ascii="Times New Roman" w:hAnsi="Times New Roman" w:cs="Times New Roman"/>
                <w:b/>
                <w:sz w:val="24"/>
                <w:szCs w:val="24"/>
              </w:rPr>
              <w:t xml:space="preserve">Current Status </w:t>
            </w:r>
          </w:p>
        </w:tc>
      </w:tr>
      <w:tr w:rsidR="00233CBD" w:rsidRPr="00126D93" w14:paraId="6238C9CD" w14:textId="77777777" w:rsidTr="00542F03">
        <w:trPr>
          <w:trHeight w:val="758"/>
        </w:trPr>
        <w:tc>
          <w:tcPr>
            <w:tcW w:w="469" w:type="pct"/>
          </w:tcPr>
          <w:p w14:paraId="15F65A77" w14:textId="77777777" w:rsidR="00233CBD" w:rsidRPr="00126D93" w:rsidRDefault="00233CBD" w:rsidP="00233CBD">
            <w:pPr>
              <w:pStyle w:val="TableParagraph"/>
              <w:numPr>
                <w:ilvl w:val="0"/>
                <w:numId w:val="42"/>
              </w:numPr>
              <w:ind w:right="116"/>
              <w:jc w:val="both"/>
              <w:rPr>
                <w:rFonts w:ascii="Times New Roman" w:hAnsi="Times New Roman" w:cs="Times New Roman"/>
                <w:sz w:val="24"/>
                <w:szCs w:val="24"/>
              </w:rPr>
            </w:pPr>
          </w:p>
        </w:tc>
        <w:tc>
          <w:tcPr>
            <w:tcW w:w="1651" w:type="pct"/>
            <w:shd w:val="clear" w:color="auto" w:fill="auto"/>
          </w:tcPr>
          <w:p w14:paraId="59801C31" w14:textId="35EE671B" w:rsidR="00233CBD" w:rsidRPr="00126D93" w:rsidRDefault="00233CBD" w:rsidP="00EE7AE9">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32"/>
                <w:sz w:val="24"/>
                <w:szCs w:val="24"/>
              </w:rPr>
              <w:t xml:space="preserve"> </w:t>
            </w:r>
            <w:r w:rsidRPr="00126D93">
              <w:rPr>
                <w:rFonts w:ascii="Times New Roman" w:hAnsi="Times New Roman" w:cs="Times New Roman"/>
                <w:sz w:val="24"/>
                <w:szCs w:val="24"/>
              </w:rPr>
              <w:t>2508:</w:t>
            </w:r>
            <w:r w:rsidRPr="00126D93">
              <w:rPr>
                <w:rFonts w:ascii="Times New Roman" w:hAnsi="Times New Roman" w:cs="Times New Roman"/>
                <w:spacing w:val="31"/>
                <w:sz w:val="24"/>
                <w:szCs w:val="24"/>
              </w:rPr>
              <w:t xml:space="preserve"> </w:t>
            </w:r>
            <w:r w:rsidRPr="00126D93">
              <w:rPr>
                <w:rFonts w:ascii="Times New Roman" w:hAnsi="Times New Roman" w:cs="Times New Roman"/>
                <w:sz w:val="24"/>
                <w:szCs w:val="24"/>
              </w:rPr>
              <w:t>2016</w:t>
            </w:r>
            <w:r w:rsidRPr="00126D93">
              <w:rPr>
                <w:rFonts w:ascii="Times New Roman" w:hAnsi="Times New Roman" w:cs="Times New Roman"/>
                <w:spacing w:val="30"/>
                <w:sz w:val="24"/>
                <w:szCs w:val="24"/>
              </w:rPr>
              <w:t xml:space="preserve"> P</w:t>
            </w:r>
            <w:r w:rsidRPr="00126D93">
              <w:rPr>
                <w:rFonts w:ascii="Times New Roman" w:hAnsi="Times New Roman" w:cs="Times New Roman"/>
                <w:sz w:val="24"/>
                <w:szCs w:val="24"/>
              </w:rPr>
              <w:t>olyethylene</w:t>
            </w:r>
            <w:r w:rsidRPr="00126D93">
              <w:rPr>
                <w:rFonts w:ascii="Times New Roman" w:hAnsi="Times New Roman" w:cs="Times New Roman"/>
                <w:spacing w:val="30"/>
                <w:sz w:val="24"/>
                <w:szCs w:val="24"/>
              </w:rPr>
              <w:t xml:space="preserve"> </w:t>
            </w:r>
            <w:r w:rsidRPr="00126D93">
              <w:rPr>
                <w:rFonts w:ascii="Times New Roman" w:hAnsi="Times New Roman" w:cs="Times New Roman"/>
                <w:sz w:val="24"/>
                <w:szCs w:val="24"/>
              </w:rPr>
              <w:t>films</w:t>
            </w:r>
            <w:r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and</w:t>
            </w:r>
            <w:r w:rsidRPr="00126D93">
              <w:rPr>
                <w:rFonts w:ascii="Times New Roman" w:hAnsi="Times New Roman" w:cs="Times New Roman"/>
                <w:spacing w:val="54"/>
                <w:sz w:val="24"/>
                <w:szCs w:val="24"/>
              </w:rPr>
              <w:t xml:space="preserve"> </w:t>
            </w:r>
            <w:r w:rsidRPr="00126D93">
              <w:rPr>
                <w:rFonts w:ascii="Times New Roman" w:hAnsi="Times New Roman" w:cs="Times New Roman"/>
                <w:sz w:val="24"/>
                <w:szCs w:val="24"/>
              </w:rPr>
              <w:t>sheets</w:t>
            </w:r>
            <w:r w:rsidRPr="00126D93">
              <w:rPr>
                <w:rFonts w:ascii="Times New Roman" w:hAnsi="Times New Roman" w:cs="Times New Roman"/>
                <w:spacing w:val="53"/>
                <w:sz w:val="24"/>
                <w:szCs w:val="24"/>
              </w:rPr>
              <w:t xml:space="preserve"> —</w:t>
            </w:r>
            <w:r w:rsidRPr="00126D93">
              <w:rPr>
                <w:rFonts w:ascii="Times New Roman" w:hAnsi="Times New Roman" w:cs="Times New Roman"/>
                <w:spacing w:val="50"/>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54"/>
                <w:sz w:val="24"/>
                <w:szCs w:val="24"/>
              </w:rPr>
              <w:t xml:space="preserve"> (</w:t>
            </w:r>
            <w:r w:rsidRPr="00126D93">
              <w:rPr>
                <w:rFonts w:ascii="Times New Roman" w:hAnsi="Times New Roman" w:cs="Times New Roman"/>
                <w:i/>
                <w:iCs/>
                <w:sz w:val="24"/>
                <w:szCs w:val="24"/>
              </w:rPr>
              <w:t>third revision</w:t>
            </w:r>
            <w:r w:rsidRPr="00126D93">
              <w:rPr>
                <w:rFonts w:ascii="Times New Roman" w:hAnsi="Times New Roman" w:cs="Times New Roman"/>
                <w:sz w:val="24"/>
                <w:szCs w:val="24"/>
              </w:rPr>
              <w:t>)</w:t>
            </w:r>
          </w:p>
        </w:tc>
        <w:tc>
          <w:tcPr>
            <w:tcW w:w="1572" w:type="pct"/>
            <w:vMerge w:val="restart"/>
            <w:shd w:val="clear" w:color="auto" w:fill="auto"/>
          </w:tcPr>
          <w:p w14:paraId="22C65E17" w14:textId="77777777"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In the last meeting Dr S N Yadav, the Convenor of the Panel (PCD12/P-2) informed the Committee that draft revision of the standards are yet to be finalized by the Panel and informed the Committee that the Panel will provide the draft revision within 15 days. The Committee agreed to the request of Dr S N Yadav and requested him to provide the draft revisions within 15 days.</w:t>
            </w:r>
          </w:p>
          <w:p w14:paraId="2F146D7A" w14:textId="77777777" w:rsidR="00233CBD" w:rsidRPr="00126D93" w:rsidRDefault="00233CBD" w:rsidP="009654DB">
            <w:pPr>
              <w:pStyle w:val="TableParagraph"/>
              <w:ind w:right="116"/>
              <w:jc w:val="both"/>
              <w:rPr>
                <w:rFonts w:ascii="Times New Roman" w:hAnsi="Times New Roman" w:cs="Times New Roman"/>
                <w:sz w:val="24"/>
                <w:szCs w:val="24"/>
              </w:rPr>
            </w:pPr>
          </w:p>
          <w:p w14:paraId="3DB8A1FC" w14:textId="77777777"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further requested BIS Sectt. to issue the draft revisions into wide circulation for a period of 2 months after the receipt of the draft from the panel. </w:t>
            </w:r>
          </w:p>
        </w:tc>
        <w:tc>
          <w:tcPr>
            <w:tcW w:w="1308" w:type="pct"/>
            <w:vMerge w:val="restart"/>
          </w:tcPr>
          <w:p w14:paraId="6F2B1104" w14:textId="77777777" w:rsidR="00233CBD" w:rsidRPr="00126D93" w:rsidRDefault="00233CBD" w:rsidP="00FD2EB1">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The draft revision is yet to be received from the Panel.</w:t>
            </w:r>
          </w:p>
        </w:tc>
      </w:tr>
      <w:tr w:rsidR="00233CBD" w:rsidRPr="00126D93" w14:paraId="1369EFD9" w14:textId="77777777" w:rsidTr="00542F03">
        <w:trPr>
          <w:trHeight w:val="506"/>
        </w:trPr>
        <w:tc>
          <w:tcPr>
            <w:tcW w:w="469" w:type="pct"/>
          </w:tcPr>
          <w:p w14:paraId="45A69CE3" w14:textId="77777777" w:rsidR="00233CBD" w:rsidRPr="00126D93" w:rsidRDefault="00233CBD" w:rsidP="00233CBD">
            <w:pPr>
              <w:pStyle w:val="TableParagraph"/>
              <w:numPr>
                <w:ilvl w:val="0"/>
                <w:numId w:val="42"/>
              </w:numPr>
              <w:spacing w:line="247" w:lineRule="exact"/>
              <w:ind w:right="116"/>
              <w:jc w:val="both"/>
              <w:rPr>
                <w:rFonts w:ascii="Times New Roman" w:hAnsi="Times New Roman" w:cs="Times New Roman"/>
                <w:sz w:val="24"/>
                <w:szCs w:val="24"/>
              </w:rPr>
            </w:pPr>
          </w:p>
        </w:tc>
        <w:tc>
          <w:tcPr>
            <w:tcW w:w="1651" w:type="pct"/>
            <w:shd w:val="clear" w:color="auto" w:fill="auto"/>
          </w:tcPr>
          <w:p w14:paraId="75FACE0E" w14:textId="26F95109" w:rsidR="00233CBD" w:rsidRPr="00126D93" w:rsidRDefault="00233CBD" w:rsidP="00EE7AE9">
            <w:pPr>
              <w:pStyle w:val="TableParagraph"/>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22"/>
                <w:sz w:val="24"/>
                <w:szCs w:val="24"/>
              </w:rPr>
              <w:t xml:space="preserve"> </w:t>
            </w:r>
            <w:r w:rsidRPr="00126D93">
              <w:rPr>
                <w:rFonts w:ascii="Times New Roman" w:hAnsi="Times New Roman" w:cs="Times New Roman"/>
                <w:sz w:val="24"/>
                <w:szCs w:val="24"/>
              </w:rPr>
              <w:t>14995:</w:t>
            </w:r>
            <w:r w:rsidRPr="00126D93">
              <w:rPr>
                <w:rFonts w:ascii="Times New Roman" w:hAnsi="Times New Roman" w:cs="Times New Roman"/>
                <w:spacing w:val="24"/>
                <w:sz w:val="24"/>
                <w:szCs w:val="24"/>
              </w:rPr>
              <w:t xml:space="preserve"> </w:t>
            </w:r>
            <w:r w:rsidRPr="00126D93">
              <w:rPr>
                <w:rFonts w:ascii="Times New Roman" w:hAnsi="Times New Roman" w:cs="Times New Roman"/>
                <w:sz w:val="24"/>
                <w:szCs w:val="24"/>
              </w:rPr>
              <w:t>2001</w:t>
            </w:r>
            <w:r w:rsidRPr="00126D93">
              <w:rPr>
                <w:rFonts w:ascii="Times New Roman" w:hAnsi="Times New Roman" w:cs="Times New Roman"/>
                <w:spacing w:val="23"/>
                <w:sz w:val="24"/>
                <w:szCs w:val="24"/>
              </w:rPr>
              <w:t xml:space="preserve"> </w:t>
            </w:r>
            <w:r w:rsidRPr="00126D93">
              <w:rPr>
                <w:rFonts w:ascii="Times New Roman" w:hAnsi="Times New Roman" w:cs="Times New Roman"/>
                <w:sz w:val="24"/>
                <w:szCs w:val="24"/>
              </w:rPr>
              <w:t>Stretch</w:t>
            </w:r>
            <w:r w:rsidRPr="00126D93">
              <w:rPr>
                <w:rFonts w:ascii="Times New Roman" w:hAnsi="Times New Roman" w:cs="Times New Roman"/>
                <w:spacing w:val="20"/>
                <w:sz w:val="24"/>
                <w:szCs w:val="24"/>
              </w:rPr>
              <w:t xml:space="preserve"> </w:t>
            </w:r>
            <w:r w:rsidRPr="00126D93">
              <w:rPr>
                <w:rFonts w:ascii="Times New Roman" w:hAnsi="Times New Roman" w:cs="Times New Roman"/>
                <w:sz w:val="24"/>
                <w:szCs w:val="24"/>
              </w:rPr>
              <w:t>cling</w:t>
            </w:r>
            <w:r w:rsidRPr="00126D93">
              <w:rPr>
                <w:rFonts w:ascii="Times New Roman" w:hAnsi="Times New Roman" w:cs="Times New Roman"/>
                <w:spacing w:val="20"/>
                <w:sz w:val="24"/>
                <w:szCs w:val="24"/>
              </w:rPr>
              <w:t xml:space="preserve"> </w:t>
            </w:r>
            <w:r w:rsidRPr="00126D93">
              <w:rPr>
                <w:rFonts w:ascii="Times New Roman" w:hAnsi="Times New Roman" w:cs="Times New Roman"/>
                <w:sz w:val="24"/>
                <w:szCs w:val="24"/>
              </w:rPr>
              <w:t>films</w:t>
            </w:r>
            <w:r w:rsidRPr="00126D93">
              <w:rPr>
                <w:rFonts w:ascii="Times New Roman" w:hAnsi="Times New Roman" w:cs="Times New Roman"/>
                <w:spacing w:val="28"/>
                <w:sz w:val="24"/>
                <w:szCs w:val="24"/>
              </w:rPr>
              <w:t xml:space="preserve"> </w:t>
            </w:r>
            <w:r w:rsidRPr="00126D93">
              <w:rPr>
                <w:rFonts w:ascii="Times New Roman" w:hAnsi="Times New Roman" w:cs="Times New Roman"/>
                <w:sz w:val="24"/>
                <w:szCs w:val="24"/>
              </w:rPr>
              <w:t>— Specification</w:t>
            </w:r>
          </w:p>
        </w:tc>
        <w:tc>
          <w:tcPr>
            <w:tcW w:w="1572" w:type="pct"/>
            <w:vMerge/>
            <w:shd w:val="clear" w:color="auto" w:fill="auto"/>
          </w:tcPr>
          <w:p w14:paraId="31BFEF4A" w14:textId="77777777" w:rsidR="00233CBD" w:rsidRPr="00126D93" w:rsidRDefault="00233CBD" w:rsidP="009654DB">
            <w:pPr>
              <w:ind w:right="116"/>
            </w:pPr>
          </w:p>
        </w:tc>
        <w:tc>
          <w:tcPr>
            <w:tcW w:w="1308" w:type="pct"/>
            <w:vMerge/>
          </w:tcPr>
          <w:p w14:paraId="2B4BBBA2" w14:textId="77777777" w:rsidR="00233CBD" w:rsidRPr="00126D93" w:rsidRDefault="00233CBD" w:rsidP="0004479C">
            <w:pPr>
              <w:ind w:right="116"/>
              <w:jc w:val="center"/>
            </w:pPr>
          </w:p>
        </w:tc>
      </w:tr>
      <w:tr w:rsidR="00233CBD" w:rsidRPr="00126D93" w14:paraId="09B6C8C8" w14:textId="77777777" w:rsidTr="00542F03">
        <w:trPr>
          <w:trHeight w:val="1012"/>
        </w:trPr>
        <w:tc>
          <w:tcPr>
            <w:tcW w:w="469" w:type="pct"/>
          </w:tcPr>
          <w:p w14:paraId="04ED2590" w14:textId="77777777" w:rsidR="00233CBD" w:rsidRPr="00126D93" w:rsidRDefault="00233CBD" w:rsidP="00233CBD">
            <w:pPr>
              <w:pStyle w:val="TableParagraph"/>
              <w:numPr>
                <w:ilvl w:val="0"/>
                <w:numId w:val="42"/>
              </w:numPr>
              <w:ind w:right="116"/>
              <w:jc w:val="both"/>
              <w:rPr>
                <w:rFonts w:ascii="Times New Roman" w:hAnsi="Times New Roman" w:cs="Times New Roman"/>
                <w:sz w:val="24"/>
                <w:szCs w:val="24"/>
              </w:rPr>
            </w:pPr>
          </w:p>
        </w:tc>
        <w:tc>
          <w:tcPr>
            <w:tcW w:w="1651" w:type="pct"/>
            <w:shd w:val="clear" w:color="auto" w:fill="auto"/>
          </w:tcPr>
          <w:p w14:paraId="78D9C050" w14:textId="23DD8968"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7"/>
                <w:sz w:val="24"/>
                <w:szCs w:val="24"/>
              </w:rPr>
              <w:t xml:space="preserve"> </w:t>
            </w:r>
            <w:r w:rsidRPr="00126D93">
              <w:rPr>
                <w:rFonts w:ascii="Times New Roman" w:hAnsi="Times New Roman" w:cs="Times New Roman"/>
                <w:sz w:val="24"/>
                <w:szCs w:val="24"/>
              </w:rPr>
              <w:t>14611:</w:t>
            </w:r>
            <w:r w:rsidRPr="00126D93">
              <w:rPr>
                <w:rFonts w:ascii="Times New Roman" w:hAnsi="Times New Roman" w:cs="Times New Roman"/>
                <w:spacing w:val="8"/>
                <w:sz w:val="24"/>
                <w:szCs w:val="24"/>
              </w:rPr>
              <w:t xml:space="preserve"> </w:t>
            </w:r>
            <w:r w:rsidRPr="00126D93">
              <w:rPr>
                <w:rFonts w:ascii="Times New Roman" w:hAnsi="Times New Roman" w:cs="Times New Roman"/>
                <w:sz w:val="24"/>
                <w:szCs w:val="24"/>
              </w:rPr>
              <w:t>2016</w:t>
            </w:r>
            <w:r w:rsidRPr="00126D93">
              <w:rPr>
                <w:rFonts w:ascii="Times New Roman" w:hAnsi="Times New Roman" w:cs="Times New Roman"/>
                <w:spacing w:val="7"/>
                <w:sz w:val="24"/>
                <w:szCs w:val="24"/>
              </w:rPr>
              <w:t xml:space="preserve"> </w:t>
            </w:r>
            <w:r w:rsidRPr="00126D93">
              <w:rPr>
                <w:rFonts w:ascii="Times New Roman" w:hAnsi="Times New Roman" w:cs="Times New Roman"/>
                <w:sz w:val="24"/>
                <w:szCs w:val="24"/>
              </w:rPr>
              <w:t>Multilayered</w:t>
            </w:r>
            <w:r w:rsidRPr="00126D93">
              <w:rPr>
                <w:rFonts w:ascii="Times New Roman" w:hAnsi="Times New Roman" w:cs="Times New Roman"/>
                <w:spacing w:val="7"/>
                <w:sz w:val="24"/>
                <w:szCs w:val="24"/>
              </w:rPr>
              <w:t xml:space="preserve"> </w:t>
            </w:r>
            <w:r w:rsidRPr="00126D93">
              <w:rPr>
                <w:rFonts w:ascii="Times New Roman" w:hAnsi="Times New Roman" w:cs="Times New Roman"/>
                <w:sz w:val="24"/>
                <w:szCs w:val="24"/>
              </w:rPr>
              <w:t>cross</w:t>
            </w:r>
            <w:r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laminated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sheets/tarpaulins/covers/agricultural</w:t>
            </w:r>
          </w:p>
          <w:p w14:paraId="54B3ABE1" w14:textId="77777777" w:rsidR="00233CBD" w:rsidRPr="00126D93" w:rsidRDefault="00233CBD" w:rsidP="009654DB">
            <w:pPr>
              <w:pStyle w:val="TableParagraph"/>
              <w:spacing w:line="238"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films -</w:t>
            </w:r>
            <w:r w:rsidRPr="00126D93">
              <w:rPr>
                <w:rFonts w:ascii="Times New Roman" w:hAnsi="Times New Roman" w:cs="Times New Roman"/>
                <w:spacing w:val="-6"/>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2"/>
                <w:sz w:val="24"/>
                <w:szCs w:val="24"/>
              </w:rPr>
              <w:t xml:space="preserve"> </w:t>
            </w:r>
            <w:r w:rsidRPr="00126D93">
              <w:rPr>
                <w:rFonts w:ascii="Times New Roman" w:hAnsi="Times New Roman" w:cs="Times New Roman"/>
                <w:sz w:val="24"/>
                <w:szCs w:val="24"/>
              </w:rPr>
              <w:t>(First</w:t>
            </w:r>
            <w:r w:rsidRPr="00126D93">
              <w:rPr>
                <w:rFonts w:ascii="Times New Roman" w:hAnsi="Times New Roman" w:cs="Times New Roman"/>
                <w:spacing w:val="-4"/>
                <w:sz w:val="24"/>
                <w:szCs w:val="24"/>
              </w:rPr>
              <w:t xml:space="preserve"> </w:t>
            </w:r>
            <w:r w:rsidRPr="00126D93">
              <w:rPr>
                <w:rFonts w:ascii="Times New Roman" w:hAnsi="Times New Roman" w:cs="Times New Roman"/>
                <w:sz w:val="24"/>
                <w:szCs w:val="24"/>
              </w:rPr>
              <w:t>Revision)</w:t>
            </w:r>
          </w:p>
        </w:tc>
        <w:tc>
          <w:tcPr>
            <w:tcW w:w="1572" w:type="pct"/>
            <w:vMerge/>
            <w:shd w:val="clear" w:color="auto" w:fill="auto"/>
          </w:tcPr>
          <w:p w14:paraId="0BD5C975" w14:textId="77777777" w:rsidR="00233CBD" w:rsidRPr="00126D93" w:rsidRDefault="00233CBD" w:rsidP="009654DB">
            <w:pPr>
              <w:ind w:right="116"/>
            </w:pPr>
          </w:p>
        </w:tc>
        <w:tc>
          <w:tcPr>
            <w:tcW w:w="1308" w:type="pct"/>
            <w:vMerge/>
          </w:tcPr>
          <w:p w14:paraId="239E4481" w14:textId="77777777" w:rsidR="00233CBD" w:rsidRPr="00126D93" w:rsidRDefault="00233CBD" w:rsidP="0004479C">
            <w:pPr>
              <w:ind w:right="116"/>
              <w:jc w:val="center"/>
            </w:pPr>
          </w:p>
        </w:tc>
      </w:tr>
      <w:tr w:rsidR="00233CBD" w:rsidRPr="00126D93" w14:paraId="1459B662" w14:textId="77777777" w:rsidTr="00542F03">
        <w:trPr>
          <w:trHeight w:val="505"/>
        </w:trPr>
        <w:tc>
          <w:tcPr>
            <w:tcW w:w="469" w:type="pct"/>
          </w:tcPr>
          <w:p w14:paraId="1C441CB1" w14:textId="77777777" w:rsidR="00233CBD" w:rsidRPr="00126D93" w:rsidRDefault="00233CBD" w:rsidP="00233CBD">
            <w:pPr>
              <w:pStyle w:val="TableParagraph"/>
              <w:numPr>
                <w:ilvl w:val="0"/>
                <w:numId w:val="42"/>
              </w:numPr>
              <w:tabs>
                <w:tab w:val="left" w:pos="252"/>
                <w:tab w:val="left" w:pos="1410"/>
                <w:tab w:val="left" w:pos="2096"/>
                <w:tab w:val="left" w:pos="2780"/>
              </w:tabs>
              <w:spacing w:line="247" w:lineRule="exact"/>
              <w:ind w:right="116"/>
              <w:jc w:val="both"/>
              <w:rPr>
                <w:rFonts w:ascii="Times New Roman" w:hAnsi="Times New Roman" w:cs="Times New Roman"/>
                <w:sz w:val="24"/>
                <w:szCs w:val="24"/>
              </w:rPr>
            </w:pPr>
          </w:p>
        </w:tc>
        <w:tc>
          <w:tcPr>
            <w:tcW w:w="1651" w:type="pct"/>
            <w:shd w:val="clear" w:color="auto" w:fill="auto"/>
          </w:tcPr>
          <w:p w14:paraId="18EC5209" w14:textId="18C6C36E" w:rsidR="00233CBD" w:rsidRPr="00126D93" w:rsidRDefault="00233CBD" w:rsidP="009654DB">
            <w:pPr>
              <w:pStyle w:val="TableParagraph"/>
              <w:tabs>
                <w:tab w:val="left" w:pos="252"/>
                <w:tab w:val="left" w:pos="1410"/>
                <w:tab w:val="left" w:pos="2096"/>
                <w:tab w:val="left" w:pos="2780"/>
              </w:tabs>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z w:val="24"/>
                <w:szCs w:val="24"/>
              </w:rPr>
              <w:tab/>
              <w:t>10889:2004 High density</w:t>
            </w:r>
          </w:p>
          <w:p w14:paraId="3D13E2F6" w14:textId="77777777" w:rsidR="00233CBD" w:rsidRPr="00126D93" w:rsidRDefault="00233CBD" w:rsidP="009654DB">
            <w:pPr>
              <w:pStyle w:val="TableParagraph"/>
              <w:spacing w:before="1" w:line="238"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polyethylene</w:t>
            </w:r>
            <w:r w:rsidRPr="00126D93">
              <w:rPr>
                <w:rFonts w:ascii="Times New Roman" w:hAnsi="Times New Roman" w:cs="Times New Roman"/>
                <w:spacing w:val="-3"/>
                <w:sz w:val="24"/>
                <w:szCs w:val="24"/>
              </w:rPr>
              <w:t xml:space="preserve"> </w:t>
            </w:r>
            <w:r w:rsidRPr="00126D93">
              <w:rPr>
                <w:rFonts w:ascii="Times New Roman" w:hAnsi="Times New Roman" w:cs="Times New Roman"/>
                <w:sz w:val="24"/>
                <w:szCs w:val="24"/>
              </w:rPr>
              <w:t>films</w:t>
            </w:r>
            <w:r w:rsidRPr="00126D93">
              <w:rPr>
                <w:rFonts w:ascii="Times New Roman" w:hAnsi="Times New Roman" w:cs="Times New Roman"/>
                <w:spacing w:val="-2"/>
                <w:sz w:val="24"/>
                <w:szCs w:val="24"/>
              </w:rPr>
              <w:t xml:space="preserve"> </w:t>
            </w:r>
            <w:r w:rsidRPr="00126D93">
              <w:rPr>
                <w:rFonts w:ascii="Times New Roman" w:hAnsi="Times New Roman" w:cs="Times New Roman"/>
                <w:sz w:val="24"/>
                <w:szCs w:val="24"/>
              </w:rPr>
              <w:t>(First</w:t>
            </w:r>
            <w:r w:rsidRPr="00126D93">
              <w:rPr>
                <w:rFonts w:ascii="Times New Roman" w:hAnsi="Times New Roman" w:cs="Times New Roman"/>
                <w:spacing w:val="-2"/>
                <w:sz w:val="24"/>
                <w:szCs w:val="24"/>
              </w:rPr>
              <w:t xml:space="preserve"> </w:t>
            </w:r>
            <w:r w:rsidRPr="00126D93">
              <w:rPr>
                <w:rFonts w:ascii="Times New Roman" w:hAnsi="Times New Roman" w:cs="Times New Roman"/>
                <w:sz w:val="24"/>
                <w:szCs w:val="24"/>
              </w:rPr>
              <w:t>Revision)</w:t>
            </w:r>
          </w:p>
        </w:tc>
        <w:tc>
          <w:tcPr>
            <w:tcW w:w="1572" w:type="pct"/>
            <w:shd w:val="clear" w:color="auto" w:fill="auto"/>
          </w:tcPr>
          <w:p w14:paraId="3EF6B9FB" w14:textId="77777777" w:rsidR="00233CBD" w:rsidRPr="00126D93" w:rsidRDefault="00233CBD" w:rsidP="009654DB">
            <w:pPr>
              <w:ind w:right="116"/>
              <w:jc w:val="both"/>
            </w:pPr>
            <w:r w:rsidRPr="00126D93">
              <w:t xml:space="preserve">Dr S N Yadav, the Convenor of the Panel (PCD12/P-2) informed the Committee that IS </w:t>
            </w:r>
            <w:proofErr w:type="gramStart"/>
            <w:r w:rsidRPr="00126D93">
              <w:t>2508 :</w:t>
            </w:r>
            <w:proofErr w:type="gramEnd"/>
            <w:r w:rsidRPr="00126D93">
              <w:t xml:space="preserve"> 2016 already covers the HDPE films and hence recommended to withdraw the IS 10889. The Committee after due deliberation agreed on the recommendation of Dr S N Yadav and has decided to recommend the Petroleum, coal and Related Products Division Council (PCDC) to withdraw the IS 10889.</w:t>
            </w:r>
          </w:p>
        </w:tc>
        <w:tc>
          <w:tcPr>
            <w:tcW w:w="1308" w:type="pct"/>
          </w:tcPr>
          <w:p w14:paraId="1A499805" w14:textId="77777777" w:rsidR="00233CBD" w:rsidRPr="00126D93" w:rsidRDefault="00233CBD" w:rsidP="009654DB">
            <w:pPr>
              <w:ind w:right="116"/>
              <w:jc w:val="both"/>
            </w:pPr>
            <w:r w:rsidRPr="00126D93">
              <w:t xml:space="preserve">IS </w:t>
            </w:r>
            <w:proofErr w:type="gramStart"/>
            <w:r w:rsidRPr="00126D93">
              <w:t>10889 :</w:t>
            </w:r>
            <w:proofErr w:type="gramEnd"/>
            <w:r w:rsidRPr="00126D93">
              <w:t xml:space="preserve"> 2004 may be continued till the draft revision of IS 2508 is published. Further, the revised IS 2508 may supersede IS 2508 : 2016 and IS 10889 : 2004.</w:t>
            </w:r>
          </w:p>
        </w:tc>
      </w:tr>
      <w:tr w:rsidR="00233CBD" w:rsidRPr="00126D93" w14:paraId="485B0FDC" w14:textId="77777777" w:rsidTr="00542F03">
        <w:trPr>
          <w:trHeight w:val="80"/>
        </w:trPr>
        <w:tc>
          <w:tcPr>
            <w:tcW w:w="469" w:type="pct"/>
          </w:tcPr>
          <w:p w14:paraId="1D8E3777" w14:textId="77777777" w:rsidR="00233CBD" w:rsidRPr="00126D93" w:rsidRDefault="00233CBD" w:rsidP="00233CBD">
            <w:pPr>
              <w:pStyle w:val="ListParagraph"/>
              <w:numPr>
                <w:ilvl w:val="0"/>
                <w:numId w:val="42"/>
              </w:numPr>
              <w:jc w:val="both"/>
            </w:pPr>
          </w:p>
        </w:tc>
        <w:tc>
          <w:tcPr>
            <w:tcW w:w="1651" w:type="pct"/>
            <w:shd w:val="clear" w:color="auto" w:fill="auto"/>
          </w:tcPr>
          <w:p w14:paraId="5E11871E" w14:textId="28609DB0" w:rsidR="00233CBD" w:rsidRPr="00126D93" w:rsidRDefault="00233CBD" w:rsidP="00735F5D">
            <w:pPr>
              <w:jc w:val="both"/>
            </w:pPr>
            <w:r w:rsidRPr="00126D93">
              <w:t>IS</w:t>
            </w:r>
            <w:r w:rsidRPr="00126D93">
              <w:rPr>
                <w:spacing w:val="13"/>
              </w:rPr>
              <w:t xml:space="preserve"> </w:t>
            </w:r>
            <w:r w:rsidRPr="00126D93">
              <w:t>10149:</w:t>
            </w:r>
            <w:r w:rsidRPr="00126D93">
              <w:rPr>
                <w:spacing w:val="14"/>
              </w:rPr>
              <w:t xml:space="preserve"> </w:t>
            </w:r>
            <w:r w:rsidRPr="00126D93">
              <w:t>1982</w:t>
            </w:r>
            <w:r w:rsidRPr="00126D93">
              <w:rPr>
                <w:spacing w:val="13"/>
              </w:rPr>
              <w:t xml:space="preserve"> </w:t>
            </w:r>
            <w:r w:rsidRPr="00126D93">
              <w:t>Positive</w:t>
            </w:r>
            <w:r w:rsidRPr="00126D93">
              <w:rPr>
                <w:spacing w:val="14"/>
              </w:rPr>
              <w:t xml:space="preserve"> </w:t>
            </w:r>
            <w:r w:rsidRPr="00126D93">
              <w:t>list</w:t>
            </w:r>
            <w:r w:rsidRPr="00126D93">
              <w:rPr>
                <w:spacing w:val="15"/>
              </w:rPr>
              <w:t xml:space="preserve"> </w:t>
            </w:r>
            <w:r w:rsidRPr="00126D93">
              <w:t>of</w:t>
            </w:r>
            <w:r w:rsidRPr="00126D93">
              <w:rPr>
                <w:spacing w:val="-52"/>
              </w:rPr>
              <w:t xml:space="preserve"> </w:t>
            </w:r>
            <w:r w:rsidRPr="00126D93">
              <w:t>constituents</w:t>
            </w:r>
            <w:r w:rsidRPr="00126D93">
              <w:rPr>
                <w:spacing w:val="2"/>
              </w:rPr>
              <w:t xml:space="preserve"> </w:t>
            </w:r>
            <w:r w:rsidRPr="00126D93">
              <w:t>of</w:t>
            </w:r>
            <w:r w:rsidRPr="00126D93">
              <w:rPr>
                <w:spacing w:val="1"/>
              </w:rPr>
              <w:t xml:space="preserve"> </w:t>
            </w:r>
            <w:r w:rsidRPr="00126D93">
              <w:t>styrene</w:t>
            </w:r>
            <w:r w:rsidRPr="00126D93">
              <w:rPr>
                <w:spacing w:val="52"/>
              </w:rPr>
              <w:t xml:space="preserve"> </w:t>
            </w:r>
            <w:r w:rsidRPr="00126D93">
              <w:t>polymers</w:t>
            </w:r>
            <w:r w:rsidRPr="00126D93">
              <w:rPr>
                <w:spacing w:val="1"/>
              </w:rPr>
              <w:t xml:space="preserve"> </w:t>
            </w:r>
            <w:r w:rsidRPr="00126D93">
              <w:t xml:space="preserve">in contact with </w:t>
            </w:r>
            <w:r w:rsidRPr="00126D93">
              <w:rPr>
                <w:spacing w:val="-1"/>
              </w:rPr>
              <w:t>foodstuffs,</w:t>
            </w:r>
            <w:r w:rsidRPr="00126D93">
              <w:rPr>
                <w:spacing w:val="-52"/>
              </w:rPr>
              <w:t xml:space="preserve"> </w:t>
            </w:r>
            <w:r w:rsidRPr="00126D93">
              <w:t>pharmaceuticals</w:t>
            </w:r>
            <w:r w:rsidRPr="00126D93">
              <w:rPr>
                <w:spacing w:val="-3"/>
              </w:rPr>
              <w:t xml:space="preserve"> </w:t>
            </w:r>
            <w:r w:rsidRPr="00126D93">
              <w:t>and</w:t>
            </w:r>
            <w:r w:rsidRPr="00126D93">
              <w:rPr>
                <w:spacing w:val="-1"/>
              </w:rPr>
              <w:t xml:space="preserve"> </w:t>
            </w:r>
            <w:r w:rsidRPr="00126D93">
              <w:t>drinking</w:t>
            </w:r>
            <w:r w:rsidRPr="00126D93">
              <w:rPr>
                <w:spacing w:val="-3"/>
              </w:rPr>
              <w:t xml:space="preserve"> </w:t>
            </w:r>
            <w:r w:rsidRPr="00126D93">
              <w:t>water</w:t>
            </w:r>
          </w:p>
        </w:tc>
        <w:tc>
          <w:tcPr>
            <w:tcW w:w="1572" w:type="pct"/>
            <w:shd w:val="clear" w:color="auto" w:fill="auto"/>
          </w:tcPr>
          <w:p w14:paraId="0B4160D3" w14:textId="622BAA7F" w:rsidR="00233CBD" w:rsidRPr="00126D93" w:rsidRDefault="00233CBD" w:rsidP="00D02DA3">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In its last meeting, the Committee has constituted a Panel (PCD 12/P-4) under the Convenorship of Shri Kanak Das for revision of the standard. Further, the Committee had requested the Panel to provide the draft revision within 6 months.</w:t>
            </w:r>
          </w:p>
        </w:tc>
        <w:tc>
          <w:tcPr>
            <w:tcW w:w="1308" w:type="pct"/>
          </w:tcPr>
          <w:p w14:paraId="662C30DA" w14:textId="30FFA9A4" w:rsidR="00233CBD" w:rsidRPr="00126D93" w:rsidRDefault="00233CBD" w:rsidP="00650A9C">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draft revision is still </w:t>
            </w:r>
            <w:proofErr w:type="gramStart"/>
            <w:r w:rsidRPr="00126D93">
              <w:rPr>
                <w:rFonts w:ascii="Times New Roman" w:hAnsi="Times New Roman" w:cs="Times New Roman"/>
                <w:sz w:val="24"/>
                <w:szCs w:val="24"/>
              </w:rPr>
              <w:t>awaited</w:t>
            </w:r>
            <w:proofErr w:type="gramEnd"/>
            <w:r w:rsidRPr="00126D93">
              <w:rPr>
                <w:rFonts w:ascii="Times New Roman" w:hAnsi="Times New Roman" w:cs="Times New Roman"/>
                <w:sz w:val="24"/>
                <w:szCs w:val="24"/>
              </w:rPr>
              <w:t xml:space="preserve"> from the Panel. </w:t>
            </w:r>
          </w:p>
        </w:tc>
      </w:tr>
      <w:tr w:rsidR="00233CBD" w:rsidRPr="00126D93" w14:paraId="39A3064F" w14:textId="77777777" w:rsidTr="00542F03">
        <w:trPr>
          <w:trHeight w:val="699"/>
        </w:trPr>
        <w:tc>
          <w:tcPr>
            <w:tcW w:w="469" w:type="pct"/>
          </w:tcPr>
          <w:p w14:paraId="3BC470A1" w14:textId="77777777" w:rsidR="00233CBD" w:rsidRPr="00126D93" w:rsidRDefault="00233CBD" w:rsidP="00233CBD">
            <w:pPr>
              <w:pStyle w:val="TableParagraph"/>
              <w:numPr>
                <w:ilvl w:val="0"/>
                <w:numId w:val="42"/>
              </w:numPr>
              <w:spacing w:line="242" w:lineRule="auto"/>
              <w:ind w:right="116"/>
              <w:rPr>
                <w:rFonts w:ascii="Times New Roman" w:hAnsi="Times New Roman" w:cs="Times New Roman"/>
                <w:sz w:val="24"/>
                <w:szCs w:val="24"/>
              </w:rPr>
            </w:pPr>
          </w:p>
        </w:tc>
        <w:tc>
          <w:tcPr>
            <w:tcW w:w="1651" w:type="pct"/>
            <w:shd w:val="clear" w:color="auto" w:fill="auto"/>
          </w:tcPr>
          <w:p w14:paraId="0155AACD" w14:textId="73F2917D" w:rsidR="00233CBD" w:rsidRPr="00126D93" w:rsidRDefault="00233CBD" w:rsidP="009654DB">
            <w:pPr>
              <w:pStyle w:val="TableParagraph"/>
              <w:spacing w:line="242" w:lineRule="auto"/>
              <w:ind w:right="116"/>
              <w:rPr>
                <w:rFonts w:ascii="Times New Roman" w:hAnsi="Times New Roman" w:cs="Times New Roman"/>
                <w:color w:val="FF0000"/>
                <w:sz w:val="24"/>
                <w:szCs w:val="24"/>
              </w:rPr>
            </w:pPr>
            <w:r w:rsidRPr="00126D93">
              <w:rPr>
                <w:rFonts w:ascii="Times New Roman" w:hAnsi="Times New Roman" w:cs="Times New Roman"/>
                <w:sz w:val="24"/>
                <w:szCs w:val="24"/>
              </w:rPr>
              <w:t>IS</w:t>
            </w:r>
            <w:r w:rsidRPr="00126D93">
              <w:rPr>
                <w:rFonts w:ascii="Times New Roman" w:hAnsi="Times New Roman" w:cs="Times New Roman"/>
                <w:spacing w:val="79"/>
                <w:sz w:val="24"/>
                <w:szCs w:val="24"/>
              </w:rPr>
              <w:t xml:space="preserve"> </w:t>
            </w:r>
            <w:r w:rsidRPr="00126D93">
              <w:rPr>
                <w:rFonts w:ascii="Times New Roman" w:hAnsi="Times New Roman" w:cs="Times New Roman"/>
                <w:sz w:val="24"/>
                <w:szCs w:val="24"/>
              </w:rPr>
              <w:t xml:space="preserve">1461:  </w:t>
            </w:r>
            <w:r w:rsidRPr="00126D93">
              <w:rPr>
                <w:rFonts w:ascii="Times New Roman" w:hAnsi="Times New Roman" w:cs="Times New Roman"/>
                <w:spacing w:val="21"/>
                <w:sz w:val="24"/>
                <w:szCs w:val="24"/>
              </w:rPr>
              <w:t xml:space="preserve"> </w:t>
            </w:r>
            <w:r w:rsidRPr="00126D93">
              <w:rPr>
                <w:rFonts w:ascii="Times New Roman" w:hAnsi="Times New Roman" w:cs="Times New Roman"/>
                <w:sz w:val="24"/>
                <w:szCs w:val="24"/>
              </w:rPr>
              <w:t xml:space="preserve">1984  </w:t>
            </w:r>
            <w:r w:rsidRPr="00126D93">
              <w:rPr>
                <w:rFonts w:ascii="Times New Roman" w:hAnsi="Times New Roman" w:cs="Times New Roman"/>
                <w:spacing w:val="23"/>
                <w:sz w:val="24"/>
                <w:szCs w:val="24"/>
              </w:rPr>
              <w:t xml:space="preserve"> </w:t>
            </w:r>
            <w:r w:rsidRPr="00126D93">
              <w:rPr>
                <w:rFonts w:ascii="Times New Roman" w:hAnsi="Times New Roman" w:cs="Times New Roman"/>
                <w:sz w:val="24"/>
                <w:szCs w:val="24"/>
              </w:rPr>
              <w:t xml:space="preserve">Specification  </w:t>
            </w:r>
            <w:r w:rsidRPr="00126D93">
              <w:rPr>
                <w:rFonts w:ascii="Times New Roman" w:hAnsi="Times New Roman" w:cs="Times New Roman"/>
                <w:spacing w:val="22"/>
                <w:sz w:val="24"/>
                <w:szCs w:val="24"/>
              </w:rPr>
              <w:t xml:space="preserve"> </w:t>
            </w:r>
            <w:r w:rsidRPr="00126D93">
              <w:rPr>
                <w:rFonts w:ascii="Times New Roman" w:hAnsi="Times New Roman" w:cs="Times New Roman"/>
                <w:sz w:val="24"/>
                <w:szCs w:val="24"/>
              </w:rPr>
              <w:t>for plastic buttons (</w:t>
            </w:r>
            <w:r w:rsidRPr="00126D93">
              <w:rPr>
                <w:rFonts w:ascii="Times New Roman" w:hAnsi="Times New Roman" w:cs="Times New Roman"/>
                <w:spacing w:val="-1"/>
                <w:sz w:val="24"/>
                <w:szCs w:val="24"/>
              </w:rPr>
              <w:t xml:space="preserve">Thermosetting) </w:t>
            </w:r>
            <w:r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(Second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Revision)</w:t>
            </w:r>
          </w:p>
        </w:tc>
        <w:tc>
          <w:tcPr>
            <w:tcW w:w="1572" w:type="pct"/>
            <w:shd w:val="clear" w:color="auto" w:fill="auto"/>
          </w:tcPr>
          <w:p w14:paraId="4E86355E" w14:textId="58C0B670" w:rsidR="00233CBD" w:rsidRPr="00126D93" w:rsidRDefault="00233CBD" w:rsidP="00735F5D">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in its last meeting noted the recommendation of Shri Abhishek, Bangalore sales regarding inclusion of </w:t>
            </w:r>
            <w:r w:rsidR="00542F03" w:rsidRPr="00126D93">
              <w:rPr>
                <w:rFonts w:ascii="Times New Roman" w:hAnsi="Times New Roman" w:cs="Times New Roman"/>
                <w:sz w:val="24"/>
                <w:szCs w:val="24"/>
              </w:rPr>
              <w:t>defense</w:t>
            </w:r>
            <w:r w:rsidRPr="00126D93">
              <w:rPr>
                <w:rFonts w:ascii="Times New Roman" w:hAnsi="Times New Roman" w:cs="Times New Roman"/>
                <w:sz w:val="24"/>
                <w:szCs w:val="24"/>
              </w:rPr>
              <w:t xml:space="preserve"> sector for revision of the standard. Chairman, PCD 12 provided the details of Shri Alok, DMSRDE and requested BIS Sectt to contact him for details of experts.</w:t>
            </w:r>
          </w:p>
        </w:tc>
        <w:tc>
          <w:tcPr>
            <w:tcW w:w="1308" w:type="pct"/>
          </w:tcPr>
          <w:p w14:paraId="7F445C96" w14:textId="1D4FADAE" w:rsidR="00233CBD" w:rsidRPr="00126D93" w:rsidRDefault="00233CBD" w:rsidP="005164A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Expert from </w:t>
            </w:r>
            <w:r w:rsidR="00542F03" w:rsidRPr="00126D93">
              <w:rPr>
                <w:rFonts w:ascii="Times New Roman" w:hAnsi="Times New Roman" w:cs="Times New Roman"/>
                <w:sz w:val="24"/>
                <w:szCs w:val="24"/>
              </w:rPr>
              <w:t>defense</w:t>
            </w:r>
            <w:r w:rsidRPr="00126D93">
              <w:rPr>
                <w:rFonts w:ascii="Times New Roman" w:hAnsi="Times New Roman" w:cs="Times New Roman"/>
                <w:sz w:val="24"/>
                <w:szCs w:val="24"/>
              </w:rPr>
              <w:t xml:space="preserve"> sector has been contacted and he has agreed on the suggestions of Shri Abhishek, Bangalore Sales to modify the scope. He further added that If unsaturated polyester resin will be added then testing criteria may also change. </w:t>
            </w:r>
          </w:p>
          <w:p w14:paraId="4326B357" w14:textId="77777777" w:rsidR="00233CBD" w:rsidRPr="00126D93" w:rsidRDefault="00233CBD" w:rsidP="005164AB">
            <w:pPr>
              <w:pStyle w:val="TableParagraph"/>
              <w:ind w:right="116"/>
              <w:jc w:val="both"/>
            </w:pPr>
          </w:p>
          <w:p w14:paraId="3B9D8BD3" w14:textId="2BA16F0B" w:rsidR="00233CBD" w:rsidRPr="00126D93" w:rsidRDefault="00B349EE" w:rsidP="005164A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Further, the Committee may decide to modify the scope of the IS as per the suggestion of Shri Abhishek.</w:t>
            </w:r>
          </w:p>
          <w:p w14:paraId="6B2DD0CF" w14:textId="77777777" w:rsidR="00B349EE" w:rsidRPr="00126D93" w:rsidRDefault="00B349EE" w:rsidP="005164AB">
            <w:pPr>
              <w:pStyle w:val="TableParagraph"/>
              <w:ind w:right="116"/>
              <w:jc w:val="both"/>
              <w:rPr>
                <w:rFonts w:ascii="Times New Roman" w:hAnsi="Times New Roman" w:cs="Times New Roman"/>
                <w:sz w:val="24"/>
                <w:szCs w:val="24"/>
              </w:rPr>
            </w:pPr>
          </w:p>
          <w:p w14:paraId="0DBA2827" w14:textId="73310347" w:rsidR="00233CBD" w:rsidRPr="00126D93" w:rsidRDefault="00233CBD" w:rsidP="00AD1383">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lastRenderedPageBreak/>
              <w:t xml:space="preserve">The Committee may </w:t>
            </w:r>
            <w:r w:rsidRPr="00126D93">
              <w:rPr>
                <w:rFonts w:ascii="Times New Roman" w:hAnsi="Times New Roman" w:cs="Times New Roman"/>
                <w:b/>
                <w:bCs/>
                <w:sz w:val="24"/>
                <w:szCs w:val="24"/>
              </w:rPr>
              <w:t>NOTE</w:t>
            </w:r>
            <w:r w:rsidRPr="00126D93">
              <w:rPr>
                <w:rFonts w:ascii="Times New Roman" w:hAnsi="Times New Roman" w:cs="Times New Roman"/>
                <w:sz w:val="24"/>
                <w:szCs w:val="24"/>
              </w:rPr>
              <w:t>.</w:t>
            </w:r>
          </w:p>
        </w:tc>
      </w:tr>
      <w:tr w:rsidR="00233CBD" w:rsidRPr="00126D93" w14:paraId="1258DF32" w14:textId="77777777" w:rsidTr="00542F03">
        <w:trPr>
          <w:trHeight w:val="800"/>
        </w:trPr>
        <w:tc>
          <w:tcPr>
            <w:tcW w:w="469" w:type="pct"/>
          </w:tcPr>
          <w:p w14:paraId="79DD9B2F" w14:textId="77777777" w:rsidR="00233CBD" w:rsidRPr="00126D93" w:rsidRDefault="00233CBD" w:rsidP="00233CBD">
            <w:pPr>
              <w:pStyle w:val="TableParagraph"/>
              <w:numPr>
                <w:ilvl w:val="0"/>
                <w:numId w:val="42"/>
              </w:numPr>
              <w:spacing w:line="242" w:lineRule="auto"/>
              <w:ind w:right="116"/>
              <w:rPr>
                <w:rFonts w:ascii="Times New Roman" w:hAnsi="Times New Roman" w:cs="Times New Roman"/>
                <w:sz w:val="24"/>
                <w:szCs w:val="24"/>
              </w:rPr>
            </w:pPr>
          </w:p>
        </w:tc>
        <w:tc>
          <w:tcPr>
            <w:tcW w:w="1651" w:type="pct"/>
            <w:shd w:val="clear" w:color="auto" w:fill="auto"/>
          </w:tcPr>
          <w:p w14:paraId="308529E3" w14:textId="7A21B304" w:rsidR="00233CBD" w:rsidRPr="00126D93" w:rsidRDefault="00233CBD" w:rsidP="009654DB">
            <w:pPr>
              <w:pStyle w:val="TableParagraph"/>
              <w:spacing w:line="242" w:lineRule="auto"/>
              <w:ind w:right="116"/>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2076:</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1981</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unsupported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flexible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polyvinyl</w:t>
            </w:r>
            <w:r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chloride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sheeting</w:t>
            </w:r>
            <w:r w:rsidRPr="00126D93">
              <w:rPr>
                <w:rFonts w:ascii="Times New Roman" w:hAnsi="Times New Roman" w:cs="Times New Roman"/>
                <w:spacing w:val="-4"/>
                <w:sz w:val="24"/>
                <w:szCs w:val="24"/>
              </w:rPr>
              <w:t xml:space="preserve"> </w:t>
            </w:r>
            <w:r w:rsidRPr="00126D93">
              <w:rPr>
                <w:rFonts w:ascii="Times New Roman" w:hAnsi="Times New Roman" w:cs="Times New Roman"/>
                <w:sz w:val="24"/>
                <w:szCs w:val="24"/>
              </w:rPr>
              <w:t>(First Revision)</w:t>
            </w:r>
          </w:p>
        </w:tc>
        <w:tc>
          <w:tcPr>
            <w:tcW w:w="1572" w:type="pct"/>
            <w:shd w:val="clear" w:color="auto" w:fill="auto"/>
          </w:tcPr>
          <w:p w14:paraId="7FA4C1BA" w14:textId="77777777"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w:t>
            </w:r>
            <w:r w:rsidRPr="00126D93">
              <w:rPr>
                <w:rFonts w:ascii="Times New Roman" w:hAnsi="Times New Roman" w:cs="Times New Roman"/>
                <w:b/>
                <w:bCs/>
                <w:sz w:val="24"/>
                <w:szCs w:val="24"/>
              </w:rPr>
              <w:t>NOTED</w:t>
            </w:r>
            <w:r w:rsidRPr="00126D93">
              <w:rPr>
                <w:rFonts w:ascii="Times New Roman" w:hAnsi="Times New Roman" w:cs="Times New Roman"/>
                <w:sz w:val="24"/>
                <w:szCs w:val="24"/>
              </w:rPr>
              <w:t xml:space="preserve"> that inputs were received from Shri Arvind </w:t>
            </w:r>
            <w:proofErr w:type="spellStart"/>
            <w:r w:rsidRPr="00126D93">
              <w:rPr>
                <w:rFonts w:ascii="Times New Roman" w:hAnsi="Times New Roman" w:cs="Times New Roman"/>
                <w:sz w:val="24"/>
                <w:szCs w:val="24"/>
              </w:rPr>
              <w:t>Goenka</w:t>
            </w:r>
            <w:proofErr w:type="spellEnd"/>
            <w:r w:rsidRPr="00126D93">
              <w:rPr>
                <w:rFonts w:ascii="Times New Roman" w:hAnsi="Times New Roman" w:cs="Times New Roman"/>
                <w:sz w:val="24"/>
                <w:szCs w:val="24"/>
              </w:rPr>
              <w:t xml:space="preserve"> M/s RNG Polyvinyl India Ltd on the standard. The Committee after deliberations have requested BIS Sectt to contact Shri Arvind </w:t>
            </w:r>
            <w:proofErr w:type="spellStart"/>
            <w:r w:rsidRPr="00126D93">
              <w:rPr>
                <w:rFonts w:ascii="Times New Roman" w:hAnsi="Times New Roman" w:cs="Times New Roman"/>
                <w:sz w:val="24"/>
                <w:szCs w:val="24"/>
              </w:rPr>
              <w:t>Goenka</w:t>
            </w:r>
            <w:proofErr w:type="spellEnd"/>
            <w:r w:rsidRPr="00126D93">
              <w:rPr>
                <w:rFonts w:ascii="Times New Roman" w:hAnsi="Times New Roman" w:cs="Times New Roman"/>
                <w:sz w:val="24"/>
                <w:szCs w:val="24"/>
              </w:rPr>
              <w:t xml:space="preserve"> for providing draft for revision of standard. Once received, the draft to be circulated to the Committee members as P draft for a period of 1 month. </w:t>
            </w:r>
          </w:p>
        </w:tc>
        <w:tc>
          <w:tcPr>
            <w:tcW w:w="1308" w:type="pct"/>
          </w:tcPr>
          <w:p w14:paraId="6EA8FBB9" w14:textId="3995F773"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The draft received from M/s RNG Polyvinyl India Ltd has been circulated to the Committee members for comment through BIS portal. The draft is given below.</w:t>
            </w:r>
          </w:p>
          <w:p w14:paraId="63CDCB7C" w14:textId="77777777" w:rsidR="00233CBD" w:rsidRPr="00126D93" w:rsidRDefault="00233CBD" w:rsidP="009654DB">
            <w:pPr>
              <w:pStyle w:val="TableParagraph"/>
              <w:ind w:right="116"/>
              <w:jc w:val="both"/>
              <w:rPr>
                <w:rFonts w:ascii="Times New Roman" w:hAnsi="Times New Roman" w:cs="Times New Roman"/>
                <w:sz w:val="24"/>
                <w:szCs w:val="24"/>
              </w:rPr>
            </w:pPr>
          </w:p>
          <w:bookmarkStart w:id="2" w:name="_MON_1733038348"/>
          <w:bookmarkEnd w:id="2"/>
          <w:p w14:paraId="690447CF" w14:textId="77777777" w:rsidR="00233CBD" w:rsidRPr="00126D93" w:rsidRDefault="00233CBD" w:rsidP="00DF5BB8">
            <w:pPr>
              <w:pStyle w:val="TableParagraph"/>
              <w:ind w:right="116"/>
              <w:jc w:val="center"/>
              <w:rPr>
                <w:rFonts w:ascii="Times New Roman" w:hAnsi="Times New Roman" w:cs="Times New Roman"/>
                <w:sz w:val="24"/>
                <w:szCs w:val="24"/>
              </w:rPr>
            </w:pPr>
            <w:r w:rsidRPr="00126D93">
              <w:rPr>
                <w:rFonts w:ascii="Times New Roman" w:hAnsi="Times New Roman" w:cs="Times New Roman"/>
                <w:sz w:val="24"/>
                <w:szCs w:val="24"/>
              </w:rPr>
              <w:object w:dxaOrig="1551" w:dyaOrig="1004" w14:anchorId="77C33B83">
                <v:shape id="_x0000_i1028" type="#_x0000_t75" style="width:78pt;height:50.25pt" o:ole="">
                  <v:imagedata r:id="rId14" o:title=""/>
                </v:shape>
                <o:OLEObject Type="Embed" ProgID="Word.Document.12" ShapeID="_x0000_i1028" DrawAspect="Icon" ObjectID="_1735022488" r:id="rId15">
                  <o:FieldCodes>\s</o:FieldCodes>
                </o:OLEObject>
              </w:object>
            </w:r>
          </w:p>
          <w:p w14:paraId="6443C263" w14:textId="10E0532D"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No comments have been </w:t>
            </w:r>
            <w:r w:rsidR="00FB2B85" w:rsidRPr="00126D93">
              <w:rPr>
                <w:rFonts w:ascii="Times New Roman" w:hAnsi="Times New Roman" w:cs="Times New Roman"/>
                <w:sz w:val="24"/>
                <w:szCs w:val="24"/>
              </w:rPr>
              <w:t>received from Committee members.</w:t>
            </w:r>
          </w:p>
          <w:p w14:paraId="15398D49" w14:textId="77777777" w:rsidR="00233CBD" w:rsidRPr="00126D93" w:rsidRDefault="00233CBD" w:rsidP="009654DB">
            <w:pPr>
              <w:pStyle w:val="TableParagraph"/>
              <w:ind w:right="116"/>
              <w:jc w:val="both"/>
              <w:rPr>
                <w:rFonts w:ascii="Times New Roman" w:hAnsi="Times New Roman" w:cs="Times New Roman"/>
                <w:sz w:val="24"/>
                <w:szCs w:val="24"/>
              </w:rPr>
            </w:pPr>
          </w:p>
          <w:p w14:paraId="16854947" w14:textId="68F7FC78"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DECIDE</w:t>
            </w:r>
            <w:r w:rsidRPr="00126D93">
              <w:rPr>
                <w:rFonts w:ascii="Times New Roman" w:hAnsi="Times New Roman" w:cs="Times New Roman"/>
                <w:sz w:val="24"/>
                <w:szCs w:val="24"/>
              </w:rPr>
              <w:t xml:space="preserve">. </w:t>
            </w:r>
          </w:p>
        </w:tc>
      </w:tr>
      <w:tr w:rsidR="00233CBD" w:rsidRPr="00126D93" w14:paraId="5EDCBE3C" w14:textId="77777777" w:rsidTr="00542F03">
        <w:trPr>
          <w:trHeight w:val="440"/>
        </w:trPr>
        <w:tc>
          <w:tcPr>
            <w:tcW w:w="469" w:type="pct"/>
          </w:tcPr>
          <w:p w14:paraId="57BD4694" w14:textId="77777777" w:rsidR="00233CBD" w:rsidRPr="00126D93" w:rsidRDefault="00233CBD" w:rsidP="00233CBD">
            <w:pPr>
              <w:pStyle w:val="TableParagraph"/>
              <w:numPr>
                <w:ilvl w:val="0"/>
                <w:numId w:val="42"/>
              </w:numPr>
              <w:ind w:right="116"/>
              <w:jc w:val="both"/>
              <w:rPr>
                <w:rFonts w:ascii="Times New Roman" w:hAnsi="Times New Roman" w:cs="Times New Roman"/>
                <w:sz w:val="24"/>
                <w:szCs w:val="24"/>
              </w:rPr>
            </w:pPr>
          </w:p>
        </w:tc>
        <w:tc>
          <w:tcPr>
            <w:tcW w:w="1651" w:type="pct"/>
            <w:shd w:val="clear" w:color="auto" w:fill="auto"/>
          </w:tcPr>
          <w:p w14:paraId="556D91C9" w14:textId="4597484B"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2249:</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1984</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adhesives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(Liquid)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leather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Beltings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(First</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Revision)</w:t>
            </w:r>
          </w:p>
        </w:tc>
        <w:tc>
          <w:tcPr>
            <w:tcW w:w="1572" w:type="pct"/>
            <w:shd w:val="clear" w:color="auto" w:fill="auto"/>
          </w:tcPr>
          <w:p w14:paraId="677EA8DB" w14:textId="11D0BC43"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w:t>
            </w:r>
            <w:r w:rsidRPr="00126D93">
              <w:rPr>
                <w:rFonts w:ascii="Times New Roman" w:hAnsi="Times New Roman" w:cs="Times New Roman"/>
                <w:b/>
                <w:sz w:val="24"/>
                <w:szCs w:val="24"/>
              </w:rPr>
              <w:t>NOTED</w:t>
            </w:r>
            <w:r w:rsidRPr="00126D93">
              <w:rPr>
                <w:rFonts w:ascii="Times New Roman" w:hAnsi="Times New Roman" w:cs="Times New Roman"/>
                <w:sz w:val="24"/>
                <w:szCs w:val="24"/>
              </w:rPr>
              <w:t xml:space="preserve"> the item of the agenda. Shri Atin Chaudhuri, Convenor of the Adhesive Subcommittee informed the Committee that the PCD 12: 9 will look for the inputs and will provide the recommendation shortly.</w:t>
            </w:r>
          </w:p>
        </w:tc>
        <w:tc>
          <w:tcPr>
            <w:tcW w:w="1308" w:type="pct"/>
          </w:tcPr>
          <w:p w14:paraId="3C7CACBC" w14:textId="77777777" w:rsidR="00233CBD" w:rsidRPr="00126D93" w:rsidRDefault="00233CBD" w:rsidP="00914E70">
            <w:pPr>
              <w:pStyle w:val="TableParagraph"/>
              <w:ind w:right="116"/>
              <w:jc w:val="both"/>
              <w:rPr>
                <w:rFonts w:ascii="Times New Roman" w:eastAsia="Times New Roman" w:hAnsi="Times New Roman" w:cs="Times New Roman"/>
                <w:bCs/>
                <w:sz w:val="24"/>
                <w:szCs w:val="24"/>
                <w:lang w:eastAsia="en-IN" w:bidi="hi-IN"/>
              </w:rPr>
            </w:pPr>
            <w:r w:rsidRPr="00126D93">
              <w:rPr>
                <w:rFonts w:ascii="Times New Roman" w:hAnsi="Times New Roman" w:cs="Times New Roman"/>
                <w:sz w:val="24"/>
                <w:szCs w:val="24"/>
              </w:rPr>
              <w:t xml:space="preserve">The Subcommittee was unable to find the details of relevant stakeholder and once again in its last meeting held on 22 December 2022 requested Shri Jitendra Kapadia, M/s Henkel </w:t>
            </w:r>
            <w:r w:rsidRPr="00126D93">
              <w:rPr>
                <w:rFonts w:ascii="Times New Roman" w:eastAsia="Times New Roman" w:hAnsi="Times New Roman" w:cs="Times New Roman"/>
                <w:bCs/>
                <w:sz w:val="24"/>
                <w:szCs w:val="24"/>
                <w:lang w:eastAsia="en-IN" w:bidi="hi-IN"/>
              </w:rPr>
              <w:t>to provide details of stakeholders who can be contacted for the inputs on the subject.</w:t>
            </w:r>
          </w:p>
          <w:p w14:paraId="69CE0C23" w14:textId="77777777" w:rsidR="00233CBD" w:rsidRPr="00126D93" w:rsidRDefault="00233CBD" w:rsidP="00914E70">
            <w:pPr>
              <w:pStyle w:val="TableParagraph"/>
              <w:ind w:right="116"/>
              <w:jc w:val="both"/>
              <w:rPr>
                <w:rFonts w:ascii="Times New Roman" w:eastAsia="Times New Roman" w:hAnsi="Times New Roman" w:cs="Times New Roman"/>
                <w:bCs/>
                <w:sz w:val="24"/>
                <w:szCs w:val="24"/>
                <w:lang w:eastAsia="en-IN" w:bidi="hi-IN"/>
              </w:rPr>
            </w:pPr>
          </w:p>
          <w:p w14:paraId="0120B56D" w14:textId="20B49BE5" w:rsidR="00233CBD" w:rsidRPr="00126D93" w:rsidRDefault="00233CBD" w:rsidP="00914E70">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NOTE</w:t>
            </w:r>
            <w:r w:rsidRPr="00126D93">
              <w:rPr>
                <w:rFonts w:ascii="Times New Roman" w:hAnsi="Times New Roman" w:cs="Times New Roman"/>
                <w:sz w:val="24"/>
                <w:szCs w:val="24"/>
              </w:rPr>
              <w:t xml:space="preserve">. </w:t>
            </w:r>
          </w:p>
        </w:tc>
      </w:tr>
      <w:tr w:rsidR="00233CBD" w:rsidRPr="00126D93" w14:paraId="4A59E0CD" w14:textId="77777777" w:rsidTr="00542F03">
        <w:trPr>
          <w:trHeight w:val="1012"/>
        </w:trPr>
        <w:tc>
          <w:tcPr>
            <w:tcW w:w="469" w:type="pct"/>
          </w:tcPr>
          <w:p w14:paraId="03E9B038" w14:textId="77777777" w:rsidR="00233CBD" w:rsidRPr="00126D93" w:rsidRDefault="00233CBD" w:rsidP="00233CBD">
            <w:pPr>
              <w:pStyle w:val="TableParagraph"/>
              <w:numPr>
                <w:ilvl w:val="0"/>
                <w:numId w:val="42"/>
              </w:numPr>
              <w:ind w:right="116"/>
              <w:jc w:val="both"/>
              <w:rPr>
                <w:rFonts w:ascii="Times New Roman" w:hAnsi="Times New Roman" w:cs="Times New Roman"/>
                <w:sz w:val="24"/>
                <w:szCs w:val="24"/>
              </w:rPr>
            </w:pPr>
          </w:p>
        </w:tc>
        <w:tc>
          <w:tcPr>
            <w:tcW w:w="1651" w:type="pct"/>
            <w:shd w:val="clear" w:color="auto" w:fill="auto"/>
          </w:tcPr>
          <w:p w14:paraId="6616ED87" w14:textId="134973BC"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2257:</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1989</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Paper</w:t>
            </w:r>
            <w:r w:rsidRPr="00126D93">
              <w:rPr>
                <w:rFonts w:ascii="Times New Roman" w:hAnsi="Times New Roman" w:cs="Times New Roman"/>
                <w:spacing w:val="56"/>
                <w:sz w:val="24"/>
                <w:szCs w:val="24"/>
              </w:rPr>
              <w:t xml:space="preserve"> </w:t>
            </w:r>
            <w:r w:rsidRPr="00126D93">
              <w:rPr>
                <w:rFonts w:ascii="Times New Roman" w:hAnsi="Times New Roman" w:cs="Times New Roman"/>
                <w:sz w:val="24"/>
                <w:szCs w:val="24"/>
              </w:rPr>
              <w:t>adhesives,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liquid gum and office paste type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4"/>
                <w:sz w:val="24"/>
                <w:szCs w:val="24"/>
              </w:rPr>
              <w:t xml:space="preserve"> </w:t>
            </w:r>
            <w:r w:rsidRPr="00126D93">
              <w:rPr>
                <w:rFonts w:ascii="Times New Roman" w:hAnsi="Times New Roman" w:cs="Times New Roman"/>
                <w:sz w:val="24"/>
                <w:szCs w:val="24"/>
              </w:rPr>
              <w:t>(Third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Revision)</w:t>
            </w:r>
          </w:p>
        </w:tc>
        <w:tc>
          <w:tcPr>
            <w:tcW w:w="1572" w:type="pct"/>
            <w:vMerge w:val="restart"/>
            <w:shd w:val="clear" w:color="auto" w:fill="auto"/>
          </w:tcPr>
          <w:p w14:paraId="18A35226" w14:textId="77777777" w:rsidR="00233CBD" w:rsidRPr="00126D93" w:rsidRDefault="00233CBD" w:rsidP="009654DB">
            <w:pPr>
              <w:pStyle w:val="TableParagraph"/>
              <w:spacing w:before="178"/>
              <w:ind w:right="116"/>
              <w:jc w:val="both"/>
              <w:rPr>
                <w:rFonts w:ascii="Times New Roman" w:hAnsi="Times New Roman" w:cs="Times New Roman"/>
                <w:sz w:val="24"/>
                <w:szCs w:val="24"/>
              </w:rPr>
            </w:pPr>
            <w:r w:rsidRPr="00126D93">
              <w:rPr>
                <w:rFonts w:ascii="Times New Roman" w:hAnsi="Times New Roman" w:cs="Times New Roman"/>
                <w:sz w:val="24"/>
                <w:szCs w:val="24"/>
              </w:rPr>
              <w:t>To be discussed after the receipt of the inputs from Adhesive Subcommittee, PCD 12:9.</w:t>
            </w:r>
          </w:p>
          <w:p w14:paraId="4C934A2E" w14:textId="77777777" w:rsidR="00233CBD" w:rsidRPr="00126D93" w:rsidRDefault="00233CBD" w:rsidP="009654DB">
            <w:pPr>
              <w:ind w:right="116"/>
            </w:pPr>
            <w:r w:rsidRPr="00126D93">
              <w:t xml:space="preserve"> </w:t>
            </w:r>
          </w:p>
          <w:p w14:paraId="4991A066" w14:textId="77777777" w:rsidR="00233CBD" w:rsidRPr="00126D93" w:rsidRDefault="00233CBD" w:rsidP="009654DB">
            <w:pPr>
              <w:pStyle w:val="TableParagraph"/>
              <w:spacing w:line="238" w:lineRule="exact"/>
              <w:ind w:right="116"/>
              <w:jc w:val="both"/>
              <w:rPr>
                <w:rFonts w:ascii="Times New Roman" w:hAnsi="Times New Roman" w:cs="Times New Roman"/>
                <w:sz w:val="24"/>
                <w:szCs w:val="24"/>
              </w:rPr>
            </w:pPr>
            <w:r w:rsidRPr="00126D93">
              <w:rPr>
                <w:rFonts w:ascii="Times New Roman" w:hAnsi="Times New Roman" w:cs="Times New Roman"/>
                <w:b/>
                <w:sz w:val="24"/>
                <w:szCs w:val="24"/>
              </w:rPr>
              <w:t xml:space="preserve"> </w:t>
            </w:r>
          </w:p>
        </w:tc>
        <w:tc>
          <w:tcPr>
            <w:tcW w:w="1308" w:type="pct"/>
            <w:vMerge w:val="restart"/>
          </w:tcPr>
          <w:p w14:paraId="2FDC8845" w14:textId="77777777" w:rsidR="00233CBD" w:rsidRPr="00126D93" w:rsidRDefault="00233CBD" w:rsidP="00256A3E">
            <w:pPr>
              <w:pStyle w:val="TableParagraph"/>
              <w:spacing w:before="178"/>
              <w:ind w:right="116"/>
              <w:jc w:val="both"/>
              <w:rPr>
                <w:rFonts w:ascii="Times New Roman" w:eastAsia="Times New Roman" w:hAnsi="Times New Roman" w:cs="Times New Roman"/>
                <w:bCs/>
                <w:sz w:val="24"/>
                <w:szCs w:val="24"/>
                <w:lang w:eastAsia="en-IN" w:bidi="hi-IN"/>
              </w:rPr>
            </w:pPr>
            <w:r w:rsidRPr="00126D93">
              <w:rPr>
                <w:rFonts w:ascii="Times New Roman" w:hAnsi="Times New Roman" w:cs="Times New Roman"/>
                <w:sz w:val="24"/>
                <w:szCs w:val="24"/>
              </w:rPr>
              <w:t xml:space="preserve">The Subcommittee was unable to find the details of relevant stakeholder. In its last meeting held on 22 December 2022, the Subcommittee </w:t>
            </w:r>
            <w:r w:rsidRPr="00126D93">
              <w:rPr>
                <w:rFonts w:ascii="Times New Roman" w:hAnsi="Times New Roman" w:cs="Times New Roman"/>
                <w:sz w:val="24"/>
                <w:szCs w:val="24"/>
              </w:rPr>
              <w:lastRenderedPageBreak/>
              <w:t xml:space="preserve">decided to look for the stakeholders </w:t>
            </w:r>
            <w:r w:rsidRPr="00126D93">
              <w:rPr>
                <w:rFonts w:ascii="Times New Roman" w:eastAsia="Times New Roman" w:hAnsi="Times New Roman" w:cs="Times New Roman"/>
                <w:bCs/>
                <w:sz w:val="24"/>
                <w:szCs w:val="24"/>
                <w:lang w:eastAsia="en-IN" w:bidi="hi-IN"/>
              </w:rPr>
              <w:t>who can be contacted for the inputs on the subject.</w:t>
            </w:r>
          </w:p>
          <w:p w14:paraId="72C35326" w14:textId="531DCF96" w:rsidR="00233CBD" w:rsidRPr="00126D93" w:rsidRDefault="00233CBD" w:rsidP="00256A3E">
            <w:pPr>
              <w:pStyle w:val="TableParagraph"/>
              <w:spacing w:before="178"/>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NOTE</w:t>
            </w:r>
            <w:r w:rsidRPr="00126D93">
              <w:rPr>
                <w:rFonts w:ascii="Times New Roman" w:hAnsi="Times New Roman" w:cs="Times New Roman"/>
                <w:sz w:val="24"/>
                <w:szCs w:val="24"/>
              </w:rPr>
              <w:t>.</w:t>
            </w:r>
          </w:p>
        </w:tc>
      </w:tr>
      <w:tr w:rsidR="00233CBD" w:rsidRPr="00126D93" w14:paraId="7BFC2D46" w14:textId="77777777" w:rsidTr="00542F03">
        <w:trPr>
          <w:trHeight w:val="1012"/>
        </w:trPr>
        <w:tc>
          <w:tcPr>
            <w:tcW w:w="469" w:type="pct"/>
          </w:tcPr>
          <w:p w14:paraId="7ACACA8E" w14:textId="77777777" w:rsidR="00233CBD" w:rsidRPr="00126D93" w:rsidRDefault="00233CBD" w:rsidP="00233CBD">
            <w:pPr>
              <w:pStyle w:val="TableParagraph"/>
              <w:numPr>
                <w:ilvl w:val="0"/>
                <w:numId w:val="42"/>
              </w:numPr>
              <w:ind w:right="116"/>
              <w:jc w:val="both"/>
              <w:rPr>
                <w:rFonts w:ascii="Times New Roman" w:hAnsi="Times New Roman" w:cs="Times New Roman"/>
                <w:sz w:val="24"/>
                <w:szCs w:val="24"/>
              </w:rPr>
            </w:pPr>
          </w:p>
        </w:tc>
        <w:tc>
          <w:tcPr>
            <w:tcW w:w="1651" w:type="pct"/>
            <w:shd w:val="clear" w:color="auto" w:fill="auto"/>
          </w:tcPr>
          <w:p w14:paraId="4AB24DF2" w14:textId="3719FB4F"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2560:</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1979</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rubber – Based adhesives for tubes,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non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 Curing</w:t>
            </w:r>
            <w:r w:rsidRPr="00126D93">
              <w:rPr>
                <w:rFonts w:ascii="Times New Roman" w:hAnsi="Times New Roman" w:cs="Times New Roman"/>
                <w:spacing w:val="-3"/>
                <w:sz w:val="24"/>
                <w:szCs w:val="24"/>
              </w:rPr>
              <w:t xml:space="preserve"> </w:t>
            </w:r>
            <w:r w:rsidRPr="00126D93">
              <w:rPr>
                <w:rFonts w:ascii="Times New Roman" w:hAnsi="Times New Roman" w:cs="Times New Roman"/>
                <w:sz w:val="24"/>
                <w:szCs w:val="24"/>
              </w:rPr>
              <w:t>(First Revision)</w:t>
            </w:r>
          </w:p>
        </w:tc>
        <w:tc>
          <w:tcPr>
            <w:tcW w:w="1572" w:type="pct"/>
            <w:vMerge/>
            <w:shd w:val="clear" w:color="auto" w:fill="auto"/>
          </w:tcPr>
          <w:p w14:paraId="356507C5" w14:textId="77777777" w:rsidR="00233CBD" w:rsidRPr="00126D93" w:rsidRDefault="00233CBD" w:rsidP="009654DB">
            <w:pPr>
              <w:pStyle w:val="TableParagraph"/>
              <w:spacing w:line="238" w:lineRule="exact"/>
              <w:ind w:right="116"/>
              <w:jc w:val="both"/>
            </w:pPr>
          </w:p>
        </w:tc>
        <w:tc>
          <w:tcPr>
            <w:tcW w:w="1308" w:type="pct"/>
            <w:vMerge/>
          </w:tcPr>
          <w:p w14:paraId="7FE7D5A6" w14:textId="60F66DE2" w:rsidR="00233CBD" w:rsidRPr="00126D93" w:rsidRDefault="00233CBD" w:rsidP="00FC5DF1"/>
        </w:tc>
      </w:tr>
      <w:tr w:rsidR="00233CBD" w:rsidRPr="00126D93" w14:paraId="1C6EA931" w14:textId="77777777" w:rsidTr="00542F03">
        <w:trPr>
          <w:trHeight w:val="1012"/>
        </w:trPr>
        <w:tc>
          <w:tcPr>
            <w:tcW w:w="469" w:type="pct"/>
          </w:tcPr>
          <w:p w14:paraId="631920FD" w14:textId="77777777" w:rsidR="00233CBD" w:rsidRPr="00126D93" w:rsidRDefault="00233CBD" w:rsidP="00233CBD">
            <w:pPr>
              <w:pStyle w:val="TableParagraph"/>
              <w:numPr>
                <w:ilvl w:val="0"/>
                <w:numId w:val="42"/>
              </w:numPr>
              <w:ind w:right="116"/>
              <w:jc w:val="both"/>
              <w:rPr>
                <w:rFonts w:ascii="Times New Roman" w:hAnsi="Times New Roman" w:cs="Times New Roman"/>
                <w:sz w:val="24"/>
                <w:szCs w:val="24"/>
              </w:rPr>
            </w:pPr>
          </w:p>
        </w:tc>
        <w:tc>
          <w:tcPr>
            <w:tcW w:w="1651" w:type="pct"/>
            <w:shd w:val="clear" w:color="auto" w:fill="auto"/>
          </w:tcPr>
          <w:p w14:paraId="06FE276A" w14:textId="50C9A704"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2562:</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1979</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rubber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Based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adhesives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proofErr w:type="spellStart"/>
            <w:r w:rsidRPr="00126D93">
              <w:rPr>
                <w:rFonts w:ascii="Times New Roman" w:hAnsi="Times New Roman" w:cs="Times New Roman"/>
                <w:sz w:val="24"/>
                <w:szCs w:val="24"/>
              </w:rPr>
              <w:t>tyres</w:t>
            </w:r>
            <w:proofErr w:type="spellEnd"/>
            <w:r w:rsidRPr="00126D93">
              <w:rPr>
                <w:rFonts w:ascii="Times New Roman" w:hAnsi="Times New Roman" w:cs="Times New Roman"/>
                <w:spacing w:val="-53"/>
                <w:sz w:val="24"/>
                <w:szCs w:val="24"/>
              </w:rPr>
              <w:t xml:space="preserve">  </w:t>
            </w:r>
            <w:r w:rsidRPr="00126D93">
              <w:rPr>
                <w:rFonts w:ascii="Times New Roman" w:hAnsi="Times New Roman" w:cs="Times New Roman"/>
                <w:sz w:val="24"/>
                <w:szCs w:val="24"/>
              </w:rPr>
              <w:t>and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tubes,</w:t>
            </w:r>
            <w:r w:rsidRPr="00126D93">
              <w:rPr>
                <w:rFonts w:ascii="Times New Roman" w:hAnsi="Times New Roman" w:cs="Times New Roman"/>
                <w:spacing w:val="-3"/>
                <w:sz w:val="24"/>
                <w:szCs w:val="24"/>
              </w:rPr>
              <w:t xml:space="preserve"> </w:t>
            </w:r>
            <w:r w:rsidRPr="00126D93">
              <w:rPr>
                <w:rFonts w:ascii="Times New Roman" w:hAnsi="Times New Roman" w:cs="Times New Roman"/>
                <w:sz w:val="24"/>
                <w:szCs w:val="24"/>
              </w:rPr>
              <w:t>curing</w:t>
            </w:r>
            <w:r w:rsidRPr="00126D93">
              <w:rPr>
                <w:rFonts w:ascii="Times New Roman" w:hAnsi="Times New Roman" w:cs="Times New Roman"/>
                <w:spacing w:val="-3"/>
                <w:sz w:val="24"/>
                <w:szCs w:val="24"/>
              </w:rPr>
              <w:t xml:space="preserve"> </w:t>
            </w:r>
            <w:r w:rsidRPr="00126D93">
              <w:rPr>
                <w:rFonts w:ascii="Times New Roman" w:hAnsi="Times New Roman" w:cs="Times New Roman"/>
                <w:sz w:val="24"/>
                <w:szCs w:val="24"/>
              </w:rPr>
              <w:t>(First</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Revision)</w:t>
            </w:r>
          </w:p>
        </w:tc>
        <w:tc>
          <w:tcPr>
            <w:tcW w:w="1572" w:type="pct"/>
            <w:vMerge/>
            <w:shd w:val="clear" w:color="auto" w:fill="auto"/>
          </w:tcPr>
          <w:p w14:paraId="5F3AC627" w14:textId="77777777" w:rsidR="00233CBD" w:rsidRPr="00126D93" w:rsidRDefault="00233CBD" w:rsidP="009654DB">
            <w:pPr>
              <w:pStyle w:val="TableParagraph"/>
              <w:spacing w:line="238" w:lineRule="exact"/>
              <w:ind w:right="116"/>
              <w:jc w:val="both"/>
            </w:pPr>
          </w:p>
        </w:tc>
        <w:tc>
          <w:tcPr>
            <w:tcW w:w="1308" w:type="pct"/>
            <w:vMerge/>
          </w:tcPr>
          <w:p w14:paraId="6CD0AC4B" w14:textId="77777777" w:rsidR="00233CBD" w:rsidRPr="00126D93" w:rsidRDefault="00233CBD" w:rsidP="009654DB">
            <w:pPr>
              <w:pStyle w:val="TableParagraph"/>
              <w:spacing w:line="238" w:lineRule="exact"/>
              <w:ind w:right="116"/>
              <w:jc w:val="both"/>
            </w:pPr>
          </w:p>
        </w:tc>
      </w:tr>
      <w:tr w:rsidR="00233CBD" w:rsidRPr="00126D93" w14:paraId="6DCB1082" w14:textId="77777777" w:rsidTr="00542F03">
        <w:trPr>
          <w:trHeight w:val="1012"/>
        </w:trPr>
        <w:tc>
          <w:tcPr>
            <w:tcW w:w="469" w:type="pct"/>
          </w:tcPr>
          <w:p w14:paraId="42C698D3" w14:textId="77777777" w:rsidR="00233CBD" w:rsidRPr="00126D93" w:rsidRDefault="00233CBD" w:rsidP="00233CBD">
            <w:pPr>
              <w:pStyle w:val="TableParagraph"/>
              <w:numPr>
                <w:ilvl w:val="0"/>
                <w:numId w:val="42"/>
              </w:numPr>
              <w:ind w:right="116"/>
              <w:jc w:val="both"/>
              <w:rPr>
                <w:rFonts w:ascii="Times New Roman" w:hAnsi="Times New Roman" w:cs="Times New Roman"/>
                <w:sz w:val="24"/>
                <w:szCs w:val="24"/>
              </w:rPr>
            </w:pPr>
          </w:p>
        </w:tc>
        <w:tc>
          <w:tcPr>
            <w:tcW w:w="1651" w:type="pct"/>
            <w:shd w:val="clear" w:color="auto" w:fill="auto"/>
          </w:tcPr>
          <w:p w14:paraId="09D10CA3" w14:textId="56137043"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4663:</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1968</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permanent rubber - Based adhesives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3"/>
                <w:sz w:val="24"/>
                <w:szCs w:val="24"/>
              </w:rPr>
              <w:t xml:space="preserve"> </w:t>
            </w:r>
            <w:r w:rsidRPr="00126D93">
              <w:rPr>
                <w:rFonts w:ascii="Times New Roman" w:hAnsi="Times New Roman" w:cs="Times New Roman"/>
                <w:sz w:val="24"/>
                <w:szCs w:val="24"/>
              </w:rPr>
              <w:t>footwear</w:t>
            </w:r>
            <w:r w:rsidRPr="00126D93">
              <w:rPr>
                <w:rFonts w:ascii="Times New Roman" w:hAnsi="Times New Roman" w:cs="Times New Roman"/>
                <w:spacing w:val="-2"/>
                <w:sz w:val="24"/>
                <w:szCs w:val="24"/>
              </w:rPr>
              <w:t xml:space="preserve"> </w:t>
            </w:r>
            <w:r w:rsidRPr="00126D93">
              <w:rPr>
                <w:rFonts w:ascii="Times New Roman" w:hAnsi="Times New Roman" w:cs="Times New Roman"/>
                <w:sz w:val="24"/>
                <w:szCs w:val="24"/>
              </w:rPr>
              <w:t>industry</w:t>
            </w:r>
          </w:p>
        </w:tc>
        <w:tc>
          <w:tcPr>
            <w:tcW w:w="1572" w:type="pct"/>
            <w:vMerge/>
            <w:shd w:val="clear" w:color="auto" w:fill="auto"/>
          </w:tcPr>
          <w:p w14:paraId="33DE8AA1" w14:textId="77777777" w:rsidR="00233CBD" w:rsidRPr="00126D93" w:rsidRDefault="00233CBD" w:rsidP="009654DB">
            <w:pPr>
              <w:pStyle w:val="TableParagraph"/>
              <w:spacing w:line="238" w:lineRule="exact"/>
              <w:ind w:right="116"/>
              <w:jc w:val="both"/>
            </w:pPr>
          </w:p>
        </w:tc>
        <w:tc>
          <w:tcPr>
            <w:tcW w:w="1308" w:type="pct"/>
            <w:vMerge/>
          </w:tcPr>
          <w:p w14:paraId="7B790BEA" w14:textId="77777777" w:rsidR="00233CBD" w:rsidRPr="00126D93" w:rsidRDefault="00233CBD" w:rsidP="009654DB">
            <w:pPr>
              <w:pStyle w:val="TableParagraph"/>
              <w:spacing w:line="238" w:lineRule="exact"/>
              <w:ind w:right="116"/>
              <w:jc w:val="both"/>
            </w:pPr>
          </w:p>
        </w:tc>
      </w:tr>
      <w:tr w:rsidR="00233CBD" w:rsidRPr="00126D93" w14:paraId="087BD246" w14:textId="77777777" w:rsidTr="00542F03">
        <w:trPr>
          <w:trHeight w:val="1516"/>
        </w:trPr>
        <w:tc>
          <w:tcPr>
            <w:tcW w:w="469" w:type="pct"/>
          </w:tcPr>
          <w:p w14:paraId="08848037" w14:textId="77777777" w:rsidR="00233CBD" w:rsidRPr="00126D93" w:rsidRDefault="00233CBD" w:rsidP="00233CBD">
            <w:pPr>
              <w:pStyle w:val="TableParagraph"/>
              <w:numPr>
                <w:ilvl w:val="0"/>
                <w:numId w:val="42"/>
              </w:numPr>
              <w:ind w:right="116"/>
              <w:jc w:val="both"/>
              <w:rPr>
                <w:rFonts w:ascii="Times New Roman" w:hAnsi="Times New Roman" w:cs="Times New Roman"/>
                <w:sz w:val="24"/>
                <w:szCs w:val="24"/>
              </w:rPr>
            </w:pPr>
          </w:p>
        </w:tc>
        <w:tc>
          <w:tcPr>
            <w:tcW w:w="1651" w:type="pct"/>
            <w:shd w:val="clear" w:color="auto" w:fill="auto"/>
          </w:tcPr>
          <w:p w14:paraId="54A2ACC8" w14:textId="57E1B25D" w:rsidR="00233CBD" w:rsidRPr="00126D93" w:rsidRDefault="00233CBD" w:rsidP="009654DB">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2561:</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1963</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rubber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Based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adhesives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the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automobile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industry</w:t>
            </w:r>
          </w:p>
        </w:tc>
        <w:tc>
          <w:tcPr>
            <w:tcW w:w="1572" w:type="pct"/>
            <w:vMerge/>
            <w:shd w:val="clear" w:color="auto" w:fill="auto"/>
          </w:tcPr>
          <w:p w14:paraId="7FCB4739" w14:textId="77777777" w:rsidR="00233CBD" w:rsidRPr="00126D93" w:rsidRDefault="00233CBD" w:rsidP="009654DB">
            <w:pPr>
              <w:pStyle w:val="TableParagraph"/>
              <w:spacing w:line="238" w:lineRule="exact"/>
              <w:ind w:right="116"/>
              <w:jc w:val="both"/>
              <w:rPr>
                <w:rFonts w:ascii="Times New Roman" w:hAnsi="Times New Roman" w:cs="Times New Roman"/>
                <w:sz w:val="24"/>
                <w:szCs w:val="24"/>
              </w:rPr>
            </w:pPr>
          </w:p>
        </w:tc>
        <w:tc>
          <w:tcPr>
            <w:tcW w:w="1308" w:type="pct"/>
          </w:tcPr>
          <w:p w14:paraId="6903AC2C" w14:textId="77777777" w:rsidR="00233CBD" w:rsidRPr="00126D93" w:rsidRDefault="00233CBD" w:rsidP="00256A3E">
            <w:pPr>
              <w:pStyle w:val="TableParagraph"/>
              <w:spacing w:line="238"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The Adhesive Subcommittee in its last meeting held on 22 December 2022 requested the Panel to provide the draft revision by the end of Feb 2023.</w:t>
            </w:r>
          </w:p>
          <w:p w14:paraId="54812B10" w14:textId="77777777" w:rsidR="00233CBD" w:rsidRPr="00126D93" w:rsidRDefault="00233CBD" w:rsidP="00256A3E">
            <w:pPr>
              <w:pStyle w:val="TableParagraph"/>
              <w:spacing w:line="238" w:lineRule="exact"/>
              <w:ind w:right="116"/>
              <w:jc w:val="both"/>
              <w:rPr>
                <w:rFonts w:ascii="Times New Roman" w:hAnsi="Times New Roman" w:cs="Times New Roman"/>
                <w:sz w:val="24"/>
                <w:szCs w:val="24"/>
              </w:rPr>
            </w:pPr>
          </w:p>
          <w:p w14:paraId="34785C5B" w14:textId="7A5DD8F4" w:rsidR="00233CBD" w:rsidRPr="00126D93" w:rsidRDefault="00233CBD" w:rsidP="00256A3E">
            <w:pPr>
              <w:pStyle w:val="TableParagraph"/>
              <w:spacing w:line="238"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NOTE</w:t>
            </w:r>
            <w:r w:rsidRPr="00126D93">
              <w:rPr>
                <w:rFonts w:ascii="Times New Roman" w:hAnsi="Times New Roman" w:cs="Times New Roman"/>
                <w:sz w:val="24"/>
                <w:szCs w:val="24"/>
              </w:rPr>
              <w:t>.</w:t>
            </w:r>
          </w:p>
        </w:tc>
      </w:tr>
      <w:tr w:rsidR="00233CBD" w:rsidRPr="00126D93" w14:paraId="422AF810" w14:textId="77777777" w:rsidTr="00542F03">
        <w:trPr>
          <w:trHeight w:val="2070"/>
        </w:trPr>
        <w:tc>
          <w:tcPr>
            <w:tcW w:w="469" w:type="pct"/>
          </w:tcPr>
          <w:p w14:paraId="11C5F322" w14:textId="77777777" w:rsidR="00233CBD" w:rsidRPr="00126D93" w:rsidRDefault="00233CBD" w:rsidP="00233CBD">
            <w:pPr>
              <w:pStyle w:val="TableParagraph"/>
              <w:numPr>
                <w:ilvl w:val="0"/>
                <w:numId w:val="42"/>
              </w:numPr>
              <w:spacing w:line="242" w:lineRule="auto"/>
              <w:ind w:right="116"/>
              <w:rPr>
                <w:rFonts w:ascii="Times New Roman" w:hAnsi="Times New Roman" w:cs="Times New Roman"/>
                <w:sz w:val="24"/>
                <w:szCs w:val="24"/>
              </w:rPr>
            </w:pPr>
          </w:p>
        </w:tc>
        <w:tc>
          <w:tcPr>
            <w:tcW w:w="1651" w:type="pct"/>
            <w:shd w:val="clear" w:color="auto" w:fill="auto"/>
          </w:tcPr>
          <w:p w14:paraId="24994C7B" w14:textId="5E377D12" w:rsidR="00233CBD" w:rsidRPr="00126D93" w:rsidRDefault="00233CBD" w:rsidP="00F5489E">
            <w:pPr>
              <w:pStyle w:val="TableParagraph"/>
              <w:spacing w:line="242" w:lineRule="auto"/>
              <w:ind w:right="116"/>
              <w:rPr>
                <w:rFonts w:ascii="Times New Roman" w:hAnsi="Times New Roman" w:cs="Times New Roman"/>
                <w:sz w:val="24"/>
                <w:szCs w:val="24"/>
              </w:rPr>
            </w:pPr>
            <w:r w:rsidRPr="00126D93">
              <w:rPr>
                <w:rFonts w:ascii="Times New Roman" w:hAnsi="Times New Roman" w:cs="Times New Roman"/>
                <w:sz w:val="24"/>
                <w:szCs w:val="24"/>
              </w:rPr>
              <w:t>IS 9843:1991 Code of Practice for Use of Adhesives for Packaging</w:t>
            </w:r>
          </w:p>
        </w:tc>
        <w:tc>
          <w:tcPr>
            <w:tcW w:w="1572" w:type="pct"/>
            <w:shd w:val="clear" w:color="auto" w:fill="auto"/>
          </w:tcPr>
          <w:p w14:paraId="2817DADC" w14:textId="77777777" w:rsidR="00233CBD" w:rsidRPr="00126D93" w:rsidRDefault="00233CBD" w:rsidP="00F5489E">
            <w:pPr>
              <w:pStyle w:val="TableParagraph"/>
              <w:spacing w:before="178"/>
              <w:ind w:right="116"/>
              <w:jc w:val="both"/>
              <w:rPr>
                <w:rFonts w:ascii="Times New Roman" w:hAnsi="Times New Roman" w:cs="Times New Roman"/>
                <w:sz w:val="24"/>
                <w:szCs w:val="24"/>
              </w:rPr>
            </w:pPr>
            <w:r w:rsidRPr="00126D93">
              <w:rPr>
                <w:rFonts w:ascii="Times New Roman" w:hAnsi="Times New Roman" w:cs="Times New Roman"/>
                <w:sz w:val="24"/>
                <w:szCs w:val="24"/>
              </w:rPr>
              <w:t>To be discussed after the receipt of the inputs from Adhesive Subcommittee, PCD 12:9.</w:t>
            </w:r>
          </w:p>
          <w:p w14:paraId="3633EB09" w14:textId="77777777" w:rsidR="00233CBD" w:rsidRPr="00126D93" w:rsidRDefault="00233CBD" w:rsidP="00F5489E">
            <w:pPr>
              <w:pStyle w:val="TableParagraph"/>
              <w:ind w:right="116"/>
              <w:jc w:val="both"/>
              <w:rPr>
                <w:rFonts w:ascii="Times New Roman" w:hAnsi="Times New Roman" w:cs="Times New Roman"/>
                <w:sz w:val="24"/>
                <w:szCs w:val="24"/>
              </w:rPr>
            </w:pPr>
          </w:p>
        </w:tc>
        <w:tc>
          <w:tcPr>
            <w:tcW w:w="1308" w:type="pct"/>
          </w:tcPr>
          <w:p w14:paraId="00BC09A6" w14:textId="78B4AFE2" w:rsidR="00233CBD" w:rsidRPr="00126D93" w:rsidRDefault="00233CBD" w:rsidP="002B49E5">
            <w:pPr>
              <w:pStyle w:val="TableParagraph"/>
              <w:spacing w:line="247" w:lineRule="exact"/>
              <w:ind w:right="116"/>
              <w:rPr>
                <w:rFonts w:ascii="Times New Roman" w:hAnsi="Times New Roman" w:cs="Times New Roman"/>
                <w:sz w:val="24"/>
                <w:szCs w:val="24"/>
              </w:rPr>
            </w:pPr>
            <w:r w:rsidRPr="00126D93">
              <w:rPr>
                <w:rFonts w:ascii="Times New Roman" w:hAnsi="Times New Roman" w:cs="Times New Roman"/>
                <w:sz w:val="24"/>
                <w:szCs w:val="24"/>
              </w:rPr>
              <w:t>The recommendations from the Adhesive Subcommittee are still awaited.</w:t>
            </w:r>
          </w:p>
          <w:p w14:paraId="2B132980" w14:textId="77777777" w:rsidR="00233CBD" w:rsidRPr="00126D93" w:rsidRDefault="00233CBD" w:rsidP="002B49E5">
            <w:pPr>
              <w:pStyle w:val="TableParagraph"/>
              <w:spacing w:line="247" w:lineRule="exact"/>
              <w:ind w:right="116"/>
              <w:rPr>
                <w:rFonts w:ascii="Times New Roman" w:hAnsi="Times New Roman" w:cs="Times New Roman"/>
                <w:sz w:val="24"/>
                <w:szCs w:val="24"/>
              </w:rPr>
            </w:pPr>
          </w:p>
          <w:p w14:paraId="00CC8C32" w14:textId="192BE061" w:rsidR="00233CBD" w:rsidRPr="00126D93" w:rsidRDefault="00233CBD" w:rsidP="002B49E5">
            <w:pPr>
              <w:pStyle w:val="TableParagraph"/>
              <w:spacing w:line="247" w:lineRule="exact"/>
              <w:ind w:right="116"/>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NOTE</w:t>
            </w:r>
            <w:r w:rsidRPr="00126D93">
              <w:rPr>
                <w:rFonts w:ascii="Times New Roman" w:hAnsi="Times New Roman" w:cs="Times New Roman"/>
                <w:sz w:val="24"/>
                <w:szCs w:val="24"/>
              </w:rPr>
              <w:t>.</w:t>
            </w:r>
          </w:p>
        </w:tc>
      </w:tr>
      <w:tr w:rsidR="00233CBD" w:rsidRPr="00126D93" w14:paraId="7A295AB0" w14:textId="77777777" w:rsidTr="00542F03">
        <w:trPr>
          <w:trHeight w:val="800"/>
        </w:trPr>
        <w:tc>
          <w:tcPr>
            <w:tcW w:w="469" w:type="pct"/>
          </w:tcPr>
          <w:p w14:paraId="7C896A50" w14:textId="77777777" w:rsidR="00233CBD" w:rsidRPr="00126D93" w:rsidRDefault="00233CBD" w:rsidP="00233CBD">
            <w:pPr>
              <w:pStyle w:val="TableParagraph"/>
              <w:numPr>
                <w:ilvl w:val="0"/>
                <w:numId w:val="42"/>
              </w:numPr>
              <w:spacing w:line="246" w:lineRule="exact"/>
              <w:ind w:right="116"/>
              <w:jc w:val="both"/>
              <w:rPr>
                <w:rFonts w:ascii="Times New Roman" w:hAnsi="Times New Roman" w:cs="Times New Roman"/>
                <w:sz w:val="24"/>
                <w:szCs w:val="24"/>
              </w:rPr>
            </w:pPr>
          </w:p>
        </w:tc>
        <w:tc>
          <w:tcPr>
            <w:tcW w:w="1651" w:type="pct"/>
            <w:shd w:val="clear" w:color="auto" w:fill="auto"/>
          </w:tcPr>
          <w:p w14:paraId="64D94197" w14:textId="720D1FCA" w:rsidR="00233CBD" w:rsidRPr="00126D93" w:rsidRDefault="00233CBD" w:rsidP="00F5489E">
            <w:pPr>
              <w:pStyle w:val="TableParagraph"/>
              <w:spacing w:line="246"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22"/>
                <w:sz w:val="24"/>
                <w:szCs w:val="24"/>
              </w:rPr>
              <w:t xml:space="preserve"> </w:t>
            </w:r>
            <w:r w:rsidRPr="00126D93">
              <w:rPr>
                <w:rFonts w:ascii="Times New Roman" w:hAnsi="Times New Roman" w:cs="Times New Roman"/>
                <w:sz w:val="24"/>
                <w:szCs w:val="24"/>
              </w:rPr>
              <w:t>4185:</w:t>
            </w:r>
            <w:r w:rsidRPr="00126D93">
              <w:rPr>
                <w:rFonts w:ascii="Times New Roman" w:hAnsi="Times New Roman" w:cs="Times New Roman"/>
                <w:spacing w:val="24"/>
                <w:sz w:val="24"/>
                <w:szCs w:val="24"/>
              </w:rPr>
              <w:t xml:space="preserve"> </w:t>
            </w:r>
            <w:r w:rsidRPr="00126D93">
              <w:rPr>
                <w:rFonts w:ascii="Times New Roman" w:hAnsi="Times New Roman" w:cs="Times New Roman"/>
                <w:sz w:val="24"/>
                <w:szCs w:val="24"/>
              </w:rPr>
              <w:t>1989 Adhesive</w:t>
            </w:r>
            <w:r w:rsidRPr="00126D93">
              <w:rPr>
                <w:rFonts w:ascii="Times New Roman" w:hAnsi="Times New Roman" w:cs="Times New Roman"/>
                <w:spacing w:val="23"/>
                <w:sz w:val="24"/>
                <w:szCs w:val="24"/>
              </w:rPr>
              <w:t xml:space="preserve"> </w:t>
            </w:r>
            <w:r w:rsidRPr="00126D93">
              <w:rPr>
                <w:rFonts w:ascii="Times New Roman" w:hAnsi="Times New Roman" w:cs="Times New Roman"/>
                <w:sz w:val="24"/>
                <w:szCs w:val="24"/>
              </w:rPr>
              <w:t>paper</w:t>
            </w:r>
            <w:r w:rsidRPr="00126D93">
              <w:rPr>
                <w:rFonts w:ascii="Times New Roman" w:hAnsi="Times New Roman" w:cs="Times New Roman"/>
                <w:spacing w:val="24"/>
                <w:sz w:val="24"/>
                <w:szCs w:val="24"/>
              </w:rPr>
              <w:t xml:space="preserve"> </w:t>
            </w:r>
            <w:r w:rsidRPr="00126D93">
              <w:rPr>
                <w:rFonts w:ascii="Times New Roman" w:hAnsi="Times New Roman" w:cs="Times New Roman"/>
                <w:sz w:val="24"/>
                <w:szCs w:val="24"/>
              </w:rPr>
              <w:t>tapes —</w:t>
            </w:r>
            <w:r w:rsidRPr="00126D93">
              <w:rPr>
                <w:rFonts w:ascii="Times New Roman" w:hAnsi="Times New Roman" w:cs="Times New Roman"/>
                <w:spacing w:val="-6"/>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w:t>
            </w:r>
            <w:r w:rsidRPr="00126D93">
              <w:rPr>
                <w:rFonts w:ascii="Times New Roman" w:hAnsi="Times New Roman" w:cs="Times New Roman"/>
                <w:i/>
                <w:iCs/>
                <w:sz w:val="24"/>
                <w:szCs w:val="24"/>
              </w:rPr>
              <w:t>first</w:t>
            </w:r>
            <w:r w:rsidRPr="00126D93">
              <w:rPr>
                <w:rFonts w:ascii="Times New Roman" w:hAnsi="Times New Roman" w:cs="Times New Roman"/>
                <w:i/>
                <w:iCs/>
                <w:spacing w:val="-1"/>
                <w:sz w:val="24"/>
                <w:szCs w:val="24"/>
              </w:rPr>
              <w:t xml:space="preserve"> </w:t>
            </w:r>
            <w:r w:rsidRPr="00126D93">
              <w:rPr>
                <w:rFonts w:ascii="Times New Roman" w:hAnsi="Times New Roman" w:cs="Times New Roman"/>
                <w:i/>
                <w:iCs/>
                <w:sz w:val="24"/>
                <w:szCs w:val="24"/>
              </w:rPr>
              <w:t>revision</w:t>
            </w:r>
            <w:r w:rsidRPr="00126D93">
              <w:rPr>
                <w:rFonts w:ascii="Times New Roman" w:hAnsi="Times New Roman" w:cs="Times New Roman"/>
                <w:sz w:val="24"/>
                <w:szCs w:val="24"/>
              </w:rPr>
              <w:t>)</w:t>
            </w:r>
          </w:p>
        </w:tc>
        <w:tc>
          <w:tcPr>
            <w:tcW w:w="1572" w:type="pct"/>
            <w:vMerge w:val="restart"/>
            <w:shd w:val="clear" w:color="auto" w:fill="auto"/>
          </w:tcPr>
          <w:p w14:paraId="7DB6319E" w14:textId="77777777" w:rsidR="00233CBD" w:rsidRPr="00126D93" w:rsidRDefault="00233CBD" w:rsidP="00F5489E">
            <w:pPr>
              <w:pStyle w:val="TableParagraph"/>
              <w:spacing w:before="178"/>
              <w:ind w:right="116"/>
              <w:jc w:val="both"/>
              <w:rPr>
                <w:rFonts w:ascii="Times New Roman" w:hAnsi="Times New Roman" w:cs="Times New Roman"/>
                <w:sz w:val="24"/>
                <w:szCs w:val="24"/>
              </w:rPr>
            </w:pPr>
            <w:r w:rsidRPr="00126D93">
              <w:rPr>
                <w:rFonts w:ascii="Times New Roman" w:hAnsi="Times New Roman" w:cs="Times New Roman"/>
                <w:sz w:val="24"/>
                <w:szCs w:val="24"/>
              </w:rPr>
              <w:t>To be discussed after the receipt of the inputs from Adhesive Subcommittee, PCD 12:9.</w:t>
            </w:r>
          </w:p>
          <w:p w14:paraId="519A6C97" w14:textId="77777777" w:rsidR="00233CBD" w:rsidRPr="00126D93" w:rsidRDefault="00233CBD" w:rsidP="00F5489E">
            <w:pPr>
              <w:pStyle w:val="TableParagraph"/>
              <w:spacing w:line="252" w:lineRule="exact"/>
              <w:ind w:right="116"/>
              <w:jc w:val="both"/>
              <w:rPr>
                <w:rFonts w:ascii="Times New Roman" w:hAnsi="Times New Roman" w:cs="Times New Roman"/>
                <w:sz w:val="24"/>
                <w:szCs w:val="24"/>
              </w:rPr>
            </w:pPr>
          </w:p>
        </w:tc>
        <w:tc>
          <w:tcPr>
            <w:tcW w:w="1308" w:type="pct"/>
            <w:vMerge w:val="restart"/>
          </w:tcPr>
          <w:p w14:paraId="02AAADEB" w14:textId="4EE0F841" w:rsidR="00233CBD" w:rsidRPr="00126D93" w:rsidRDefault="00233CBD" w:rsidP="00D87719">
            <w:pPr>
              <w:pStyle w:val="TableParagraph"/>
              <w:spacing w:line="247" w:lineRule="exact"/>
              <w:ind w:right="116"/>
              <w:rPr>
                <w:rFonts w:ascii="Times New Roman" w:hAnsi="Times New Roman" w:cs="Times New Roman"/>
                <w:sz w:val="24"/>
                <w:szCs w:val="24"/>
              </w:rPr>
            </w:pPr>
            <w:r w:rsidRPr="00126D93">
              <w:rPr>
                <w:rFonts w:ascii="Times New Roman" w:hAnsi="Times New Roman" w:cs="Times New Roman"/>
                <w:sz w:val="24"/>
                <w:szCs w:val="24"/>
              </w:rPr>
              <w:t>The recommendations from the Adhesive Subcommittee are still awaited.</w:t>
            </w:r>
          </w:p>
          <w:p w14:paraId="68DEC02C" w14:textId="77777777" w:rsidR="00233CBD" w:rsidRPr="00126D93" w:rsidRDefault="00233CBD" w:rsidP="00D87719">
            <w:pPr>
              <w:pStyle w:val="TableParagraph"/>
              <w:spacing w:line="247" w:lineRule="exact"/>
              <w:ind w:right="116"/>
              <w:rPr>
                <w:rFonts w:ascii="Times New Roman" w:hAnsi="Times New Roman" w:cs="Times New Roman"/>
                <w:sz w:val="24"/>
                <w:szCs w:val="24"/>
              </w:rPr>
            </w:pPr>
          </w:p>
          <w:p w14:paraId="6219283B" w14:textId="447F53D8" w:rsidR="00233CBD" w:rsidRPr="00126D93" w:rsidRDefault="00233CBD" w:rsidP="00D87719">
            <w:pPr>
              <w:pStyle w:val="TableParagraph"/>
              <w:spacing w:before="178"/>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NOTE</w:t>
            </w:r>
            <w:r w:rsidRPr="00126D93">
              <w:rPr>
                <w:rFonts w:ascii="Times New Roman" w:hAnsi="Times New Roman" w:cs="Times New Roman"/>
                <w:sz w:val="24"/>
                <w:szCs w:val="24"/>
              </w:rPr>
              <w:t>.</w:t>
            </w:r>
          </w:p>
        </w:tc>
      </w:tr>
      <w:tr w:rsidR="00233CBD" w:rsidRPr="00126D93" w14:paraId="1151F316" w14:textId="77777777" w:rsidTr="00542F03">
        <w:trPr>
          <w:trHeight w:val="980"/>
        </w:trPr>
        <w:tc>
          <w:tcPr>
            <w:tcW w:w="469" w:type="pct"/>
          </w:tcPr>
          <w:p w14:paraId="76754CC3" w14:textId="77777777" w:rsidR="00233CBD" w:rsidRPr="00126D93" w:rsidRDefault="00233CBD" w:rsidP="00233CBD">
            <w:pPr>
              <w:pStyle w:val="TableParagraph"/>
              <w:numPr>
                <w:ilvl w:val="0"/>
                <w:numId w:val="42"/>
              </w:numPr>
              <w:spacing w:line="246" w:lineRule="exact"/>
              <w:ind w:right="116"/>
              <w:jc w:val="both"/>
              <w:rPr>
                <w:rFonts w:ascii="Times New Roman" w:hAnsi="Times New Roman" w:cs="Times New Roman"/>
                <w:sz w:val="24"/>
                <w:szCs w:val="24"/>
              </w:rPr>
            </w:pPr>
          </w:p>
        </w:tc>
        <w:tc>
          <w:tcPr>
            <w:tcW w:w="1651" w:type="pct"/>
            <w:shd w:val="clear" w:color="auto" w:fill="auto"/>
          </w:tcPr>
          <w:p w14:paraId="6761AE12" w14:textId="3EC0687D" w:rsidR="00233CBD" w:rsidRPr="00126D93" w:rsidRDefault="00233CBD" w:rsidP="00F5489E">
            <w:pPr>
              <w:pStyle w:val="TableParagraph"/>
              <w:spacing w:line="246"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 13262 : 1992 Pressure sensitive adhesive tapes with Plastic Base – Specification</w:t>
            </w:r>
          </w:p>
        </w:tc>
        <w:tc>
          <w:tcPr>
            <w:tcW w:w="1572" w:type="pct"/>
            <w:vMerge/>
            <w:shd w:val="clear" w:color="auto" w:fill="auto"/>
          </w:tcPr>
          <w:p w14:paraId="295FC467" w14:textId="77777777" w:rsidR="00233CBD" w:rsidRPr="00126D93" w:rsidRDefault="00233CBD" w:rsidP="00F5489E">
            <w:pPr>
              <w:pStyle w:val="TableParagraph"/>
              <w:spacing w:line="252" w:lineRule="exact"/>
              <w:ind w:right="116"/>
              <w:jc w:val="both"/>
              <w:rPr>
                <w:rFonts w:ascii="Times New Roman" w:hAnsi="Times New Roman" w:cs="Times New Roman"/>
                <w:sz w:val="24"/>
                <w:szCs w:val="24"/>
              </w:rPr>
            </w:pPr>
          </w:p>
        </w:tc>
        <w:tc>
          <w:tcPr>
            <w:tcW w:w="1308" w:type="pct"/>
            <w:vMerge/>
          </w:tcPr>
          <w:p w14:paraId="59FE716B" w14:textId="77777777" w:rsidR="00233CBD" w:rsidRPr="00126D93" w:rsidRDefault="00233CBD" w:rsidP="00F5489E">
            <w:pPr>
              <w:pStyle w:val="TableParagraph"/>
              <w:spacing w:line="252" w:lineRule="exact"/>
              <w:ind w:right="116"/>
              <w:jc w:val="both"/>
              <w:rPr>
                <w:rFonts w:ascii="Times New Roman" w:hAnsi="Times New Roman" w:cs="Times New Roman"/>
                <w:sz w:val="24"/>
                <w:szCs w:val="24"/>
              </w:rPr>
            </w:pPr>
          </w:p>
        </w:tc>
      </w:tr>
      <w:tr w:rsidR="00233CBD" w:rsidRPr="00126D93" w14:paraId="6FEE4B49" w14:textId="77777777" w:rsidTr="00542F03">
        <w:trPr>
          <w:trHeight w:val="254"/>
        </w:trPr>
        <w:tc>
          <w:tcPr>
            <w:tcW w:w="469" w:type="pct"/>
          </w:tcPr>
          <w:p w14:paraId="0C100455" w14:textId="77777777" w:rsidR="00233CBD" w:rsidRPr="00126D93" w:rsidRDefault="00233CBD" w:rsidP="00233CBD">
            <w:pPr>
              <w:pStyle w:val="TableParagraph"/>
              <w:numPr>
                <w:ilvl w:val="0"/>
                <w:numId w:val="42"/>
              </w:numPr>
              <w:ind w:right="116"/>
              <w:rPr>
                <w:rFonts w:ascii="Times New Roman" w:hAnsi="Times New Roman" w:cs="Times New Roman"/>
                <w:sz w:val="24"/>
                <w:szCs w:val="24"/>
              </w:rPr>
            </w:pPr>
          </w:p>
        </w:tc>
        <w:tc>
          <w:tcPr>
            <w:tcW w:w="1651" w:type="pct"/>
            <w:shd w:val="clear" w:color="auto" w:fill="auto"/>
          </w:tcPr>
          <w:p w14:paraId="364DBDDA" w14:textId="0D0ECE61" w:rsidR="00233CBD" w:rsidRPr="00126D93" w:rsidRDefault="00233CBD" w:rsidP="00F5489E">
            <w:pPr>
              <w:pStyle w:val="TableParagraph"/>
              <w:ind w:right="116"/>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3687:</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1987</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pressure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sensitive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adhesive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cloth</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tapes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(Second Revision)</w:t>
            </w:r>
          </w:p>
        </w:tc>
        <w:tc>
          <w:tcPr>
            <w:tcW w:w="1572" w:type="pct"/>
            <w:vMerge/>
            <w:shd w:val="clear" w:color="auto" w:fill="auto"/>
          </w:tcPr>
          <w:p w14:paraId="5F793347" w14:textId="77777777" w:rsidR="00233CBD" w:rsidRPr="00126D93" w:rsidRDefault="00233CBD" w:rsidP="00F5489E">
            <w:pPr>
              <w:pStyle w:val="TableParagraph"/>
              <w:ind w:right="116"/>
              <w:jc w:val="both"/>
              <w:rPr>
                <w:rFonts w:ascii="Times New Roman" w:hAnsi="Times New Roman" w:cs="Times New Roman"/>
                <w:sz w:val="24"/>
                <w:szCs w:val="24"/>
              </w:rPr>
            </w:pPr>
          </w:p>
        </w:tc>
        <w:tc>
          <w:tcPr>
            <w:tcW w:w="1308" w:type="pct"/>
            <w:vMerge/>
          </w:tcPr>
          <w:p w14:paraId="47B117E3" w14:textId="77777777" w:rsidR="00233CBD" w:rsidRPr="00126D93" w:rsidRDefault="00233CBD" w:rsidP="00F5489E">
            <w:pPr>
              <w:pStyle w:val="TableParagraph"/>
              <w:ind w:right="116"/>
              <w:jc w:val="both"/>
              <w:rPr>
                <w:rFonts w:ascii="Times New Roman" w:hAnsi="Times New Roman" w:cs="Times New Roman"/>
                <w:sz w:val="24"/>
                <w:szCs w:val="24"/>
              </w:rPr>
            </w:pPr>
          </w:p>
        </w:tc>
      </w:tr>
      <w:tr w:rsidR="00233CBD" w:rsidRPr="00126D93" w14:paraId="06E1D4AD" w14:textId="77777777" w:rsidTr="00542F03">
        <w:trPr>
          <w:trHeight w:val="254"/>
        </w:trPr>
        <w:tc>
          <w:tcPr>
            <w:tcW w:w="469" w:type="pct"/>
          </w:tcPr>
          <w:p w14:paraId="00FDEE8E" w14:textId="77777777" w:rsidR="00233CBD" w:rsidRPr="00126D93" w:rsidRDefault="00233CBD" w:rsidP="00233CBD">
            <w:pPr>
              <w:pStyle w:val="TableParagraph"/>
              <w:numPr>
                <w:ilvl w:val="0"/>
                <w:numId w:val="42"/>
              </w:numPr>
              <w:spacing w:line="242" w:lineRule="auto"/>
              <w:ind w:right="116"/>
              <w:rPr>
                <w:rFonts w:ascii="Times New Roman" w:hAnsi="Times New Roman" w:cs="Times New Roman"/>
                <w:sz w:val="24"/>
                <w:szCs w:val="24"/>
              </w:rPr>
            </w:pPr>
          </w:p>
        </w:tc>
        <w:tc>
          <w:tcPr>
            <w:tcW w:w="1651" w:type="pct"/>
            <w:shd w:val="clear" w:color="auto" w:fill="auto"/>
          </w:tcPr>
          <w:p w14:paraId="41636706" w14:textId="5D82E0FB" w:rsidR="00233CBD" w:rsidRPr="00126D93" w:rsidRDefault="00233CBD" w:rsidP="00FC5DF1">
            <w:pPr>
              <w:pStyle w:val="TableParagraph"/>
              <w:spacing w:line="242" w:lineRule="auto"/>
              <w:ind w:right="116"/>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21"/>
                <w:sz w:val="24"/>
                <w:szCs w:val="24"/>
              </w:rPr>
              <w:t xml:space="preserve"> </w:t>
            </w:r>
            <w:r w:rsidRPr="00126D93">
              <w:rPr>
                <w:rFonts w:ascii="Times New Roman" w:hAnsi="Times New Roman" w:cs="Times New Roman"/>
                <w:sz w:val="24"/>
                <w:szCs w:val="24"/>
              </w:rPr>
              <w:t>7393:</w:t>
            </w:r>
            <w:r w:rsidRPr="00126D93">
              <w:rPr>
                <w:rFonts w:ascii="Times New Roman" w:hAnsi="Times New Roman" w:cs="Times New Roman"/>
                <w:spacing w:val="19"/>
                <w:sz w:val="24"/>
                <w:szCs w:val="24"/>
              </w:rPr>
              <w:t xml:space="preserve"> </w:t>
            </w:r>
            <w:r w:rsidRPr="00126D93">
              <w:rPr>
                <w:rFonts w:ascii="Times New Roman" w:hAnsi="Times New Roman" w:cs="Times New Roman"/>
                <w:sz w:val="24"/>
                <w:szCs w:val="24"/>
              </w:rPr>
              <w:t>1974</w:t>
            </w:r>
            <w:r w:rsidRPr="00126D93">
              <w:rPr>
                <w:rFonts w:ascii="Times New Roman" w:hAnsi="Times New Roman" w:cs="Times New Roman"/>
                <w:spacing w:val="2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9"/>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adhesive,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bitumen emulsion</w:t>
            </w:r>
          </w:p>
        </w:tc>
        <w:tc>
          <w:tcPr>
            <w:tcW w:w="1572" w:type="pct"/>
            <w:shd w:val="clear" w:color="auto" w:fill="auto"/>
          </w:tcPr>
          <w:p w14:paraId="1D743A88" w14:textId="77777777" w:rsidR="00233CBD" w:rsidRPr="00126D93" w:rsidRDefault="00233CBD" w:rsidP="00FC5DF1">
            <w:pPr>
              <w:pStyle w:val="TableParagraph"/>
              <w:spacing w:before="178"/>
              <w:ind w:right="116"/>
              <w:jc w:val="both"/>
              <w:rPr>
                <w:rFonts w:ascii="Times New Roman" w:hAnsi="Times New Roman" w:cs="Times New Roman"/>
                <w:sz w:val="24"/>
                <w:szCs w:val="24"/>
              </w:rPr>
            </w:pPr>
            <w:r w:rsidRPr="00126D93">
              <w:rPr>
                <w:rFonts w:ascii="Times New Roman" w:hAnsi="Times New Roman" w:cs="Times New Roman"/>
                <w:sz w:val="24"/>
                <w:szCs w:val="24"/>
              </w:rPr>
              <w:t>To be discussed after the receipt of the inputs from Adhesive Subcommittee, PCD 12:9.</w:t>
            </w:r>
          </w:p>
          <w:p w14:paraId="0EF635B9" w14:textId="77777777" w:rsidR="00233CBD" w:rsidRPr="00126D93" w:rsidRDefault="00233CBD" w:rsidP="00FC5DF1">
            <w:pPr>
              <w:pStyle w:val="TableParagraph"/>
              <w:ind w:right="116"/>
              <w:jc w:val="both"/>
              <w:rPr>
                <w:rFonts w:ascii="Times New Roman" w:hAnsi="Times New Roman" w:cs="Times New Roman"/>
                <w:sz w:val="24"/>
                <w:szCs w:val="24"/>
              </w:rPr>
            </w:pPr>
          </w:p>
        </w:tc>
        <w:tc>
          <w:tcPr>
            <w:tcW w:w="1308" w:type="pct"/>
          </w:tcPr>
          <w:p w14:paraId="3DA24EA1" w14:textId="77777777" w:rsidR="00233CBD" w:rsidRPr="00126D93" w:rsidRDefault="00233CBD" w:rsidP="0001137A">
            <w:pPr>
              <w:pStyle w:val="TableParagraph"/>
              <w:spacing w:line="247" w:lineRule="exact"/>
              <w:ind w:right="116"/>
              <w:rPr>
                <w:rFonts w:ascii="Times New Roman" w:hAnsi="Times New Roman" w:cs="Times New Roman"/>
                <w:sz w:val="24"/>
                <w:szCs w:val="24"/>
              </w:rPr>
            </w:pPr>
            <w:r w:rsidRPr="00126D93">
              <w:rPr>
                <w:rFonts w:ascii="Times New Roman" w:hAnsi="Times New Roman" w:cs="Times New Roman"/>
                <w:sz w:val="24"/>
                <w:szCs w:val="24"/>
              </w:rPr>
              <w:t>The recommendations from the Adhesive Subcommittee are still awaited.</w:t>
            </w:r>
          </w:p>
          <w:p w14:paraId="16AF5EB7" w14:textId="77777777" w:rsidR="00233CBD" w:rsidRPr="00126D93" w:rsidRDefault="00233CBD" w:rsidP="0001137A">
            <w:pPr>
              <w:pStyle w:val="TableParagraph"/>
              <w:spacing w:line="247" w:lineRule="exact"/>
              <w:ind w:right="116"/>
              <w:rPr>
                <w:rFonts w:ascii="Times New Roman" w:hAnsi="Times New Roman" w:cs="Times New Roman"/>
                <w:sz w:val="24"/>
                <w:szCs w:val="24"/>
              </w:rPr>
            </w:pPr>
          </w:p>
          <w:p w14:paraId="1677A42B" w14:textId="60D15F5B" w:rsidR="00233CBD" w:rsidRPr="00126D93" w:rsidRDefault="00233CBD" w:rsidP="0001137A">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NOTE</w:t>
            </w:r>
            <w:r w:rsidRPr="00126D93">
              <w:rPr>
                <w:rFonts w:ascii="Times New Roman" w:hAnsi="Times New Roman" w:cs="Times New Roman"/>
                <w:sz w:val="24"/>
                <w:szCs w:val="24"/>
              </w:rPr>
              <w:t>.</w:t>
            </w:r>
          </w:p>
        </w:tc>
      </w:tr>
      <w:tr w:rsidR="00233CBD" w:rsidRPr="00126D93" w14:paraId="4213A487" w14:textId="77777777" w:rsidTr="00542F03">
        <w:trPr>
          <w:trHeight w:val="757"/>
        </w:trPr>
        <w:tc>
          <w:tcPr>
            <w:tcW w:w="469" w:type="pct"/>
          </w:tcPr>
          <w:p w14:paraId="52B9B041" w14:textId="77777777" w:rsidR="00233CBD" w:rsidRPr="00126D93" w:rsidRDefault="00233CBD" w:rsidP="00233CBD">
            <w:pPr>
              <w:pStyle w:val="TableParagraph"/>
              <w:numPr>
                <w:ilvl w:val="0"/>
                <w:numId w:val="42"/>
              </w:numPr>
              <w:spacing w:line="252" w:lineRule="exact"/>
              <w:ind w:right="116"/>
              <w:jc w:val="both"/>
              <w:rPr>
                <w:rFonts w:ascii="Times New Roman" w:hAnsi="Times New Roman" w:cs="Times New Roman"/>
                <w:sz w:val="24"/>
                <w:szCs w:val="24"/>
              </w:rPr>
            </w:pPr>
          </w:p>
        </w:tc>
        <w:tc>
          <w:tcPr>
            <w:tcW w:w="1651" w:type="pct"/>
            <w:shd w:val="clear" w:color="auto" w:fill="auto"/>
          </w:tcPr>
          <w:p w14:paraId="7E958E43" w14:textId="28B56A3F" w:rsidR="00233CBD" w:rsidRPr="00126D93" w:rsidRDefault="00233CBD" w:rsidP="00FC5DF1">
            <w:pPr>
              <w:pStyle w:val="TableParagraph"/>
              <w:spacing w:line="252"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21"/>
                <w:sz w:val="24"/>
                <w:szCs w:val="24"/>
              </w:rPr>
              <w:t xml:space="preserve"> </w:t>
            </w:r>
            <w:r w:rsidRPr="00126D93">
              <w:rPr>
                <w:rFonts w:ascii="Times New Roman" w:hAnsi="Times New Roman" w:cs="Times New Roman"/>
                <w:sz w:val="24"/>
                <w:szCs w:val="24"/>
              </w:rPr>
              <w:t>4761:</w:t>
            </w:r>
            <w:r w:rsidRPr="00126D93">
              <w:rPr>
                <w:rFonts w:ascii="Times New Roman" w:hAnsi="Times New Roman" w:cs="Times New Roman"/>
                <w:spacing w:val="19"/>
                <w:sz w:val="24"/>
                <w:szCs w:val="24"/>
              </w:rPr>
              <w:t xml:space="preserve"> </w:t>
            </w:r>
            <w:r w:rsidRPr="00126D93">
              <w:rPr>
                <w:rFonts w:ascii="Times New Roman" w:hAnsi="Times New Roman" w:cs="Times New Roman"/>
                <w:sz w:val="24"/>
                <w:szCs w:val="24"/>
              </w:rPr>
              <w:t>1968 Specification</w:t>
            </w:r>
            <w:r w:rsidRPr="00126D93">
              <w:rPr>
                <w:rFonts w:ascii="Times New Roman" w:hAnsi="Times New Roman" w:cs="Times New Roman"/>
                <w:spacing w:val="19"/>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unsupported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PVC</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rainwear</w:t>
            </w:r>
          </w:p>
        </w:tc>
        <w:tc>
          <w:tcPr>
            <w:tcW w:w="1572" w:type="pct"/>
            <w:shd w:val="clear" w:color="auto" w:fill="auto"/>
          </w:tcPr>
          <w:p w14:paraId="4A7FABB5" w14:textId="77777777" w:rsidR="00233CBD" w:rsidRPr="00126D93" w:rsidRDefault="00233CBD" w:rsidP="00FC5DF1">
            <w:pPr>
              <w:pStyle w:val="TableParagraph"/>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Committee in its last meeting requested panel (PCD12/P-20) to review the standard and provide its recommendation.</w:t>
            </w:r>
          </w:p>
          <w:p w14:paraId="1EEB12E7" w14:textId="77777777" w:rsidR="00233CBD" w:rsidRPr="00126D93" w:rsidRDefault="00233CBD" w:rsidP="00FC5DF1">
            <w:pPr>
              <w:pStyle w:val="TableParagraph"/>
              <w:spacing w:line="247" w:lineRule="exact"/>
              <w:ind w:right="116"/>
              <w:jc w:val="both"/>
              <w:rPr>
                <w:rFonts w:ascii="Times New Roman" w:hAnsi="Times New Roman" w:cs="Times New Roman"/>
                <w:sz w:val="24"/>
                <w:szCs w:val="24"/>
              </w:rPr>
            </w:pPr>
          </w:p>
        </w:tc>
        <w:tc>
          <w:tcPr>
            <w:tcW w:w="1308" w:type="pct"/>
          </w:tcPr>
          <w:p w14:paraId="35D488E2" w14:textId="7B45909B" w:rsidR="00233CBD" w:rsidRPr="00126D93" w:rsidRDefault="00233CBD" w:rsidP="00704F69">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The first meeting of the Panel (PCD12/P-20) was held on 8</w:t>
            </w:r>
            <w:r w:rsidRPr="00126D93">
              <w:rPr>
                <w:rFonts w:ascii="Times New Roman" w:hAnsi="Times New Roman" w:cs="Times New Roman"/>
                <w:sz w:val="24"/>
                <w:szCs w:val="24"/>
                <w:vertAlign w:val="superscript"/>
              </w:rPr>
              <w:t>th</w:t>
            </w:r>
            <w:r w:rsidRPr="00126D93">
              <w:rPr>
                <w:rFonts w:ascii="Times New Roman" w:hAnsi="Times New Roman" w:cs="Times New Roman"/>
                <w:sz w:val="24"/>
                <w:szCs w:val="24"/>
              </w:rPr>
              <w:t xml:space="preserve"> September 2022. </w:t>
            </w:r>
          </w:p>
          <w:p w14:paraId="35940D82" w14:textId="77777777" w:rsidR="00233CBD" w:rsidRPr="00126D93" w:rsidRDefault="00233CBD" w:rsidP="00704F69">
            <w:pPr>
              <w:pStyle w:val="TableParagraph"/>
              <w:ind w:right="116"/>
              <w:jc w:val="both"/>
              <w:rPr>
                <w:rFonts w:ascii="Times New Roman" w:hAnsi="Times New Roman" w:cs="Times New Roman"/>
                <w:sz w:val="24"/>
                <w:szCs w:val="24"/>
              </w:rPr>
            </w:pPr>
          </w:p>
          <w:p w14:paraId="0BD7120A" w14:textId="174D1F8E" w:rsidR="00233CBD" w:rsidRPr="00126D93" w:rsidRDefault="00233CBD" w:rsidP="00704F69">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lastRenderedPageBreak/>
              <w:t>Minutes of the meeting are given below.</w:t>
            </w:r>
          </w:p>
          <w:p w14:paraId="0F54116E" w14:textId="77777777" w:rsidR="00233CBD" w:rsidRPr="00126D93" w:rsidRDefault="00233CBD" w:rsidP="00704F69">
            <w:pPr>
              <w:pStyle w:val="TableParagraph"/>
              <w:ind w:right="116"/>
              <w:jc w:val="both"/>
              <w:rPr>
                <w:rFonts w:ascii="Times New Roman" w:hAnsi="Times New Roman" w:cs="Times New Roman"/>
                <w:sz w:val="24"/>
                <w:szCs w:val="24"/>
              </w:rPr>
            </w:pPr>
          </w:p>
          <w:bookmarkStart w:id="3" w:name="_MON_1733563948"/>
          <w:bookmarkEnd w:id="3"/>
          <w:p w14:paraId="272D64AE" w14:textId="77777777" w:rsidR="00233CBD" w:rsidRPr="00126D93" w:rsidRDefault="00233CBD" w:rsidP="00704F69">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object w:dxaOrig="1539" w:dyaOrig="993" w14:anchorId="784623B3">
                <v:shape id="_x0000_i1029" type="#_x0000_t75" style="width:77.25pt;height:49.5pt" o:ole="">
                  <v:imagedata r:id="rId16" o:title=""/>
                </v:shape>
                <o:OLEObject Type="Embed" ProgID="Word.Document.12" ShapeID="_x0000_i1029" DrawAspect="Icon" ObjectID="_1735022489" r:id="rId17">
                  <o:FieldCodes>\s</o:FieldCodes>
                </o:OLEObject>
              </w:object>
            </w:r>
          </w:p>
          <w:p w14:paraId="3B40DAB8" w14:textId="2603E6B3" w:rsidR="00233CBD" w:rsidRPr="00126D93" w:rsidRDefault="00233CBD" w:rsidP="00FC5DF1">
            <w:pPr>
              <w:pStyle w:val="TableParagraph"/>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 xml:space="preserve">NOTE </w:t>
            </w:r>
            <w:r w:rsidRPr="00126D93">
              <w:rPr>
                <w:rFonts w:ascii="Times New Roman" w:hAnsi="Times New Roman" w:cs="Times New Roman"/>
                <w:sz w:val="24"/>
                <w:szCs w:val="24"/>
              </w:rPr>
              <w:t>and</w:t>
            </w:r>
            <w:r w:rsidRPr="00126D93">
              <w:rPr>
                <w:rFonts w:ascii="Times New Roman" w:hAnsi="Times New Roman" w:cs="Times New Roman"/>
                <w:b/>
                <w:bCs/>
                <w:sz w:val="24"/>
                <w:szCs w:val="24"/>
              </w:rPr>
              <w:t xml:space="preserve"> DECIDE</w:t>
            </w:r>
            <w:r w:rsidRPr="00126D93">
              <w:rPr>
                <w:rFonts w:ascii="Times New Roman" w:hAnsi="Times New Roman" w:cs="Times New Roman"/>
                <w:sz w:val="24"/>
                <w:szCs w:val="24"/>
              </w:rPr>
              <w:t>.</w:t>
            </w:r>
          </w:p>
        </w:tc>
      </w:tr>
      <w:tr w:rsidR="00233CBD" w:rsidRPr="00126D93" w14:paraId="5B29F516" w14:textId="77777777" w:rsidTr="00542F03">
        <w:trPr>
          <w:trHeight w:val="757"/>
        </w:trPr>
        <w:tc>
          <w:tcPr>
            <w:tcW w:w="469" w:type="pct"/>
          </w:tcPr>
          <w:p w14:paraId="27D5AA93" w14:textId="77777777" w:rsidR="00233CBD" w:rsidRPr="00126D93" w:rsidRDefault="00233CBD" w:rsidP="00233CBD">
            <w:pPr>
              <w:pStyle w:val="TableParagraph"/>
              <w:numPr>
                <w:ilvl w:val="0"/>
                <w:numId w:val="42"/>
              </w:numPr>
              <w:spacing w:line="252" w:lineRule="exact"/>
              <w:ind w:right="116"/>
              <w:jc w:val="both"/>
              <w:rPr>
                <w:rFonts w:ascii="Times New Roman" w:hAnsi="Times New Roman" w:cs="Times New Roman"/>
                <w:sz w:val="24"/>
                <w:szCs w:val="24"/>
              </w:rPr>
            </w:pPr>
          </w:p>
        </w:tc>
        <w:tc>
          <w:tcPr>
            <w:tcW w:w="1651" w:type="pct"/>
            <w:shd w:val="clear" w:color="auto" w:fill="auto"/>
          </w:tcPr>
          <w:p w14:paraId="6C7F7CA8" w14:textId="38AB89E3" w:rsidR="00233CBD" w:rsidRPr="00126D93" w:rsidRDefault="00233CBD" w:rsidP="00505EDD">
            <w:pPr>
              <w:pStyle w:val="TableParagraph"/>
              <w:spacing w:line="252"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9848:</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1987</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briefcases,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plastic</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body</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(First</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Revision)</w:t>
            </w:r>
          </w:p>
        </w:tc>
        <w:tc>
          <w:tcPr>
            <w:tcW w:w="1572" w:type="pct"/>
            <w:shd w:val="clear" w:color="auto" w:fill="auto"/>
          </w:tcPr>
          <w:p w14:paraId="71DE247A" w14:textId="1A50D617" w:rsidR="00233CBD" w:rsidRPr="00126D93" w:rsidRDefault="00233CBD" w:rsidP="00505EDD">
            <w:pPr>
              <w:pStyle w:val="TableParagraph"/>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The Committee in its last meeting requested panel (PCD12/P-20) to review the standard and provide its recommendation.</w:t>
            </w:r>
          </w:p>
        </w:tc>
        <w:tc>
          <w:tcPr>
            <w:tcW w:w="1308" w:type="pct"/>
          </w:tcPr>
          <w:p w14:paraId="722A4870" w14:textId="4160C425" w:rsidR="00233CBD" w:rsidRPr="00126D93" w:rsidRDefault="00233CBD" w:rsidP="00505EDD">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-do-</w:t>
            </w:r>
          </w:p>
        </w:tc>
      </w:tr>
      <w:tr w:rsidR="00233CBD" w:rsidRPr="00126D93" w14:paraId="094F7119" w14:textId="77777777" w:rsidTr="00542F03">
        <w:trPr>
          <w:trHeight w:val="757"/>
        </w:trPr>
        <w:tc>
          <w:tcPr>
            <w:tcW w:w="469" w:type="pct"/>
          </w:tcPr>
          <w:p w14:paraId="7C027A82" w14:textId="77777777" w:rsidR="00233CBD" w:rsidRPr="00126D93" w:rsidRDefault="00233CBD" w:rsidP="00233CBD">
            <w:pPr>
              <w:pStyle w:val="TableParagraph"/>
              <w:numPr>
                <w:ilvl w:val="0"/>
                <w:numId w:val="42"/>
              </w:numPr>
              <w:spacing w:line="252" w:lineRule="exact"/>
              <w:ind w:right="116"/>
              <w:jc w:val="both"/>
              <w:rPr>
                <w:rFonts w:ascii="Times New Roman" w:hAnsi="Times New Roman" w:cs="Times New Roman"/>
                <w:sz w:val="24"/>
                <w:szCs w:val="24"/>
              </w:rPr>
            </w:pPr>
          </w:p>
        </w:tc>
        <w:tc>
          <w:tcPr>
            <w:tcW w:w="1651" w:type="pct"/>
            <w:shd w:val="clear" w:color="auto" w:fill="auto"/>
          </w:tcPr>
          <w:p w14:paraId="6C3CE6D5" w14:textId="4AFD8C76" w:rsidR="00233CBD" w:rsidRPr="00126D93" w:rsidRDefault="00233CBD" w:rsidP="00E157A6">
            <w:pPr>
              <w:pStyle w:val="TableParagraph"/>
              <w:spacing w:line="252"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 3693: 1966 Specification for  plastic spectacle frames</w:t>
            </w:r>
          </w:p>
        </w:tc>
        <w:tc>
          <w:tcPr>
            <w:tcW w:w="1572" w:type="pct"/>
            <w:shd w:val="clear" w:color="auto" w:fill="auto"/>
          </w:tcPr>
          <w:p w14:paraId="77706F03" w14:textId="578E6B98" w:rsidR="00233CBD" w:rsidRPr="00126D93" w:rsidRDefault="00233CBD" w:rsidP="00E157A6">
            <w:pPr>
              <w:pStyle w:val="TableParagraph"/>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Committee in its last meeting requested panel (PCD12/P-20) to review the standard and provide its recommendation.</w:t>
            </w:r>
          </w:p>
        </w:tc>
        <w:tc>
          <w:tcPr>
            <w:tcW w:w="1308" w:type="pct"/>
          </w:tcPr>
          <w:p w14:paraId="2F5FCD30" w14:textId="2A391108" w:rsidR="00233CBD" w:rsidRPr="00126D93" w:rsidRDefault="00233CBD" w:rsidP="00E157A6">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 -do-</w:t>
            </w:r>
          </w:p>
        </w:tc>
      </w:tr>
      <w:tr w:rsidR="00233CBD" w:rsidRPr="00126D93" w14:paraId="37E06188" w14:textId="77777777" w:rsidTr="00542F03">
        <w:trPr>
          <w:trHeight w:val="757"/>
        </w:trPr>
        <w:tc>
          <w:tcPr>
            <w:tcW w:w="469" w:type="pct"/>
          </w:tcPr>
          <w:p w14:paraId="7E249E3E" w14:textId="77777777" w:rsidR="00233CBD" w:rsidRPr="00126D93" w:rsidRDefault="00233CBD" w:rsidP="00233CBD">
            <w:pPr>
              <w:pStyle w:val="TableParagraph"/>
              <w:numPr>
                <w:ilvl w:val="0"/>
                <w:numId w:val="42"/>
              </w:numPr>
              <w:spacing w:line="252" w:lineRule="exact"/>
              <w:ind w:right="116"/>
              <w:jc w:val="both"/>
              <w:rPr>
                <w:rFonts w:ascii="Times New Roman" w:hAnsi="Times New Roman" w:cs="Times New Roman"/>
                <w:sz w:val="24"/>
                <w:szCs w:val="24"/>
              </w:rPr>
            </w:pPr>
          </w:p>
        </w:tc>
        <w:tc>
          <w:tcPr>
            <w:tcW w:w="1651" w:type="pct"/>
            <w:shd w:val="clear" w:color="auto" w:fill="auto"/>
          </w:tcPr>
          <w:p w14:paraId="0F5B48DC" w14:textId="0622BFCC" w:rsidR="00233CBD" w:rsidRPr="00126D93" w:rsidRDefault="00233CBD" w:rsidP="0070482D">
            <w:pPr>
              <w:pStyle w:val="TableParagraph"/>
              <w:spacing w:line="252"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49"/>
                <w:sz w:val="24"/>
                <w:szCs w:val="24"/>
              </w:rPr>
              <w:t xml:space="preserve"> </w:t>
            </w:r>
            <w:r w:rsidRPr="00126D93">
              <w:rPr>
                <w:rFonts w:ascii="Times New Roman" w:hAnsi="Times New Roman" w:cs="Times New Roman"/>
                <w:sz w:val="24"/>
                <w:szCs w:val="24"/>
              </w:rPr>
              <w:t>10734:</w:t>
            </w:r>
            <w:r w:rsidRPr="00126D93">
              <w:rPr>
                <w:rFonts w:ascii="Times New Roman" w:hAnsi="Times New Roman" w:cs="Times New Roman"/>
                <w:spacing w:val="50"/>
                <w:sz w:val="24"/>
                <w:szCs w:val="24"/>
              </w:rPr>
              <w:t xml:space="preserve"> </w:t>
            </w:r>
            <w:r w:rsidRPr="00126D93">
              <w:rPr>
                <w:rFonts w:ascii="Times New Roman" w:hAnsi="Times New Roman" w:cs="Times New Roman"/>
                <w:sz w:val="24"/>
                <w:szCs w:val="24"/>
              </w:rPr>
              <w:t>1983</w:t>
            </w:r>
            <w:r w:rsidRPr="00126D93">
              <w:rPr>
                <w:rFonts w:ascii="Times New Roman" w:hAnsi="Times New Roman" w:cs="Times New Roman"/>
                <w:spacing w:val="49"/>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49"/>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case,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vanity, moulded body</w:t>
            </w:r>
          </w:p>
        </w:tc>
        <w:tc>
          <w:tcPr>
            <w:tcW w:w="1572" w:type="pct"/>
            <w:shd w:val="clear" w:color="auto" w:fill="auto"/>
          </w:tcPr>
          <w:p w14:paraId="1701FB3A" w14:textId="2662E77D" w:rsidR="00233CBD" w:rsidRPr="00126D93" w:rsidRDefault="00233CBD" w:rsidP="0070482D">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The committee in its last meeting constituted a panel (PCD12/P-20) for reviewing the pre – 2000 Standards and to look for their relevancy in today’s scenario and provide the recommendation to the Committee for further discussions on the subject.</w:t>
            </w:r>
          </w:p>
          <w:p w14:paraId="420F9C63" w14:textId="77777777" w:rsidR="00233CBD" w:rsidRPr="00126D93" w:rsidRDefault="00233CBD" w:rsidP="0070482D">
            <w:pPr>
              <w:pStyle w:val="TableParagraph"/>
              <w:ind w:right="116"/>
              <w:jc w:val="both"/>
              <w:rPr>
                <w:rFonts w:ascii="Times New Roman" w:hAnsi="Times New Roman" w:cs="Times New Roman"/>
                <w:sz w:val="24"/>
                <w:szCs w:val="24"/>
              </w:rPr>
            </w:pPr>
          </w:p>
          <w:p w14:paraId="6BEF6445" w14:textId="77777777" w:rsidR="00233CBD" w:rsidRPr="00126D93" w:rsidRDefault="00233CBD" w:rsidP="0070482D">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 xml:space="preserve">Committee also requested BIS Sectt. to again contact experts for their inputs. </w:t>
            </w:r>
          </w:p>
          <w:p w14:paraId="3C06E6E1" w14:textId="77777777" w:rsidR="00233CBD" w:rsidRPr="00126D93" w:rsidRDefault="00233CBD" w:rsidP="0070482D">
            <w:pPr>
              <w:pStyle w:val="TableParagraph"/>
              <w:spacing w:line="247" w:lineRule="exact"/>
              <w:ind w:right="116"/>
              <w:jc w:val="both"/>
              <w:rPr>
                <w:rFonts w:ascii="Times New Roman" w:hAnsi="Times New Roman" w:cs="Times New Roman"/>
                <w:sz w:val="24"/>
                <w:szCs w:val="24"/>
              </w:rPr>
            </w:pPr>
          </w:p>
        </w:tc>
        <w:tc>
          <w:tcPr>
            <w:tcW w:w="1308" w:type="pct"/>
          </w:tcPr>
          <w:p w14:paraId="6FD42019" w14:textId="1BF622D9" w:rsidR="00233CBD" w:rsidRPr="00126D93" w:rsidRDefault="00233CBD" w:rsidP="0070482D">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-do-</w:t>
            </w:r>
          </w:p>
        </w:tc>
      </w:tr>
      <w:tr w:rsidR="00233CBD" w:rsidRPr="00126D93" w14:paraId="5883BE1E" w14:textId="77777777" w:rsidTr="00542F03">
        <w:trPr>
          <w:trHeight w:val="757"/>
        </w:trPr>
        <w:tc>
          <w:tcPr>
            <w:tcW w:w="469" w:type="pct"/>
          </w:tcPr>
          <w:p w14:paraId="350893BD" w14:textId="77777777" w:rsidR="00233CBD" w:rsidRPr="00126D93" w:rsidRDefault="00233CBD" w:rsidP="00233CBD">
            <w:pPr>
              <w:pStyle w:val="TableParagraph"/>
              <w:numPr>
                <w:ilvl w:val="0"/>
                <w:numId w:val="42"/>
              </w:numPr>
              <w:spacing w:line="252" w:lineRule="exact"/>
              <w:ind w:right="116"/>
              <w:jc w:val="both"/>
              <w:rPr>
                <w:rFonts w:ascii="Times New Roman" w:hAnsi="Times New Roman" w:cs="Times New Roman"/>
                <w:sz w:val="24"/>
                <w:szCs w:val="24"/>
              </w:rPr>
            </w:pPr>
          </w:p>
        </w:tc>
        <w:tc>
          <w:tcPr>
            <w:tcW w:w="1651" w:type="pct"/>
            <w:shd w:val="clear" w:color="auto" w:fill="auto"/>
          </w:tcPr>
          <w:p w14:paraId="4FEF2DA8" w14:textId="5DD7A602" w:rsidR="00233CBD" w:rsidRPr="00126D93" w:rsidRDefault="00233CBD" w:rsidP="0070482D">
            <w:pPr>
              <w:pStyle w:val="TableParagraph"/>
              <w:spacing w:line="252"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15"/>
                <w:sz w:val="24"/>
                <w:szCs w:val="24"/>
              </w:rPr>
              <w:t xml:space="preserve"> </w:t>
            </w:r>
            <w:r w:rsidRPr="00126D93">
              <w:rPr>
                <w:rFonts w:ascii="Times New Roman" w:hAnsi="Times New Roman" w:cs="Times New Roman"/>
                <w:sz w:val="24"/>
                <w:szCs w:val="24"/>
              </w:rPr>
              <w:t>11988:</w:t>
            </w:r>
            <w:r w:rsidRPr="00126D93">
              <w:rPr>
                <w:rFonts w:ascii="Times New Roman" w:hAnsi="Times New Roman" w:cs="Times New Roman"/>
                <w:spacing w:val="16"/>
                <w:sz w:val="24"/>
                <w:szCs w:val="24"/>
              </w:rPr>
              <w:t xml:space="preserve"> </w:t>
            </w:r>
            <w:r w:rsidRPr="00126D93">
              <w:rPr>
                <w:rFonts w:ascii="Times New Roman" w:hAnsi="Times New Roman" w:cs="Times New Roman"/>
                <w:sz w:val="24"/>
                <w:szCs w:val="24"/>
              </w:rPr>
              <w:t>1986</w:t>
            </w:r>
            <w:r w:rsidRPr="00126D93">
              <w:rPr>
                <w:rFonts w:ascii="Times New Roman" w:hAnsi="Times New Roman" w:cs="Times New Roman"/>
                <w:spacing w:val="15"/>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5"/>
                <w:sz w:val="24"/>
                <w:szCs w:val="24"/>
              </w:rPr>
              <w:t xml:space="preserve"> </w:t>
            </w:r>
            <w:r w:rsidRPr="00126D93">
              <w:rPr>
                <w:rFonts w:ascii="Times New Roman" w:hAnsi="Times New Roman" w:cs="Times New Roman"/>
                <w:sz w:val="24"/>
                <w:szCs w:val="24"/>
              </w:rPr>
              <w:t>for</w:t>
            </w:r>
            <w:r w:rsidRPr="00126D93">
              <w:rPr>
                <w:rFonts w:ascii="Times New Roman" w:hAnsi="Times New Roman" w:cs="Times New Roman"/>
                <w:spacing w:val="16"/>
                <w:sz w:val="24"/>
                <w:szCs w:val="24"/>
              </w:rPr>
              <w:t xml:space="preserve"> </w:t>
            </w:r>
            <w:r w:rsidRPr="00126D93">
              <w:rPr>
                <w:rFonts w:ascii="Times New Roman" w:hAnsi="Times New Roman" w:cs="Times New Roman"/>
                <w:sz w:val="24"/>
                <w:szCs w:val="24"/>
              </w:rPr>
              <w:t>hot</w:t>
            </w:r>
            <w:r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seal</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patches</w:t>
            </w:r>
          </w:p>
        </w:tc>
        <w:tc>
          <w:tcPr>
            <w:tcW w:w="1572" w:type="pct"/>
            <w:shd w:val="clear" w:color="auto" w:fill="auto"/>
          </w:tcPr>
          <w:p w14:paraId="25B75D06" w14:textId="4226DBF8" w:rsidR="00233CBD" w:rsidRPr="00126D93" w:rsidRDefault="00233CBD" w:rsidP="0070482D">
            <w:pPr>
              <w:pStyle w:val="TableParagraph"/>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Committee in its last meeting requested panel (PCD12/P-20) to review the standard and provide its recommendation.</w:t>
            </w:r>
          </w:p>
        </w:tc>
        <w:tc>
          <w:tcPr>
            <w:tcW w:w="1308" w:type="pct"/>
          </w:tcPr>
          <w:p w14:paraId="0678849A" w14:textId="4CA3AF88" w:rsidR="00233CBD" w:rsidRPr="00126D93" w:rsidRDefault="00233CBD" w:rsidP="0070482D">
            <w:pPr>
              <w:pStyle w:val="TableParagraph"/>
              <w:ind w:right="116"/>
              <w:jc w:val="both"/>
              <w:rPr>
                <w:rFonts w:ascii="Times New Roman" w:hAnsi="Times New Roman" w:cs="Times New Roman"/>
                <w:sz w:val="24"/>
                <w:szCs w:val="24"/>
              </w:rPr>
            </w:pPr>
            <w:r w:rsidRPr="00126D93">
              <w:rPr>
                <w:rFonts w:ascii="Times New Roman" w:hAnsi="Times New Roman" w:cs="Times New Roman"/>
                <w:sz w:val="24"/>
                <w:szCs w:val="24"/>
              </w:rPr>
              <w:t>-do-</w:t>
            </w:r>
          </w:p>
        </w:tc>
      </w:tr>
      <w:tr w:rsidR="00233CBD" w:rsidRPr="00126D93" w14:paraId="7F114CA7" w14:textId="77777777" w:rsidTr="00542F03">
        <w:trPr>
          <w:trHeight w:val="758"/>
        </w:trPr>
        <w:tc>
          <w:tcPr>
            <w:tcW w:w="469" w:type="pct"/>
          </w:tcPr>
          <w:p w14:paraId="3722323D" w14:textId="77777777" w:rsidR="00233CBD" w:rsidRPr="00126D93" w:rsidRDefault="00233CBD" w:rsidP="00233CBD">
            <w:pPr>
              <w:pStyle w:val="TableParagraph"/>
              <w:numPr>
                <w:ilvl w:val="0"/>
                <w:numId w:val="42"/>
              </w:numPr>
              <w:ind w:right="116"/>
              <w:rPr>
                <w:rFonts w:ascii="Times New Roman" w:hAnsi="Times New Roman" w:cs="Times New Roman"/>
                <w:sz w:val="24"/>
                <w:szCs w:val="24"/>
              </w:rPr>
            </w:pPr>
          </w:p>
        </w:tc>
        <w:tc>
          <w:tcPr>
            <w:tcW w:w="1651" w:type="pct"/>
            <w:shd w:val="clear" w:color="auto" w:fill="auto"/>
          </w:tcPr>
          <w:p w14:paraId="1C689AC0" w14:textId="25187A8D" w:rsidR="00233CBD" w:rsidRPr="00126D93" w:rsidRDefault="00233CBD" w:rsidP="00E157A6">
            <w:pPr>
              <w:pStyle w:val="TableParagraph"/>
              <w:ind w:right="116"/>
              <w:rPr>
                <w:rFonts w:ascii="Times New Roman" w:hAnsi="Times New Roman" w:cs="Times New Roman"/>
                <w:sz w:val="24"/>
                <w:szCs w:val="24"/>
              </w:rPr>
            </w:pPr>
            <w:r w:rsidRPr="00126D93">
              <w:rPr>
                <w:rFonts w:ascii="Times New Roman" w:hAnsi="Times New Roman" w:cs="Times New Roman"/>
                <w:sz w:val="24"/>
                <w:szCs w:val="24"/>
              </w:rPr>
              <w:t>IS 7569: 1987 Specification for cast</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acrylic sheets for use in luminaires</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(Second</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Revision)</w:t>
            </w:r>
          </w:p>
        </w:tc>
        <w:tc>
          <w:tcPr>
            <w:tcW w:w="1572" w:type="pct"/>
            <w:shd w:val="clear" w:color="auto" w:fill="auto"/>
          </w:tcPr>
          <w:p w14:paraId="74057CD5" w14:textId="77777777" w:rsidR="00233CBD" w:rsidRPr="00126D93" w:rsidRDefault="00233CBD" w:rsidP="00E157A6">
            <w:pPr>
              <w:pStyle w:val="TableParagraph"/>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Committee in its last meeting requested panel (PCD12/P-20) to review the standard and provide its recommendation.</w:t>
            </w:r>
          </w:p>
          <w:p w14:paraId="1192E35B" w14:textId="77777777" w:rsidR="00233CBD" w:rsidRPr="00126D93" w:rsidRDefault="00233CBD" w:rsidP="00E157A6">
            <w:pPr>
              <w:pStyle w:val="TableParagraph"/>
              <w:spacing w:line="247" w:lineRule="exact"/>
              <w:ind w:right="116"/>
              <w:rPr>
                <w:rFonts w:ascii="Times New Roman" w:hAnsi="Times New Roman" w:cs="Times New Roman"/>
                <w:sz w:val="24"/>
                <w:szCs w:val="24"/>
              </w:rPr>
            </w:pPr>
          </w:p>
          <w:p w14:paraId="4B28C3CB" w14:textId="77777777" w:rsidR="00233CBD" w:rsidRPr="00126D93" w:rsidRDefault="00233CBD" w:rsidP="00E157A6">
            <w:pPr>
              <w:pStyle w:val="TableParagraph"/>
              <w:spacing w:line="247" w:lineRule="exact"/>
              <w:ind w:right="116"/>
              <w:jc w:val="both"/>
              <w:rPr>
                <w:rFonts w:ascii="Times New Roman" w:hAnsi="Times New Roman" w:cs="Times New Roman"/>
                <w:sz w:val="24"/>
                <w:szCs w:val="24"/>
              </w:rPr>
            </w:pPr>
            <w:r w:rsidRPr="00126D93">
              <w:rPr>
                <w:rFonts w:ascii="Times New Roman" w:hAnsi="Times New Roman" w:cs="Times New Roman"/>
                <w:sz w:val="24"/>
                <w:szCs w:val="24"/>
              </w:rPr>
              <w:t>The Committee also requested BIS Sectt to contact ETD, BIS for their inputs, if any.</w:t>
            </w:r>
          </w:p>
        </w:tc>
        <w:tc>
          <w:tcPr>
            <w:tcW w:w="1308" w:type="pct"/>
          </w:tcPr>
          <w:p w14:paraId="39131CD8" w14:textId="77777777" w:rsidR="00233CBD" w:rsidRPr="00126D93" w:rsidRDefault="00233CBD" w:rsidP="00E157A6">
            <w:pPr>
              <w:pStyle w:val="TableParagraph"/>
              <w:spacing w:line="247" w:lineRule="exact"/>
              <w:ind w:right="116"/>
              <w:rPr>
                <w:rFonts w:ascii="Times New Roman" w:hAnsi="Times New Roman" w:cs="Times New Roman"/>
                <w:sz w:val="24"/>
                <w:szCs w:val="24"/>
              </w:rPr>
            </w:pPr>
            <w:r w:rsidRPr="00126D93">
              <w:rPr>
                <w:rFonts w:ascii="Times New Roman" w:hAnsi="Times New Roman" w:cs="Times New Roman"/>
                <w:sz w:val="24"/>
                <w:szCs w:val="24"/>
              </w:rPr>
              <w:t>-do-</w:t>
            </w:r>
          </w:p>
          <w:p w14:paraId="7CF6A53C" w14:textId="77777777" w:rsidR="00233CBD" w:rsidRPr="00126D93" w:rsidRDefault="00233CBD" w:rsidP="00E157A6">
            <w:pPr>
              <w:pStyle w:val="TableParagraph"/>
              <w:spacing w:line="247" w:lineRule="exact"/>
              <w:ind w:right="116"/>
              <w:rPr>
                <w:rFonts w:ascii="Times New Roman" w:hAnsi="Times New Roman" w:cs="Times New Roman"/>
                <w:sz w:val="24"/>
                <w:szCs w:val="24"/>
              </w:rPr>
            </w:pPr>
          </w:p>
          <w:p w14:paraId="771BF534" w14:textId="77777777" w:rsidR="00233CBD" w:rsidRPr="00126D93" w:rsidRDefault="00233CBD" w:rsidP="00E157A6">
            <w:pPr>
              <w:pStyle w:val="TableParagraph"/>
              <w:spacing w:line="247" w:lineRule="exact"/>
              <w:ind w:right="116"/>
              <w:rPr>
                <w:rFonts w:ascii="Times New Roman" w:hAnsi="Times New Roman" w:cs="Times New Roman"/>
                <w:sz w:val="24"/>
                <w:szCs w:val="24"/>
              </w:rPr>
            </w:pPr>
            <w:r w:rsidRPr="00126D93">
              <w:rPr>
                <w:rFonts w:ascii="Times New Roman" w:hAnsi="Times New Roman" w:cs="Times New Roman"/>
                <w:sz w:val="24"/>
                <w:szCs w:val="24"/>
              </w:rPr>
              <w:t>Further, as suggested by the Committee, ETD, BIS has been contacted for inputs.</w:t>
            </w:r>
          </w:p>
          <w:p w14:paraId="7CC538C1" w14:textId="77777777" w:rsidR="00233CBD" w:rsidRPr="00126D93" w:rsidRDefault="00233CBD" w:rsidP="00E157A6">
            <w:pPr>
              <w:pStyle w:val="TableParagraph"/>
              <w:spacing w:line="247" w:lineRule="exact"/>
              <w:ind w:right="116"/>
              <w:rPr>
                <w:rFonts w:ascii="Times New Roman" w:hAnsi="Times New Roman" w:cs="Times New Roman"/>
                <w:sz w:val="24"/>
                <w:szCs w:val="24"/>
              </w:rPr>
            </w:pPr>
          </w:p>
          <w:p w14:paraId="69778584" w14:textId="3F9D7A10" w:rsidR="00233CBD" w:rsidRPr="00126D93" w:rsidRDefault="000932CE" w:rsidP="00E157A6">
            <w:pPr>
              <w:pStyle w:val="TableParagraph"/>
              <w:spacing w:line="247" w:lineRule="exact"/>
              <w:ind w:right="116"/>
              <w:rPr>
                <w:rFonts w:ascii="Times New Roman" w:hAnsi="Times New Roman" w:cs="Times New Roman"/>
                <w:sz w:val="24"/>
                <w:szCs w:val="24"/>
              </w:rPr>
            </w:pPr>
            <w:r w:rsidRPr="00126D93">
              <w:rPr>
                <w:rFonts w:ascii="Times New Roman" w:hAnsi="Times New Roman" w:cs="Times New Roman"/>
                <w:sz w:val="24"/>
                <w:szCs w:val="24"/>
              </w:rPr>
              <w:t xml:space="preserve">Inputs yet to be </w:t>
            </w:r>
            <w:r w:rsidR="00233CBD" w:rsidRPr="00126D93">
              <w:rPr>
                <w:rFonts w:ascii="Times New Roman" w:hAnsi="Times New Roman" w:cs="Times New Roman"/>
                <w:sz w:val="24"/>
                <w:szCs w:val="24"/>
              </w:rPr>
              <w:t>received.</w:t>
            </w:r>
          </w:p>
          <w:p w14:paraId="1863BFD9" w14:textId="77777777" w:rsidR="00233CBD" w:rsidRPr="00126D93" w:rsidRDefault="00233CBD" w:rsidP="00E157A6">
            <w:pPr>
              <w:pStyle w:val="TableParagraph"/>
              <w:spacing w:line="247" w:lineRule="exact"/>
              <w:ind w:right="116"/>
              <w:rPr>
                <w:rFonts w:ascii="Times New Roman" w:hAnsi="Times New Roman" w:cs="Times New Roman"/>
                <w:sz w:val="24"/>
                <w:szCs w:val="24"/>
              </w:rPr>
            </w:pPr>
          </w:p>
          <w:p w14:paraId="75EC2340" w14:textId="4984A257" w:rsidR="00233CBD" w:rsidRPr="00126D93" w:rsidRDefault="00233CBD" w:rsidP="00E157A6">
            <w:pPr>
              <w:pStyle w:val="TableParagraph"/>
              <w:spacing w:line="247" w:lineRule="exact"/>
              <w:ind w:right="116"/>
              <w:rPr>
                <w:rFonts w:ascii="Times New Roman" w:hAnsi="Times New Roman" w:cs="Times New Roman"/>
                <w:sz w:val="24"/>
                <w:szCs w:val="24"/>
              </w:rPr>
            </w:pPr>
            <w:r w:rsidRPr="00126D93">
              <w:rPr>
                <w:rFonts w:ascii="Times New Roman" w:hAnsi="Times New Roman" w:cs="Times New Roman"/>
                <w:sz w:val="24"/>
                <w:szCs w:val="24"/>
              </w:rPr>
              <w:t xml:space="preserve">The Committee may </w:t>
            </w:r>
            <w:r w:rsidRPr="00126D93">
              <w:rPr>
                <w:rFonts w:ascii="Times New Roman" w:hAnsi="Times New Roman" w:cs="Times New Roman"/>
                <w:b/>
                <w:bCs/>
                <w:sz w:val="24"/>
                <w:szCs w:val="24"/>
              </w:rPr>
              <w:t xml:space="preserve">NOTE </w:t>
            </w:r>
            <w:r w:rsidRPr="00126D93">
              <w:rPr>
                <w:rFonts w:ascii="Times New Roman" w:hAnsi="Times New Roman" w:cs="Times New Roman"/>
                <w:sz w:val="24"/>
                <w:szCs w:val="24"/>
              </w:rPr>
              <w:t>and</w:t>
            </w:r>
            <w:r w:rsidRPr="00126D93">
              <w:rPr>
                <w:rFonts w:ascii="Times New Roman" w:hAnsi="Times New Roman" w:cs="Times New Roman"/>
                <w:b/>
                <w:bCs/>
                <w:sz w:val="24"/>
                <w:szCs w:val="24"/>
              </w:rPr>
              <w:t xml:space="preserve"> </w:t>
            </w:r>
            <w:r w:rsidRPr="00126D93">
              <w:rPr>
                <w:rFonts w:ascii="Times New Roman" w:hAnsi="Times New Roman" w:cs="Times New Roman"/>
                <w:b/>
                <w:bCs/>
                <w:sz w:val="24"/>
                <w:szCs w:val="24"/>
              </w:rPr>
              <w:lastRenderedPageBreak/>
              <w:t>DECIDE</w:t>
            </w:r>
            <w:r w:rsidRPr="00126D93">
              <w:rPr>
                <w:rFonts w:ascii="Times New Roman" w:hAnsi="Times New Roman" w:cs="Times New Roman"/>
                <w:sz w:val="24"/>
                <w:szCs w:val="24"/>
              </w:rPr>
              <w:t>.</w:t>
            </w:r>
          </w:p>
        </w:tc>
      </w:tr>
      <w:tr w:rsidR="00233CBD" w:rsidRPr="00126D93" w14:paraId="259435D4" w14:textId="77777777" w:rsidTr="00542F03">
        <w:trPr>
          <w:trHeight w:val="757"/>
        </w:trPr>
        <w:tc>
          <w:tcPr>
            <w:tcW w:w="469" w:type="pct"/>
          </w:tcPr>
          <w:p w14:paraId="0B1FC995" w14:textId="77777777" w:rsidR="00233CBD" w:rsidRPr="00126D93" w:rsidRDefault="00233CBD" w:rsidP="00233CBD">
            <w:pPr>
              <w:pStyle w:val="TableParagraph"/>
              <w:numPr>
                <w:ilvl w:val="0"/>
                <w:numId w:val="42"/>
              </w:numPr>
              <w:spacing w:line="242" w:lineRule="auto"/>
              <w:ind w:right="116"/>
              <w:rPr>
                <w:rFonts w:ascii="Times New Roman" w:hAnsi="Times New Roman" w:cs="Times New Roman"/>
                <w:sz w:val="24"/>
                <w:szCs w:val="24"/>
              </w:rPr>
            </w:pPr>
          </w:p>
        </w:tc>
        <w:tc>
          <w:tcPr>
            <w:tcW w:w="1651" w:type="pct"/>
            <w:shd w:val="clear" w:color="auto" w:fill="auto"/>
          </w:tcPr>
          <w:p w14:paraId="574BBC85" w14:textId="450E7478" w:rsidR="00233CBD" w:rsidRPr="00126D93" w:rsidRDefault="00233CBD" w:rsidP="00E157A6">
            <w:pPr>
              <w:pStyle w:val="TableParagraph"/>
              <w:spacing w:line="242" w:lineRule="auto"/>
              <w:ind w:right="116"/>
              <w:rPr>
                <w:rFonts w:ascii="Times New Roman" w:hAnsi="Times New Roman" w:cs="Times New Roman"/>
                <w:sz w:val="24"/>
                <w:szCs w:val="24"/>
              </w:rPr>
            </w:pPr>
            <w:r w:rsidRPr="00126D93">
              <w:rPr>
                <w:rFonts w:ascii="Times New Roman" w:hAnsi="Times New Roman" w:cs="Times New Roman"/>
                <w:sz w:val="24"/>
                <w:szCs w:val="24"/>
              </w:rPr>
              <w:t>IS</w:t>
            </w:r>
            <w:r w:rsidRPr="00126D93">
              <w:rPr>
                <w:rFonts w:ascii="Times New Roman" w:hAnsi="Times New Roman" w:cs="Times New Roman"/>
                <w:spacing w:val="21"/>
                <w:sz w:val="24"/>
                <w:szCs w:val="24"/>
              </w:rPr>
              <w:t xml:space="preserve"> </w:t>
            </w:r>
            <w:r w:rsidRPr="00126D93">
              <w:rPr>
                <w:rFonts w:ascii="Times New Roman" w:hAnsi="Times New Roman" w:cs="Times New Roman"/>
                <w:sz w:val="24"/>
                <w:szCs w:val="24"/>
              </w:rPr>
              <w:t>9220:</w:t>
            </w:r>
            <w:r w:rsidRPr="00126D93">
              <w:rPr>
                <w:rFonts w:ascii="Times New Roman" w:hAnsi="Times New Roman" w:cs="Times New Roman"/>
                <w:spacing w:val="19"/>
                <w:sz w:val="24"/>
                <w:szCs w:val="24"/>
              </w:rPr>
              <w:t xml:space="preserve"> </w:t>
            </w:r>
            <w:r w:rsidRPr="00126D93">
              <w:rPr>
                <w:rFonts w:ascii="Times New Roman" w:hAnsi="Times New Roman" w:cs="Times New Roman"/>
                <w:sz w:val="24"/>
                <w:szCs w:val="24"/>
              </w:rPr>
              <w:t>1979</w:t>
            </w:r>
            <w:r w:rsidRPr="00126D93">
              <w:rPr>
                <w:rFonts w:ascii="Times New Roman" w:hAnsi="Times New Roman" w:cs="Times New Roman"/>
                <w:spacing w:val="21"/>
                <w:sz w:val="24"/>
                <w:szCs w:val="24"/>
              </w:rPr>
              <w:t xml:space="preserve"> </w:t>
            </w:r>
            <w:r w:rsidRPr="00126D93">
              <w:rPr>
                <w:rFonts w:ascii="Times New Roman" w:hAnsi="Times New Roman" w:cs="Times New Roman"/>
                <w:sz w:val="24"/>
                <w:szCs w:val="24"/>
              </w:rPr>
              <w:t>Specification</w:t>
            </w:r>
            <w:r w:rsidRPr="00126D93">
              <w:rPr>
                <w:rFonts w:ascii="Times New Roman" w:hAnsi="Times New Roman" w:cs="Times New Roman"/>
                <w:spacing w:val="19"/>
                <w:sz w:val="24"/>
                <w:szCs w:val="24"/>
              </w:rPr>
              <w:t xml:space="preserve"> </w:t>
            </w:r>
            <w:r w:rsidRPr="00126D93">
              <w:rPr>
                <w:rFonts w:ascii="Times New Roman" w:hAnsi="Times New Roman" w:cs="Times New Roman"/>
                <w:sz w:val="24"/>
                <w:szCs w:val="24"/>
              </w:rPr>
              <w:t>for</w:t>
            </w:r>
            <w:r w:rsidR="00673F95" w:rsidRPr="00126D93">
              <w:rPr>
                <w:rFonts w:ascii="Times New Roman" w:hAnsi="Times New Roman" w:cs="Times New Roman"/>
                <w:sz w:val="24"/>
                <w:szCs w:val="24"/>
              </w:rPr>
              <w:t xml:space="preserve"> </w:t>
            </w:r>
            <w:r w:rsidRPr="00126D93">
              <w:rPr>
                <w:rFonts w:ascii="Times New Roman" w:hAnsi="Times New Roman" w:cs="Times New Roman"/>
                <w:spacing w:val="-52"/>
                <w:sz w:val="24"/>
                <w:szCs w:val="24"/>
              </w:rPr>
              <w:t xml:space="preserve"> </w:t>
            </w:r>
            <w:r w:rsidR="00370EB8" w:rsidRPr="00126D93">
              <w:rPr>
                <w:rFonts w:ascii="Times New Roman" w:hAnsi="Times New Roman" w:cs="Times New Roman"/>
                <w:spacing w:val="-52"/>
                <w:sz w:val="24"/>
                <w:szCs w:val="24"/>
              </w:rPr>
              <w:t xml:space="preserve"> </w:t>
            </w:r>
            <w:r w:rsidRPr="00126D93">
              <w:rPr>
                <w:rFonts w:ascii="Times New Roman" w:hAnsi="Times New Roman" w:cs="Times New Roman"/>
                <w:sz w:val="24"/>
                <w:szCs w:val="24"/>
              </w:rPr>
              <w:t>tableware</w:t>
            </w:r>
            <w:r w:rsidRPr="00126D93">
              <w:rPr>
                <w:rFonts w:ascii="Times New Roman" w:hAnsi="Times New Roman" w:cs="Times New Roman"/>
                <w:spacing w:val="-2"/>
                <w:sz w:val="24"/>
                <w:szCs w:val="24"/>
              </w:rPr>
              <w:t xml:space="preserve"> </w:t>
            </w:r>
            <w:r w:rsidRPr="00126D93">
              <w:rPr>
                <w:rFonts w:ascii="Times New Roman" w:hAnsi="Times New Roman" w:cs="Times New Roman"/>
                <w:sz w:val="24"/>
                <w:szCs w:val="24"/>
              </w:rPr>
              <w:t>made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of</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melamine</w:t>
            </w:r>
            <w:r w:rsidRPr="00126D93">
              <w:rPr>
                <w:rFonts w:ascii="Times New Roman" w:hAnsi="Times New Roman" w:cs="Times New Roman"/>
                <w:spacing w:val="-1"/>
                <w:sz w:val="24"/>
                <w:szCs w:val="24"/>
              </w:rPr>
              <w:t xml:space="preserve"> </w:t>
            </w:r>
            <w:r w:rsidRPr="00126D93">
              <w:rPr>
                <w:rFonts w:ascii="Times New Roman" w:hAnsi="Times New Roman" w:cs="Times New Roman"/>
                <w:sz w:val="24"/>
                <w:szCs w:val="24"/>
              </w:rPr>
              <w:t>plastics</w:t>
            </w:r>
          </w:p>
        </w:tc>
        <w:tc>
          <w:tcPr>
            <w:tcW w:w="1572" w:type="pct"/>
            <w:shd w:val="clear" w:color="auto" w:fill="auto"/>
          </w:tcPr>
          <w:p w14:paraId="0F8C28C4" w14:textId="77777777" w:rsidR="00233CBD" w:rsidRPr="00126D93" w:rsidRDefault="00233CBD" w:rsidP="00E157A6">
            <w:pPr>
              <w:ind w:right="116"/>
              <w:jc w:val="both"/>
            </w:pPr>
            <w:r w:rsidRPr="00126D93">
              <w:t xml:space="preserve">The Committee in its last meeting requested BIS Sectt to contact Shri Achal Thakkar once again for his inputs for the revision of the Standard. </w:t>
            </w:r>
          </w:p>
        </w:tc>
        <w:tc>
          <w:tcPr>
            <w:tcW w:w="1308" w:type="pct"/>
          </w:tcPr>
          <w:p w14:paraId="0F0490A4" w14:textId="0C18A254" w:rsidR="00233CBD" w:rsidRPr="00126D93" w:rsidRDefault="00370EB8" w:rsidP="00E157A6">
            <w:pPr>
              <w:ind w:right="116"/>
              <w:jc w:val="both"/>
            </w:pPr>
            <w:r w:rsidRPr="00126D93">
              <w:t>I</w:t>
            </w:r>
            <w:r w:rsidR="00233CBD" w:rsidRPr="00126D93">
              <w:t>nputs are s</w:t>
            </w:r>
            <w:r w:rsidRPr="00126D93">
              <w:t>till awaited.</w:t>
            </w:r>
          </w:p>
          <w:p w14:paraId="3D2DA837" w14:textId="77777777" w:rsidR="00233CBD" w:rsidRPr="00126D93" w:rsidRDefault="00233CBD" w:rsidP="00E157A6">
            <w:pPr>
              <w:ind w:right="116"/>
              <w:jc w:val="both"/>
            </w:pPr>
          </w:p>
          <w:p w14:paraId="1B9B0825" w14:textId="42F58441" w:rsidR="00233CBD" w:rsidRPr="00126D93" w:rsidRDefault="00233CBD" w:rsidP="00E157A6">
            <w:pPr>
              <w:ind w:right="116"/>
              <w:jc w:val="both"/>
            </w:pPr>
            <w:r w:rsidRPr="00126D93">
              <w:t xml:space="preserve">The </w:t>
            </w:r>
            <w:r w:rsidR="00370EB8" w:rsidRPr="00126D93">
              <w:t xml:space="preserve">Committee </w:t>
            </w:r>
            <w:r w:rsidRPr="00126D93">
              <w:t xml:space="preserve">may </w:t>
            </w:r>
            <w:r w:rsidRPr="00126D93">
              <w:rPr>
                <w:b/>
                <w:bCs/>
              </w:rPr>
              <w:t xml:space="preserve">NOTE. </w:t>
            </w:r>
          </w:p>
        </w:tc>
      </w:tr>
    </w:tbl>
    <w:p w14:paraId="1556A2AB" w14:textId="77777777" w:rsidR="003E0B01" w:rsidRPr="00126D93" w:rsidRDefault="003E0B01" w:rsidP="007F1E43">
      <w:pPr>
        <w:ind w:right="116"/>
        <w:jc w:val="both"/>
      </w:pPr>
    </w:p>
    <w:p w14:paraId="37AB3AA3" w14:textId="77777777" w:rsidR="007F1E43" w:rsidRPr="00126D93" w:rsidRDefault="007F1E43" w:rsidP="007F1E43">
      <w:pPr>
        <w:ind w:right="116"/>
        <w:jc w:val="both"/>
        <w:rPr>
          <w:b/>
        </w:rPr>
      </w:pPr>
      <w:r w:rsidRPr="00126D93">
        <w:rPr>
          <w:b/>
        </w:rPr>
        <w:t>3.2 Status of New subject area for review/ formulation of Indian Standards as per the decision of DCPC.</w:t>
      </w:r>
    </w:p>
    <w:p w14:paraId="3EF541C0" w14:textId="77777777" w:rsidR="007F1E43" w:rsidRPr="00126D93" w:rsidRDefault="007F1E43" w:rsidP="007F1E43">
      <w:pPr>
        <w:ind w:right="116"/>
        <w:jc w:val="both"/>
      </w:pPr>
    </w:p>
    <w:p w14:paraId="61E847FA" w14:textId="77777777" w:rsidR="007F1E43" w:rsidRPr="00126D93" w:rsidRDefault="007F1E43" w:rsidP="007F1E43">
      <w:pPr>
        <w:ind w:right="116"/>
        <w:jc w:val="both"/>
      </w:pPr>
      <w:r w:rsidRPr="00126D93">
        <w:t>The Committee noted that Secretary, DCPC requested BIS to provide the standards on the following new subjects at the earliest. The Committee after detailed deliberations has decided as follows:</w:t>
      </w:r>
    </w:p>
    <w:p w14:paraId="271E2ADF" w14:textId="77777777" w:rsidR="007F1E43" w:rsidRPr="00126D93" w:rsidRDefault="007F1E43" w:rsidP="007F1E43">
      <w:pPr>
        <w:ind w:right="116"/>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1861"/>
        <w:gridCol w:w="1940"/>
        <w:gridCol w:w="2064"/>
        <w:gridCol w:w="2465"/>
      </w:tblGrid>
      <w:tr w:rsidR="00395643" w:rsidRPr="00126D93" w14:paraId="18842AD9" w14:textId="77777777" w:rsidTr="00287134">
        <w:tc>
          <w:tcPr>
            <w:tcW w:w="686" w:type="dxa"/>
            <w:shd w:val="clear" w:color="auto" w:fill="auto"/>
          </w:tcPr>
          <w:p w14:paraId="4B5F79D0" w14:textId="77777777" w:rsidR="00395643" w:rsidRPr="00126D93" w:rsidRDefault="00395643" w:rsidP="00C01F60">
            <w:pPr>
              <w:ind w:right="116"/>
              <w:rPr>
                <w:b/>
                <w:bCs/>
                <w:iCs/>
              </w:rPr>
            </w:pPr>
            <w:r w:rsidRPr="00126D93">
              <w:rPr>
                <w:b/>
                <w:bCs/>
                <w:iCs/>
              </w:rPr>
              <w:t>Sl No.</w:t>
            </w:r>
          </w:p>
        </w:tc>
        <w:tc>
          <w:tcPr>
            <w:tcW w:w="1861" w:type="dxa"/>
            <w:shd w:val="clear" w:color="auto" w:fill="auto"/>
          </w:tcPr>
          <w:p w14:paraId="28D1015F" w14:textId="77777777" w:rsidR="00395643" w:rsidRPr="00126D93" w:rsidRDefault="00395643" w:rsidP="00C01F60">
            <w:pPr>
              <w:ind w:right="116"/>
              <w:rPr>
                <w:b/>
                <w:bCs/>
                <w:iCs/>
              </w:rPr>
            </w:pPr>
            <w:r w:rsidRPr="00126D93">
              <w:rPr>
                <w:b/>
                <w:bCs/>
                <w:iCs/>
              </w:rPr>
              <w:t>HS Code/ Commodity</w:t>
            </w:r>
          </w:p>
        </w:tc>
        <w:tc>
          <w:tcPr>
            <w:tcW w:w="1940" w:type="dxa"/>
            <w:shd w:val="clear" w:color="auto" w:fill="auto"/>
          </w:tcPr>
          <w:p w14:paraId="752E670F" w14:textId="77777777" w:rsidR="00395643" w:rsidRPr="00126D93" w:rsidRDefault="00395643" w:rsidP="00C01F60">
            <w:pPr>
              <w:ind w:right="116"/>
              <w:rPr>
                <w:b/>
                <w:bCs/>
                <w:iCs/>
              </w:rPr>
            </w:pPr>
            <w:r w:rsidRPr="00126D93">
              <w:rPr>
                <w:b/>
                <w:bCs/>
                <w:iCs/>
              </w:rPr>
              <w:t>Indian Standard Status</w:t>
            </w:r>
          </w:p>
        </w:tc>
        <w:tc>
          <w:tcPr>
            <w:tcW w:w="2064" w:type="dxa"/>
            <w:shd w:val="clear" w:color="auto" w:fill="auto"/>
          </w:tcPr>
          <w:p w14:paraId="1034AA94" w14:textId="77777777" w:rsidR="00395643" w:rsidRPr="00126D93" w:rsidRDefault="00395643" w:rsidP="00C01F60">
            <w:pPr>
              <w:ind w:right="116"/>
              <w:jc w:val="center"/>
              <w:rPr>
                <w:b/>
                <w:bCs/>
                <w:iCs/>
              </w:rPr>
            </w:pPr>
            <w:r w:rsidRPr="00126D93">
              <w:rPr>
                <w:b/>
                <w:bCs/>
                <w:iCs/>
              </w:rPr>
              <w:t xml:space="preserve">Decision of the committee </w:t>
            </w:r>
          </w:p>
        </w:tc>
        <w:tc>
          <w:tcPr>
            <w:tcW w:w="2465" w:type="dxa"/>
          </w:tcPr>
          <w:p w14:paraId="4F80BA9E" w14:textId="77777777" w:rsidR="00395643" w:rsidRPr="00126D93" w:rsidRDefault="00395643" w:rsidP="00C01F60">
            <w:pPr>
              <w:ind w:right="116"/>
              <w:jc w:val="center"/>
              <w:rPr>
                <w:b/>
                <w:bCs/>
                <w:iCs/>
              </w:rPr>
            </w:pPr>
            <w:r w:rsidRPr="00126D93">
              <w:rPr>
                <w:b/>
                <w:bCs/>
                <w:iCs/>
              </w:rPr>
              <w:t xml:space="preserve">Current Status </w:t>
            </w:r>
          </w:p>
        </w:tc>
      </w:tr>
      <w:tr w:rsidR="00395643" w:rsidRPr="00126D93" w14:paraId="54E60E47" w14:textId="77777777" w:rsidTr="00287134">
        <w:tc>
          <w:tcPr>
            <w:tcW w:w="686" w:type="dxa"/>
            <w:shd w:val="clear" w:color="auto" w:fill="auto"/>
          </w:tcPr>
          <w:p w14:paraId="216C8C71" w14:textId="77777777" w:rsidR="00395643" w:rsidRPr="00126D93" w:rsidRDefault="00395643" w:rsidP="00C01F60">
            <w:pPr>
              <w:ind w:right="116"/>
              <w:rPr>
                <w:b/>
                <w:bCs/>
                <w:iCs/>
              </w:rPr>
            </w:pPr>
            <w:r w:rsidRPr="00126D93">
              <w:rPr>
                <w:b/>
                <w:bCs/>
                <w:iCs/>
              </w:rPr>
              <w:t>1</w:t>
            </w:r>
          </w:p>
        </w:tc>
        <w:tc>
          <w:tcPr>
            <w:tcW w:w="1861" w:type="dxa"/>
            <w:shd w:val="clear" w:color="auto" w:fill="auto"/>
          </w:tcPr>
          <w:p w14:paraId="5C549B13" w14:textId="77777777" w:rsidR="00395643" w:rsidRPr="00126D93" w:rsidRDefault="00395643" w:rsidP="00C01F60">
            <w:pPr>
              <w:ind w:right="116"/>
              <w:rPr>
                <w:b/>
                <w:bCs/>
                <w:iCs/>
              </w:rPr>
            </w:pPr>
            <w:r w:rsidRPr="00126D93">
              <w:rPr>
                <w:b/>
                <w:bCs/>
                <w:iCs/>
              </w:rPr>
              <w:t>39049000</w:t>
            </w:r>
          </w:p>
          <w:p w14:paraId="34CE0171" w14:textId="77777777" w:rsidR="00395643" w:rsidRPr="00126D93" w:rsidRDefault="00395643" w:rsidP="00C01F60">
            <w:pPr>
              <w:ind w:right="116"/>
              <w:rPr>
                <w:b/>
                <w:bCs/>
                <w:iCs/>
              </w:rPr>
            </w:pPr>
          </w:p>
          <w:p w14:paraId="5E1A2836" w14:textId="77777777" w:rsidR="00395643" w:rsidRPr="00126D93" w:rsidRDefault="00395643" w:rsidP="00C01F60">
            <w:pPr>
              <w:ind w:right="116"/>
              <w:rPr>
                <w:b/>
                <w:bCs/>
                <w:iCs/>
              </w:rPr>
            </w:pPr>
            <w:r w:rsidRPr="00126D93">
              <w:rPr>
                <w:iCs/>
              </w:rPr>
              <w:t>CPVC Resin</w:t>
            </w:r>
          </w:p>
        </w:tc>
        <w:tc>
          <w:tcPr>
            <w:tcW w:w="1940" w:type="dxa"/>
            <w:shd w:val="clear" w:color="auto" w:fill="auto"/>
          </w:tcPr>
          <w:p w14:paraId="2C85897E" w14:textId="77777777" w:rsidR="00395643" w:rsidRPr="00126D93" w:rsidRDefault="00395643" w:rsidP="00C01F60">
            <w:pPr>
              <w:ind w:right="116"/>
              <w:jc w:val="both"/>
              <w:rPr>
                <w:b/>
                <w:bCs/>
                <w:iCs/>
              </w:rPr>
            </w:pPr>
            <w:r w:rsidRPr="00126D93">
              <w:rPr>
                <w:iCs/>
              </w:rPr>
              <w:t>IS 15225:2002 Chlorinated Polyvinyl Chloride Compounds used for Pipes And Fittings — Specification</w:t>
            </w:r>
          </w:p>
        </w:tc>
        <w:tc>
          <w:tcPr>
            <w:tcW w:w="2064" w:type="dxa"/>
            <w:shd w:val="clear" w:color="auto" w:fill="auto"/>
          </w:tcPr>
          <w:p w14:paraId="19F87381" w14:textId="77777777" w:rsidR="00395643" w:rsidRPr="00126D93" w:rsidRDefault="008D701A" w:rsidP="00C01F60">
            <w:pPr>
              <w:ind w:right="116"/>
              <w:jc w:val="both"/>
              <w:rPr>
                <w:iCs/>
              </w:rPr>
            </w:pPr>
            <w:r w:rsidRPr="00126D93">
              <w:rPr>
                <w:iCs/>
              </w:rPr>
              <w:t xml:space="preserve">Committee in its last meeting decided to send the document for printing since no comments were received during the WC Period. </w:t>
            </w:r>
          </w:p>
        </w:tc>
        <w:tc>
          <w:tcPr>
            <w:tcW w:w="2465" w:type="dxa"/>
          </w:tcPr>
          <w:p w14:paraId="6B73CF56" w14:textId="2DD296F1" w:rsidR="00395643" w:rsidRPr="00126D93" w:rsidRDefault="00C56979" w:rsidP="00CB6AB0">
            <w:pPr>
              <w:jc w:val="both"/>
            </w:pPr>
            <w:r w:rsidRPr="00126D93">
              <w:t xml:space="preserve">The standard is </w:t>
            </w:r>
            <w:r w:rsidR="00A67FB4" w:rsidRPr="00126D93">
              <w:t xml:space="preserve">published as </w:t>
            </w:r>
            <w:r w:rsidRPr="00126D93">
              <w:t>IS 17988 : 2022</w:t>
            </w:r>
            <w:r w:rsidR="00CB6AB0" w:rsidRPr="00126D93">
              <w:t xml:space="preserve"> </w:t>
            </w:r>
            <w:r w:rsidRPr="00126D93">
              <w:t>Chlorinate</w:t>
            </w:r>
            <w:r w:rsidR="006F0E66" w:rsidRPr="00126D93">
              <w:t>d polyvinyl chloride CPVC resin — S</w:t>
            </w:r>
            <w:r w:rsidRPr="00126D93">
              <w:t>pecification</w:t>
            </w:r>
          </w:p>
        </w:tc>
      </w:tr>
      <w:tr w:rsidR="00395643" w:rsidRPr="00126D93" w14:paraId="057C4040" w14:textId="77777777" w:rsidTr="00287134">
        <w:tc>
          <w:tcPr>
            <w:tcW w:w="686" w:type="dxa"/>
            <w:shd w:val="clear" w:color="auto" w:fill="auto"/>
          </w:tcPr>
          <w:p w14:paraId="18BE9356" w14:textId="77777777" w:rsidR="00395643" w:rsidRPr="00126D93" w:rsidRDefault="00395643" w:rsidP="00C01F60">
            <w:pPr>
              <w:ind w:right="116"/>
              <w:rPr>
                <w:b/>
                <w:bCs/>
                <w:iCs/>
              </w:rPr>
            </w:pPr>
            <w:r w:rsidRPr="00126D93">
              <w:rPr>
                <w:b/>
                <w:bCs/>
                <w:iCs/>
              </w:rPr>
              <w:t>2</w:t>
            </w:r>
          </w:p>
        </w:tc>
        <w:tc>
          <w:tcPr>
            <w:tcW w:w="1861" w:type="dxa"/>
            <w:shd w:val="clear" w:color="auto" w:fill="auto"/>
          </w:tcPr>
          <w:p w14:paraId="6227000A" w14:textId="77777777" w:rsidR="00395643" w:rsidRPr="00126D93" w:rsidRDefault="00395643" w:rsidP="00C01F60">
            <w:pPr>
              <w:ind w:right="116"/>
              <w:jc w:val="both"/>
              <w:rPr>
                <w:b/>
                <w:bCs/>
                <w:iCs/>
              </w:rPr>
            </w:pPr>
            <w:r w:rsidRPr="00126D93">
              <w:rPr>
                <w:b/>
                <w:bCs/>
                <w:iCs/>
              </w:rPr>
              <w:t>39089090</w:t>
            </w:r>
          </w:p>
          <w:p w14:paraId="0D396983" w14:textId="77777777" w:rsidR="00395643" w:rsidRPr="00126D93" w:rsidRDefault="00395643" w:rsidP="00C01F60">
            <w:pPr>
              <w:ind w:right="116"/>
              <w:jc w:val="both"/>
              <w:rPr>
                <w:iCs/>
              </w:rPr>
            </w:pPr>
          </w:p>
          <w:p w14:paraId="6E916CF3" w14:textId="77777777" w:rsidR="00395643" w:rsidRPr="00126D93" w:rsidRDefault="00395643" w:rsidP="00C01F60">
            <w:pPr>
              <w:ind w:right="116"/>
              <w:jc w:val="both"/>
              <w:rPr>
                <w:iCs/>
              </w:rPr>
            </w:pPr>
            <w:r w:rsidRPr="00126D93">
              <w:rPr>
                <w:iCs/>
              </w:rPr>
              <w:t xml:space="preserve">Polyamide 6, Nylon Chips </w:t>
            </w:r>
            <w:proofErr w:type="spellStart"/>
            <w:r w:rsidRPr="00126D93">
              <w:rPr>
                <w:iCs/>
              </w:rPr>
              <w:t>Volgamid</w:t>
            </w:r>
            <w:proofErr w:type="spellEnd"/>
          </w:p>
          <w:p w14:paraId="5C0DA67A" w14:textId="77777777" w:rsidR="00395643" w:rsidRPr="00126D93" w:rsidRDefault="00395643" w:rsidP="00C01F60">
            <w:pPr>
              <w:ind w:right="116"/>
              <w:rPr>
                <w:iCs/>
              </w:rPr>
            </w:pPr>
          </w:p>
          <w:p w14:paraId="12B88E6F" w14:textId="77777777" w:rsidR="00395643" w:rsidRPr="00126D93" w:rsidRDefault="00395643" w:rsidP="00C01F60">
            <w:pPr>
              <w:ind w:right="116"/>
              <w:jc w:val="both"/>
              <w:rPr>
                <w:iCs/>
              </w:rPr>
            </w:pPr>
            <w:r w:rsidRPr="00126D93">
              <w:rPr>
                <w:iCs/>
              </w:rPr>
              <w:t xml:space="preserve">Nylon 6 Chips </w:t>
            </w:r>
            <w:proofErr w:type="spellStart"/>
            <w:r w:rsidRPr="00126D93">
              <w:rPr>
                <w:iCs/>
              </w:rPr>
              <w:t>Volgamid</w:t>
            </w:r>
            <w:proofErr w:type="spellEnd"/>
          </w:p>
        </w:tc>
        <w:tc>
          <w:tcPr>
            <w:tcW w:w="1940" w:type="dxa"/>
            <w:shd w:val="clear" w:color="auto" w:fill="auto"/>
          </w:tcPr>
          <w:p w14:paraId="4D3CF251" w14:textId="77777777" w:rsidR="00395643" w:rsidRPr="00126D93" w:rsidRDefault="00395643" w:rsidP="00C01F60">
            <w:pPr>
              <w:ind w:right="116"/>
              <w:jc w:val="both"/>
              <w:rPr>
                <w:iCs/>
              </w:rPr>
            </w:pPr>
            <w:r w:rsidRPr="00126D93">
              <w:rPr>
                <w:iCs/>
              </w:rPr>
              <w:t>IS 13463: 1992 Polyamide Nylon 6 Material for Moulding and Extrusion</w:t>
            </w:r>
          </w:p>
        </w:tc>
        <w:tc>
          <w:tcPr>
            <w:tcW w:w="2064" w:type="dxa"/>
            <w:shd w:val="clear" w:color="auto" w:fill="auto"/>
          </w:tcPr>
          <w:p w14:paraId="3628FDE5" w14:textId="77777777" w:rsidR="00395643" w:rsidRPr="00126D93" w:rsidRDefault="00395643" w:rsidP="008D701A">
            <w:pPr>
              <w:jc w:val="both"/>
            </w:pPr>
            <w:r w:rsidRPr="00126D93">
              <w:t>The committee</w:t>
            </w:r>
            <w:r w:rsidR="008D701A" w:rsidRPr="00126D93">
              <w:t xml:space="preserve"> in its last meeting noted</w:t>
            </w:r>
            <w:r w:rsidRPr="00126D93">
              <w:t xml:space="preserve"> that the document has been sent for printing with document number PCD/12/18319.</w:t>
            </w:r>
          </w:p>
        </w:tc>
        <w:tc>
          <w:tcPr>
            <w:tcW w:w="2465" w:type="dxa"/>
          </w:tcPr>
          <w:p w14:paraId="5DA10651" w14:textId="5BB2CE5D" w:rsidR="00395643" w:rsidRPr="00126D93" w:rsidRDefault="008D701A" w:rsidP="006F0E66">
            <w:pPr>
              <w:jc w:val="both"/>
            </w:pPr>
            <w:r w:rsidRPr="00126D93">
              <w:t xml:space="preserve">The </w:t>
            </w:r>
            <w:r w:rsidR="006F0E66" w:rsidRPr="00126D93">
              <w:t xml:space="preserve">standard </w:t>
            </w:r>
            <w:r w:rsidRPr="00126D93">
              <w:t xml:space="preserve">has been </w:t>
            </w:r>
            <w:r w:rsidR="006F0E66" w:rsidRPr="00126D93">
              <w:t xml:space="preserve">published as IS </w:t>
            </w:r>
            <w:proofErr w:type="gramStart"/>
            <w:r w:rsidR="006F0E66" w:rsidRPr="00126D93">
              <w:t>13463 :</w:t>
            </w:r>
            <w:proofErr w:type="gramEnd"/>
            <w:r w:rsidR="006F0E66" w:rsidRPr="00126D93">
              <w:t xml:space="preserve"> 2022</w:t>
            </w:r>
            <w:r w:rsidRPr="00126D93">
              <w:t xml:space="preserve">. </w:t>
            </w:r>
          </w:p>
        </w:tc>
      </w:tr>
      <w:tr w:rsidR="00395643" w:rsidRPr="00126D93" w14:paraId="052EA863" w14:textId="77777777" w:rsidTr="00287134">
        <w:tc>
          <w:tcPr>
            <w:tcW w:w="686" w:type="dxa"/>
            <w:vMerge w:val="restart"/>
            <w:shd w:val="clear" w:color="auto" w:fill="auto"/>
          </w:tcPr>
          <w:p w14:paraId="0AB97D2B" w14:textId="77777777" w:rsidR="00395643" w:rsidRPr="00126D93" w:rsidRDefault="00395643" w:rsidP="00C01F60">
            <w:pPr>
              <w:ind w:right="116"/>
              <w:rPr>
                <w:b/>
                <w:bCs/>
                <w:iCs/>
              </w:rPr>
            </w:pPr>
            <w:r w:rsidRPr="00126D93">
              <w:rPr>
                <w:b/>
                <w:bCs/>
                <w:iCs/>
              </w:rPr>
              <w:t>3</w:t>
            </w:r>
          </w:p>
        </w:tc>
        <w:tc>
          <w:tcPr>
            <w:tcW w:w="1861" w:type="dxa"/>
            <w:shd w:val="clear" w:color="auto" w:fill="auto"/>
          </w:tcPr>
          <w:p w14:paraId="09038AA7" w14:textId="77777777" w:rsidR="00395643" w:rsidRPr="00126D93" w:rsidRDefault="00395643" w:rsidP="00C01F60">
            <w:pPr>
              <w:ind w:right="116"/>
              <w:rPr>
                <w:b/>
                <w:bCs/>
                <w:iCs/>
              </w:rPr>
            </w:pPr>
            <w:r w:rsidRPr="00126D93">
              <w:rPr>
                <w:b/>
                <w:bCs/>
                <w:iCs/>
              </w:rPr>
              <w:t>39069090</w:t>
            </w:r>
          </w:p>
          <w:p w14:paraId="67EAECB3" w14:textId="77777777" w:rsidR="00395643" w:rsidRPr="00126D93" w:rsidRDefault="00395643" w:rsidP="00C01F60">
            <w:pPr>
              <w:ind w:right="116"/>
              <w:rPr>
                <w:iCs/>
              </w:rPr>
            </w:pPr>
          </w:p>
          <w:p w14:paraId="3A878C88" w14:textId="77777777" w:rsidR="00395643" w:rsidRPr="00126D93" w:rsidRDefault="00395643" w:rsidP="00C01F60">
            <w:pPr>
              <w:ind w:right="116"/>
              <w:rPr>
                <w:iCs/>
              </w:rPr>
            </w:pPr>
            <w:r w:rsidRPr="00126D93">
              <w:rPr>
                <w:iCs/>
              </w:rPr>
              <w:t>a) Acrylic Acid Polymers</w:t>
            </w:r>
          </w:p>
          <w:p w14:paraId="7D2720C2" w14:textId="77777777" w:rsidR="00395643" w:rsidRPr="00126D93" w:rsidRDefault="00395643" w:rsidP="00C01F60">
            <w:pPr>
              <w:ind w:right="116"/>
              <w:jc w:val="both"/>
              <w:rPr>
                <w:iCs/>
              </w:rPr>
            </w:pPr>
          </w:p>
          <w:p w14:paraId="6120AD22" w14:textId="77777777" w:rsidR="00395643" w:rsidRPr="00126D93" w:rsidRDefault="00395643" w:rsidP="00C01F60">
            <w:pPr>
              <w:ind w:right="116"/>
              <w:jc w:val="both"/>
              <w:rPr>
                <w:iCs/>
              </w:rPr>
            </w:pPr>
            <w:r w:rsidRPr="00126D93">
              <w:rPr>
                <w:iCs/>
              </w:rPr>
              <w:t xml:space="preserve"> </w:t>
            </w:r>
          </w:p>
        </w:tc>
        <w:tc>
          <w:tcPr>
            <w:tcW w:w="1940" w:type="dxa"/>
            <w:shd w:val="clear" w:color="auto" w:fill="auto"/>
          </w:tcPr>
          <w:p w14:paraId="3D9ED887" w14:textId="77777777" w:rsidR="00395643" w:rsidRPr="00126D93" w:rsidRDefault="00395643" w:rsidP="00C01F60">
            <w:pPr>
              <w:ind w:right="116"/>
              <w:jc w:val="both"/>
              <w:rPr>
                <w:iCs/>
              </w:rPr>
            </w:pPr>
            <w:r w:rsidRPr="00126D93">
              <w:rPr>
                <w:iCs/>
              </w:rPr>
              <w:t xml:space="preserve">No Indian Standards are available. </w:t>
            </w:r>
          </w:p>
          <w:p w14:paraId="11E59175" w14:textId="77777777" w:rsidR="00395643" w:rsidRPr="00126D93" w:rsidRDefault="00395643" w:rsidP="00C01F60">
            <w:pPr>
              <w:ind w:right="116"/>
              <w:jc w:val="both"/>
              <w:rPr>
                <w:iCs/>
              </w:rPr>
            </w:pPr>
            <w:r w:rsidRPr="00126D93">
              <w:rPr>
                <w:iCs/>
              </w:rPr>
              <w:t xml:space="preserve"> </w:t>
            </w:r>
          </w:p>
        </w:tc>
        <w:tc>
          <w:tcPr>
            <w:tcW w:w="2064" w:type="dxa"/>
            <w:shd w:val="clear" w:color="auto" w:fill="auto"/>
          </w:tcPr>
          <w:p w14:paraId="2F09E3E3" w14:textId="663D6D30" w:rsidR="00395643" w:rsidRPr="00126D93" w:rsidRDefault="00370CE5" w:rsidP="00370CE5">
            <w:pPr>
              <w:jc w:val="both"/>
            </w:pPr>
            <w:r w:rsidRPr="00126D93">
              <w:t xml:space="preserve">Committee in its last meeting decided to reconstitute the panel (PCD 12/ P-6) responsible for formation of standard on acrylic acid polymers and requested panel under </w:t>
            </w:r>
            <w:r w:rsidR="00CB6AB0" w:rsidRPr="00126D93">
              <w:t xml:space="preserve">the Convenorship </w:t>
            </w:r>
            <w:r w:rsidRPr="00126D93">
              <w:t xml:space="preserve">of Dr Saptarshi Ray </w:t>
            </w:r>
            <w:r w:rsidRPr="00126D93">
              <w:lastRenderedPageBreak/>
              <w:t xml:space="preserve">to provide draft within 3 months.   </w:t>
            </w:r>
          </w:p>
        </w:tc>
        <w:tc>
          <w:tcPr>
            <w:tcW w:w="2465" w:type="dxa"/>
          </w:tcPr>
          <w:p w14:paraId="29783FA7" w14:textId="06CD3738" w:rsidR="00395643" w:rsidRPr="00126D93" w:rsidRDefault="00370CE5" w:rsidP="00F23A7A">
            <w:pPr>
              <w:jc w:val="both"/>
            </w:pPr>
            <w:r w:rsidRPr="00126D93">
              <w:lastRenderedPageBreak/>
              <w:t xml:space="preserve">Draft is still </w:t>
            </w:r>
            <w:proofErr w:type="gramStart"/>
            <w:r w:rsidRPr="00126D93">
              <w:t>awaited</w:t>
            </w:r>
            <w:proofErr w:type="gramEnd"/>
            <w:r w:rsidRPr="00126D93">
              <w:t xml:space="preserve"> from </w:t>
            </w:r>
            <w:r w:rsidR="002F422B" w:rsidRPr="00126D93">
              <w:t>Panel (</w:t>
            </w:r>
            <w:r w:rsidRPr="00126D93">
              <w:t>PCD 12/ P-6)</w:t>
            </w:r>
            <w:r w:rsidR="002F422B" w:rsidRPr="00126D93">
              <w:t>. The first meeting of the Panel is scheduled on 12 January 2022.</w:t>
            </w:r>
          </w:p>
        </w:tc>
      </w:tr>
      <w:tr w:rsidR="00395643" w:rsidRPr="00126D93" w14:paraId="683E765E" w14:textId="77777777" w:rsidTr="00287134">
        <w:tc>
          <w:tcPr>
            <w:tcW w:w="686" w:type="dxa"/>
            <w:vMerge/>
            <w:shd w:val="clear" w:color="auto" w:fill="auto"/>
          </w:tcPr>
          <w:p w14:paraId="69FE92B6" w14:textId="77777777" w:rsidR="00395643" w:rsidRPr="00126D93" w:rsidRDefault="00395643" w:rsidP="00C01F60">
            <w:pPr>
              <w:ind w:right="116"/>
              <w:rPr>
                <w:b/>
                <w:bCs/>
                <w:iCs/>
              </w:rPr>
            </w:pPr>
          </w:p>
        </w:tc>
        <w:tc>
          <w:tcPr>
            <w:tcW w:w="1861" w:type="dxa"/>
            <w:shd w:val="clear" w:color="auto" w:fill="auto"/>
          </w:tcPr>
          <w:p w14:paraId="664F4B86" w14:textId="77777777" w:rsidR="00395643" w:rsidRPr="00126D93" w:rsidRDefault="00395643" w:rsidP="00C01F60">
            <w:pPr>
              <w:ind w:right="116"/>
              <w:rPr>
                <w:iCs/>
              </w:rPr>
            </w:pPr>
            <w:proofErr w:type="gramStart"/>
            <w:r w:rsidRPr="00126D93">
              <w:rPr>
                <w:iCs/>
              </w:rPr>
              <w:t>b)Partially</w:t>
            </w:r>
            <w:proofErr w:type="gramEnd"/>
            <w:r w:rsidRPr="00126D93">
              <w:rPr>
                <w:iCs/>
              </w:rPr>
              <w:t xml:space="preserve"> Hydrolysed Polyacrylamide </w:t>
            </w:r>
          </w:p>
          <w:p w14:paraId="0B1133BE" w14:textId="77777777" w:rsidR="00395643" w:rsidRPr="00126D93" w:rsidRDefault="00395643" w:rsidP="00C01F60">
            <w:pPr>
              <w:ind w:right="116"/>
              <w:rPr>
                <w:iCs/>
              </w:rPr>
            </w:pPr>
          </w:p>
        </w:tc>
        <w:tc>
          <w:tcPr>
            <w:tcW w:w="1940" w:type="dxa"/>
            <w:shd w:val="clear" w:color="auto" w:fill="auto"/>
          </w:tcPr>
          <w:p w14:paraId="2DFAAE41" w14:textId="77777777" w:rsidR="00395643" w:rsidRPr="00126D93" w:rsidRDefault="00395643" w:rsidP="00C01F60">
            <w:pPr>
              <w:ind w:right="116"/>
              <w:jc w:val="both"/>
              <w:rPr>
                <w:iCs/>
              </w:rPr>
            </w:pPr>
            <w:r w:rsidRPr="00126D93">
              <w:rPr>
                <w:iCs/>
              </w:rPr>
              <w:t xml:space="preserve">No Indian Standards are available. </w:t>
            </w:r>
          </w:p>
          <w:p w14:paraId="04FBD03B" w14:textId="77777777" w:rsidR="00395643" w:rsidRPr="00126D93" w:rsidRDefault="00395643" w:rsidP="00C01F60">
            <w:pPr>
              <w:ind w:right="116"/>
              <w:jc w:val="both"/>
              <w:rPr>
                <w:iCs/>
              </w:rPr>
            </w:pPr>
            <w:r w:rsidRPr="00126D93">
              <w:rPr>
                <w:iCs/>
              </w:rPr>
              <w:t xml:space="preserve"> </w:t>
            </w:r>
          </w:p>
        </w:tc>
        <w:tc>
          <w:tcPr>
            <w:tcW w:w="2064" w:type="dxa"/>
            <w:shd w:val="clear" w:color="auto" w:fill="auto"/>
          </w:tcPr>
          <w:p w14:paraId="4B700807" w14:textId="77777777" w:rsidR="00395643" w:rsidRPr="00126D93" w:rsidRDefault="00916177" w:rsidP="00122E08">
            <w:pPr>
              <w:ind w:right="116"/>
              <w:jc w:val="both"/>
              <w:rPr>
                <w:iCs/>
              </w:rPr>
            </w:pPr>
            <w:r w:rsidRPr="00126D93">
              <w:rPr>
                <w:iCs/>
              </w:rPr>
              <w:t>Committee in its last meeting decided to send the document for printing since no comments were received during the WC Period.</w:t>
            </w:r>
          </w:p>
        </w:tc>
        <w:tc>
          <w:tcPr>
            <w:tcW w:w="2465" w:type="dxa"/>
          </w:tcPr>
          <w:p w14:paraId="23F0CEE9" w14:textId="77AD181D" w:rsidR="00395643" w:rsidRPr="00126D93" w:rsidRDefault="003A04AF" w:rsidP="003A04AF">
            <w:pPr>
              <w:ind w:right="116"/>
              <w:jc w:val="both"/>
              <w:rPr>
                <w:iCs/>
              </w:rPr>
            </w:pPr>
            <w:r w:rsidRPr="00126D93">
              <w:t>The standard is published as IS 18103 : 2022</w:t>
            </w:r>
            <w:r w:rsidRPr="00126D93">
              <w:br/>
              <w:t>Plastics — Polyacrylamide materials designation system and specifications</w:t>
            </w:r>
          </w:p>
        </w:tc>
      </w:tr>
      <w:tr w:rsidR="00395643" w:rsidRPr="00126D93" w14:paraId="05D4290D" w14:textId="77777777" w:rsidTr="00287134">
        <w:tc>
          <w:tcPr>
            <w:tcW w:w="686" w:type="dxa"/>
            <w:vMerge/>
            <w:shd w:val="clear" w:color="auto" w:fill="auto"/>
          </w:tcPr>
          <w:p w14:paraId="3F4FD70E" w14:textId="77777777" w:rsidR="00395643" w:rsidRPr="00126D93" w:rsidRDefault="00395643" w:rsidP="00C01F60">
            <w:pPr>
              <w:ind w:right="116"/>
              <w:rPr>
                <w:b/>
                <w:bCs/>
                <w:iCs/>
              </w:rPr>
            </w:pPr>
          </w:p>
        </w:tc>
        <w:tc>
          <w:tcPr>
            <w:tcW w:w="1861" w:type="dxa"/>
            <w:shd w:val="clear" w:color="auto" w:fill="auto"/>
          </w:tcPr>
          <w:p w14:paraId="74FA04EE" w14:textId="77777777" w:rsidR="00395643" w:rsidRPr="00126D93" w:rsidRDefault="00395643" w:rsidP="00C01F60">
            <w:pPr>
              <w:ind w:right="116"/>
              <w:rPr>
                <w:iCs/>
              </w:rPr>
            </w:pPr>
            <w:r w:rsidRPr="00126D93">
              <w:rPr>
                <w:iCs/>
              </w:rPr>
              <w:t xml:space="preserve">c) Sodium Polyacrylate  </w:t>
            </w:r>
          </w:p>
        </w:tc>
        <w:tc>
          <w:tcPr>
            <w:tcW w:w="1940" w:type="dxa"/>
            <w:shd w:val="clear" w:color="auto" w:fill="auto"/>
          </w:tcPr>
          <w:p w14:paraId="369C1E4A" w14:textId="77777777" w:rsidR="00395643" w:rsidRPr="00126D93" w:rsidRDefault="00395643" w:rsidP="00C01F60">
            <w:pPr>
              <w:ind w:right="116"/>
              <w:jc w:val="both"/>
              <w:rPr>
                <w:iCs/>
              </w:rPr>
            </w:pPr>
            <w:r w:rsidRPr="00126D93">
              <w:rPr>
                <w:iCs/>
              </w:rPr>
              <w:t xml:space="preserve">No Indian Standards are available.  </w:t>
            </w:r>
          </w:p>
        </w:tc>
        <w:tc>
          <w:tcPr>
            <w:tcW w:w="2064" w:type="dxa"/>
            <w:shd w:val="clear" w:color="auto" w:fill="auto"/>
          </w:tcPr>
          <w:p w14:paraId="1E42D23B" w14:textId="77777777" w:rsidR="00395643" w:rsidRPr="00126D93" w:rsidRDefault="00916177" w:rsidP="00122E08">
            <w:pPr>
              <w:pStyle w:val="TableParagraph"/>
              <w:spacing w:before="6" w:line="246" w:lineRule="auto"/>
              <w:ind w:right="116"/>
              <w:jc w:val="both"/>
              <w:rPr>
                <w:rFonts w:ascii="Times New Roman" w:eastAsia="Times New Roman" w:hAnsi="Times New Roman" w:cs="Times New Roman"/>
                <w:sz w:val="24"/>
                <w:szCs w:val="24"/>
              </w:rPr>
            </w:pPr>
            <w:r w:rsidRPr="00126D93">
              <w:rPr>
                <w:rFonts w:ascii="Times New Roman" w:hAnsi="Times New Roman" w:cs="Times New Roman"/>
                <w:iCs/>
                <w:sz w:val="24"/>
                <w:szCs w:val="24"/>
              </w:rPr>
              <w:t>Committee in its last meeting decided to send the document for printing since no comments were received during the WC Period.</w:t>
            </w:r>
          </w:p>
        </w:tc>
        <w:tc>
          <w:tcPr>
            <w:tcW w:w="2465" w:type="dxa"/>
          </w:tcPr>
          <w:p w14:paraId="695BE7B0" w14:textId="2C101B1F" w:rsidR="00395643" w:rsidRPr="00126D93" w:rsidRDefault="00916177" w:rsidP="00CD33FE">
            <w:pPr>
              <w:pStyle w:val="TableParagraph"/>
              <w:spacing w:before="6" w:line="246" w:lineRule="auto"/>
              <w:ind w:right="116"/>
              <w:jc w:val="both"/>
              <w:rPr>
                <w:rFonts w:ascii="Times New Roman" w:eastAsia="Times New Roman" w:hAnsi="Times New Roman" w:cs="Times New Roman"/>
                <w:sz w:val="24"/>
                <w:szCs w:val="24"/>
              </w:rPr>
            </w:pPr>
            <w:r w:rsidRPr="00126D93">
              <w:rPr>
                <w:rFonts w:ascii="Times New Roman" w:eastAsia="Times New Roman" w:hAnsi="Times New Roman" w:cs="Times New Roman"/>
                <w:sz w:val="24"/>
                <w:szCs w:val="24"/>
              </w:rPr>
              <w:t>The</w:t>
            </w:r>
            <w:r w:rsidR="00962DDD" w:rsidRPr="00126D93">
              <w:rPr>
                <w:rFonts w:ascii="Times New Roman" w:eastAsia="Times New Roman" w:hAnsi="Times New Roman" w:cs="Times New Roman"/>
                <w:sz w:val="24"/>
                <w:szCs w:val="24"/>
              </w:rPr>
              <w:t xml:space="preserve"> standard is </w:t>
            </w:r>
            <w:r w:rsidR="00CD33FE" w:rsidRPr="00126D93">
              <w:rPr>
                <w:rFonts w:ascii="Times New Roman" w:eastAsia="Times New Roman" w:hAnsi="Times New Roman" w:cs="Times New Roman"/>
                <w:sz w:val="24"/>
                <w:szCs w:val="24"/>
              </w:rPr>
              <w:t xml:space="preserve">published </w:t>
            </w:r>
            <w:r w:rsidR="00962DDD" w:rsidRPr="00126D93">
              <w:rPr>
                <w:rFonts w:ascii="Times New Roman" w:eastAsia="Times New Roman" w:hAnsi="Times New Roman" w:cs="Times New Roman"/>
                <w:sz w:val="24"/>
                <w:szCs w:val="24"/>
              </w:rPr>
              <w:t>as IS 17992</w:t>
            </w:r>
            <w:r w:rsidRPr="00126D93">
              <w:rPr>
                <w:rFonts w:ascii="Times New Roman" w:eastAsia="Times New Roman" w:hAnsi="Times New Roman" w:cs="Times New Roman"/>
                <w:sz w:val="24"/>
                <w:szCs w:val="24"/>
              </w:rPr>
              <w:t xml:space="preserve"> : 2022</w:t>
            </w:r>
            <w:r w:rsidR="00CD33FE" w:rsidRPr="00126D93">
              <w:rPr>
                <w:rFonts w:ascii="Times New Roman" w:eastAsia="Times New Roman" w:hAnsi="Times New Roman" w:cs="Times New Roman"/>
                <w:sz w:val="24"/>
                <w:szCs w:val="24"/>
              </w:rPr>
              <w:t xml:space="preserve"> </w:t>
            </w:r>
            <w:r w:rsidR="00962DDD" w:rsidRPr="00126D93">
              <w:rPr>
                <w:rFonts w:ascii="Times New Roman" w:eastAsia="Times New Roman" w:hAnsi="Times New Roman" w:cs="Times New Roman"/>
                <w:sz w:val="24"/>
                <w:szCs w:val="24"/>
              </w:rPr>
              <w:t>Superabsorbent polymer</w:t>
            </w:r>
            <w:r w:rsidR="00CD33FE" w:rsidRPr="00126D93">
              <w:rPr>
                <w:rFonts w:ascii="Times New Roman" w:eastAsia="Times New Roman" w:hAnsi="Times New Roman" w:cs="Times New Roman"/>
                <w:sz w:val="24"/>
                <w:szCs w:val="24"/>
              </w:rPr>
              <w:t xml:space="preserve"> — S</w:t>
            </w:r>
            <w:r w:rsidR="00962DDD" w:rsidRPr="00126D93">
              <w:rPr>
                <w:rFonts w:ascii="Times New Roman" w:eastAsia="Times New Roman" w:hAnsi="Times New Roman" w:cs="Times New Roman"/>
                <w:sz w:val="24"/>
                <w:szCs w:val="24"/>
              </w:rPr>
              <w:t>odium polyacrylate resin for hygiene products</w:t>
            </w:r>
            <w:r w:rsidR="00CD33FE" w:rsidRPr="00126D93">
              <w:rPr>
                <w:rFonts w:ascii="Times New Roman" w:eastAsia="Times New Roman" w:hAnsi="Times New Roman" w:cs="Times New Roman"/>
                <w:sz w:val="24"/>
                <w:szCs w:val="24"/>
              </w:rPr>
              <w:t xml:space="preserve"> — S</w:t>
            </w:r>
            <w:r w:rsidR="00962DDD" w:rsidRPr="00126D93">
              <w:rPr>
                <w:rFonts w:ascii="Times New Roman" w:eastAsia="Times New Roman" w:hAnsi="Times New Roman" w:cs="Times New Roman"/>
                <w:sz w:val="24"/>
                <w:szCs w:val="24"/>
              </w:rPr>
              <w:t>pecification</w:t>
            </w:r>
          </w:p>
        </w:tc>
      </w:tr>
      <w:tr w:rsidR="00395643" w:rsidRPr="00126D93" w14:paraId="5D45D458" w14:textId="77777777" w:rsidTr="00287134">
        <w:tc>
          <w:tcPr>
            <w:tcW w:w="686" w:type="dxa"/>
            <w:shd w:val="clear" w:color="auto" w:fill="auto"/>
          </w:tcPr>
          <w:p w14:paraId="37379098" w14:textId="77777777" w:rsidR="00395643" w:rsidRPr="00126D93" w:rsidRDefault="00395643" w:rsidP="00C01F60">
            <w:pPr>
              <w:ind w:right="116"/>
              <w:rPr>
                <w:b/>
                <w:bCs/>
                <w:iCs/>
              </w:rPr>
            </w:pPr>
            <w:r w:rsidRPr="00126D93">
              <w:rPr>
                <w:b/>
                <w:bCs/>
                <w:iCs/>
              </w:rPr>
              <w:t>4</w:t>
            </w:r>
          </w:p>
        </w:tc>
        <w:tc>
          <w:tcPr>
            <w:tcW w:w="1861" w:type="dxa"/>
            <w:shd w:val="clear" w:color="auto" w:fill="auto"/>
          </w:tcPr>
          <w:p w14:paraId="69B2EBE3" w14:textId="77777777" w:rsidR="00395643" w:rsidRPr="00126D93" w:rsidRDefault="00395643" w:rsidP="00C01F60">
            <w:pPr>
              <w:ind w:right="116"/>
              <w:jc w:val="both"/>
              <w:rPr>
                <w:b/>
                <w:bCs/>
              </w:rPr>
            </w:pPr>
            <w:r w:rsidRPr="00126D93">
              <w:rPr>
                <w:b/>
                <w:bCs/>
              </w:rPr>
              <w:t>39069090</w:t>
            </w:r>
          </w:p>
          <w:p w14:paraId="1010470C" w14:textId="77777777" w:rsidR="00395643" w:rsidRPr="00126D93" w:rsidRDefault="00395643" w:rsidP="00C01F60">
            <w:pPr>
              <w:ind w:right="116"/>
              <w:jc w:val="both"/>
              <w:rPr>
                <w:iCs/>
                <w:lang w:val="en-US"/>
              </w:rPr>
            </w:pPr>
          </w:p>
          <w:p w14:paraId="5B825A32" w14:textId="77777777" w:rsidR="00395643" w:rsidRPr="00126D93" w:rsidRDefault="00395643" w:rsidP="00C01F60">
            <w:pPr>
              <w:ind w:right="116"/>
              <w:rPr>
                <w:iCs/>
              </w:rPr>
            </w:pPr>
            <w:r w:rsidRPr="00126D93">
              <w:rPr>
                <w:iCs/>
                <w:lang w:val="en-US"/>
              </w:rPr>
              <w:t>a) Acrylic Acid Polymer</w:t>
            </w:r>
          </w:p>
        </w:tc>
        <w:tc>
          <w:tcPr>
            <w:tcW w:w="1940" w:type="dxa"/>
            <w:shd w:val="clear" w:color="auto" w:fill="auto"/>
          </w:tcPr>
          <w:p w14:paraId="32CB0AE7" w14:textId="77777777" w:rsidR="00395643" w:rsidRPr="00126D93" w:rsidRDefault="00395643" w:rsidP="00C01F60">
            <w:pPr>
              <w:ind w:right="116"/>
              <w:rPr>
                <w:iCs/>
              </w:rPr>
            </w:pPr>
          </w:p>
          <w:p w14:paraId="326E187C" w14:textId="77777777" w:rsidR="00395643" w:rsidRPr="00126D93" w:rsidRDefault="00395643" w:rsidP="00C01F60">
            <w:pPr>
              <w:ind w:right="116"/>
              <w:rPr>
                <w:iCs/>
              </w:rPr>
            </w:pPr>
          </w:p>
          <w:p w14:paraId="44AE1B59" w14:textId="77777777" w:rsidR="00395643" w:rsidRPr="00126D93" w:rsidRDefault="00395643" w:rsidP="00C01F60">
            <w:pPr>
              <w:ind w:right="116"/>
              <w:rPr>
                <w:iCs/>
              </w:rPr>
            </w:pPr>
            <w:r w:rsidRPr="00126D93">
              <w:rPr>
                <w:iCs/>
              </w:rPr>
              <w:t xml:space="preserve">No Indian Standards are available. </w:t>
            </w:r>
          </w:p>
          <w:p w14:paraId="665BF80D" w14:textId="77777777" w:rsidR="00395643" w:rsidRPr="00126D93" w:rsidRDefault="00395643" w:rsidP="00C01F60">
            <w:pPr>
              <w:ind w:right="116"/>
              <w:jc w:val="both"/>
              <w:rPr>
                <w:iCs/>
              </w:rPr>
            </w:pPr>
          </w:p>
        </w:tc>
        <w:tc>
          <w:tcPr>
            <w:tcW w:w="2064" w:type="dxa"/>
            <w:shd w:val="clear" w:color="auto" w:fill="auto"/>
          </w:tcPr>
          <w:p w14:paraId="7147F8F1" w14:textId="77777777" w:rsidR="00395643" w:rsidRPr="00126D93" w:rsidRDefault="00395643" w:rsidP="00C01F60">
            <w:pPr>
              <w:ind w:right="116"/>
              <w:jc w:val="both"/>
              <w:rPr>
                <w:iCs/>
              </w:rPr>
            </w:pPr>
            <w:r w:rsidRPr="00126D93">
              <w:rPr>
                <w:iCs/>
              </w:rPr>
              <w:t>See 3.2 (</w:t>
            </w:r>
            <w:r w:rsidR="009338E1" w:rsidRPr="00126D93">
              <w:rPr>
                <w:iCs/>
              </w:rPr>
              <w:t>3</w:t>
            </w:r>
            <w:r w:rsidR="00CE5B9A" w:rsidRPr="00126D93">
              <w:rPr>
                <w:iCs/>
              </w:rPr>
              <w:t xml:space="preserve"> </w:t>
            </w:r>
            <w:r w:rsidRPr="00126D93">
              <w:rPr>
                <w:iCs/>
              </w:rPr>
              <w:t>a)</w:t>
            </w:r>
          </w:p>
        </w:tc>
        <w:tc>
          <w:tcPr>
            <w:tcW w:w="2465" w:type="dxa"/>
          </w:tcPr>
          <w:p w14:paraId="712616CE" w14:textId="77777777" w:rsidR="00395643" w:rsidRPr="00126D93" w:rsidRDefault="00CE5B9A" w:rsidP="00C01F60">
            <w:pPr>
              <w:ind w:right="116"/>
              <w:jc w:val="both"/>
              <w:rPr>
                <w:iCs/>
              </w:rPr>
            </w:pPr>
            <w:r w:rsidRPr="00126D93">
              <w:rPr>
                <w:iCs/>
              </w:rPr>
              <w:t>See 3.2 (3 a)</w:t>
            </w:r>
          </w:p>
        </w:tc>
      </w:tr>
      <w:tr w:rsidR="00395643" w:rsidRPr="00126D93" w14:paraId="26DEAA2C" w14:textId="77777777" w:rsidTr="00287134">
        <w:tc>
          <w:tcPr>
            <w:tcW w:w="686" w:type="dxa"/>
            <w:shd w:val="clear" w:color="auto" w:fill="auto"/>
          </w:tcPr>
          <w:p w14:paraId="5AF02961" w14:textId="77777777" w:rsidR="00395643" w:rsidRPr="00126D93" w:rsidRDefault="00395643" w:rsidP="00C01F60">
            <w:pPr>
              <w:ind w:right="116"/>
              <w:rPr>
                <w:b/>
                <w:bCs/>
                <w:iCs/>
              </w:rPr>
            </w:pPr>
          </w:p>
        </w:tc>
        <w:tc>
          <w:tcPr>
            <w:tcW w:w="1861" w:type="dxa"/>
            <w:shd w:val="clear" w:color="auto" w:fill="auto"/>
          </w:tcPr>
          <w:p w14:paraId="4A706047" w14:textId="77777777" w:rsidR="00395643" w:rsidRPr="00126D93" w:rsidRDefault="00395643" w:rsidP="00C01F60">
            <w:pPr>
              <w:ind w:right="116"/>
              <w:jc w:val="both"/>
              <w:rPr>
                <w:iCs/>
              </w:rPr>
            </w:pPr>
            <w:r w:rsidRPr="00126D93">
              <w:t>b) PAM</w:t>
            </w:r>
          </w:p>
        </w:tc>
        <w:tc>
          <w:tcPr>
            <w:tcW w:w="1940" w:type="dxa"/>
            <w:shd w:val="clear" w:color="auto" w:fill="auto"/>
          </w:tcPr>
          <w:p w14:paraId="542A6F2A" w14:textId="77777777" w:rsidR="00395643" w:rsidRPr="00126D93" w:rsidRDefault="00395643" w:rsidP="00C01F60">
            <w:pPr>
              <w:ind w:right="116"/>
              <w:rPr>
                <w:iCs/>
              </w:rPr>
            </w:pPr>
            <w:r w:rsidRPr="00126D93">
              <w:rPr>
                <w:iCs/>
              </w:rPr>
              <w:t xml:space="preserve">No Indian Standards are available. </w:t>
            </w:r>
          </w:p>
          <w:p w14:paraId="7AF78342" w14:textId="77777777" w:rsidR="00395643" w:rsidRPr="00126D93" w:rsidRDefault="00395643" w:rsidP="00C01F60">
            <w:pPr>
              <w:ind w:right="116"/>
              <w:jc w:val="both"/>
              <w:rPr>
                <w:iCs/>
              </w:rPr>
            </w:pPr>
          </w:p>
        </w:tc>
        <w:tc>
          <w:tcPr>
            <w:tcW w:w="2064" w:type="dxa"/>
            <w:shd w:val="clear" w:color="auto" w:fill="auto"/>
          </w:tcPr>
          <w:p w14:paraId="0473757D" w14:textId="77777777" w:rsidR="00395643" w:rsidRPr="00126D93" w:rsidRDefault="00395643" w:rsidP="00C01F60">
            <w:pPr>
              <w:ind w:right="116"/>
              <w:jc w:val="both"/>
              <w:rPr>
                <w:iCs/>
              </w:rPr>
            </w:pPr>
            <w:r w:rsidRPr="00126D93">
              <w:rPr>
                <w:iCs/>
              </w:rPr>
              <w:t>See 3.2 (3 b)</w:t>
            </w:r>
          </w:p>
        </w:tc>
        <w:tc>
          <w:tcPr>
            <w:tcW w:w="2465" w:type="dxa"/>
          </w:tcPr>
          <w:p w14:paraId="5C6EEF49" w14:textId="77777777" w:rsidR="00395643" w:rsidRPr="00126D93" w:rsidRDefault="00CE5B9A" w:rsidP="00C01F60">
            <w:pPr>
              <w:ind w:right="116"/>
              <w:jc w:val="both"/>
              <w:rPr>
                <w:iCs/>
              </w:rPr>
            </w:pPr>
            <w:r w:rsidRPr="00126D93">
              <w:rPr>
                <w:iCs/>
              </w:rPr>
              <w:t>See 3.2 (3 b)</w:t>
            </w:r>
          </w:p>
        </w:tc>
      </w:tr>
      <w:tr w:rsidR="00A340B6" w:rsidRPr="00126D93" w14:paraId="4A3AFBCE" w14:textId="77777777" w:rsidTr="00287134">
        <w:trPr>
          <w:trHeight w:val="555"/>
        </w:trPr>
        <w:tc>
          <w:tcPr>
            <w:tcW w:w="686" w:type="dxa"/>
            <w:vMerge w:val="restart"/>
            <w:shd w:val="clear" w:color="auto" w:fill="auto"/>
          </w:tcPr>
          <w:p w14:paraId="47332DFB" w14:textId="77777777" w:rsidR="00A340B6" w:rsidRPr="00126D93" w:rsidRDefault="00A340B6" w:rsidP="00C01F60">
            <w:pPr>
              <w:ind w:right="116"/>
              <w:rPr>
                <w:b/>
                <w:bCs/>
                <w:iCs/>
              </w:rPr>
            </w:pPr>
          </w:p>
        </w:tc>
        <w:tc>
          <w:tcPr>
            <w:tcW w:w="1861" w:type="dxa"/>
            <w:shd w:val="clear" w:color="auto" w:fill="auto"/>
          </w:tcPr>
          <w:p w14:paraId="1177C16A" w14:textId="77777777" w:rsidR="00A340B6" w:rsidRPr="00126D93" w:rsidRDefault="00A340B6" w:rsidP="00C01F60">
            <w:pPr>
              <w:ind w:right="116"/>
              <w:rPr>
                <w:iCs/>
              </w:rPr>
            </w:pPr>
            <w:r w:rsidRPr="00126D93">
              <w:rPr>
                <w:lang w:val="en-US"/>
              </w:rPr>
              <w:t>c) Sodium Polyacrylate</w:t>
            </w:r>
          </w:p>
        </w:tc>
        <w:tc>
          <w:tcPr>
            <w:tcW w:w="1940" w:type="dxa"/>
            <w:vMerge w:val="restart"/>
            <w:shd w:val="clear" w:color="auto" w:fill="auto"/>
          </w:tcPr>
          <w:p w14:paraId="3A43C112" w14:textId="77777777" w:rsidR="00A340B6" w:rsidRPr="00126D93" w:rsidRDefault="00A340B6" w:rsidP="00C01F60">
            <w:pPr>
              <w:ind w:right="116"/>
              <w:rPr>
                <w:iCs/>
              </w:rPr>
            </w:pPr>
            <w:r w:rsidRPr="00126D93">
              <w:rPr>
                <w:iCs/>
              </w:rPr>
              <w:t xml:space="preserve">No Indian Standards are available. </w:t>
            </w:r>
          </w:p>
          <w:p w14:paraId="5452A6E8" w14:textId="77777777" w:rsidR="00A340B6" w:rsidRPr="00126D93" w:rsidRDefault="00A340B6" w:rsidP="00C01F60">
            <w:pPr>
              <w:ind w:right="116"/>
              <w:jc w:val="both"/>
              <w:rPr>
                <w:iCs/>
              </w:rPr>
            </w:pPr>
            <w:r w:rsidRPr="00126D93">
              <w:rPr>
                <w:iCs/>
              </w:rPr>
              <w:t xml:space="preserve"> </w:t>
            </w:r>
          </w:p>
        </w:tc>
        <w:tc>
          <w:tcPr>
            <w:tcW w:w="2064" w:type="dxa"/>
            <w:vMerge w:val="restart"/>
            <w:shd w:val="clear" w:color="auto" w:fill="auto"/>
          </w:tcPr>
          <w:p w14:paraId="01D9E42F" w14:textId="77777777" w:rsidR="00A340B6" w:rsidRPr="00126D93" w:rsidRDefault="00A340B6" w:rsidP="00C01F60">
            <w:pPr>
              <w:ind w:right="116"/>
              <w:jc w:val="both"/>
              <w:rPr>
                <w:iCs/>
              </w:rPr>
            </w:pPr>
            <w:r w:rsidRPr="00126D93">
              <w:rPr>
                <w:iCs/>
              </w:rPr>
              <w:t>See 3.2 (3 c)</w:t>
            </w:r>
          </w:p>
        </w:tc>
        <w:tc>
          <w:tcPr>
            <w:tcW w:w="2465" w:type="dxa"/>
            <w:vMerge w:val="restart"/>
          </w:tcPr>
          <w:p w14:paraId="1F1380A5" w14:textId="77777777" w:rsidR="00A340B6" w:rsidRPr="00126D93" w:rsidRDefault="00A340B6" w:rsidP="00C01F60">
            <w:pPr>
              <w:ind w:right="116"/>
              <w:jc w:val="both"/>
              <w:rPr>
                <w:iCs/>
              </w:rPr>
            </w:pPr>
            <w:r w:rsidRPr="00126D93">
              <w:rPr>
                <w:iCs/>
              </w:rPr>
              <w:t>See 3.2 (3 c)</w:t>
            </w:r>
          </w:p>
        </w:tc>
      </w:tr>
      <w:tr w:rsidR="00A340B6" w:rsidRPr="00126D93" w14:paraId="0B4481A2" w14:textId="77777777" w:rsidTr="00287134">
        <w:trPr>
          <w:trHeight w:val="555"/>
        </w:trPr>
        <w:tc>
          <w:tcPr>
            <w:tcW w:w="686" w:type="dxa"/>
            <w:vMerge/>
            <w:shd w:val="clear" w:color="auto" w:fill="auto"/>
          </w:tcPr>
          <w:p w14:paraId="53DAF1B7" w14:textId="77777777" w:rsidR="00A340B6" w:rsidRPr="00126D93" w:rsidRDefault="00A340B6" w:rsidP="00C01F60">
            <w:pPr>
              <w:ind w:right="116"/>
              <w:rPr>
                <w:b/>
                <w:bCs/>
                <w:iCs/>
              </w:rPr>
            </w:pPr>
          </w:p>
        </w:tc>
        <w:tc>
          <w:tcPr>
            <w:tcW w:w="1861" w:type="dxa"/>
            <w:shd w:val="clear" w:color="auto" w:fill="auto"/>
          </w:tcPr>
          <w:p w14:paraId="1177D831" w14:textId="77777777" w:rsidR="00A340B6" w:rsidRPr="00126D93" w:rsidRDefault="00A340B6" w:rsidP="00C01F60">
            <w:pPr>
              <w:ind w:right="116"/>
              <w:rPr>
                <w:lang w:val="en-US"/>
              </w:rPr>
            </w:pPr>
            <w:r w:rsidRPr="00126D93">
              <w:rPr>
                <w:lang w:val="en-US"/>
              </w:rPr>
              <w:t>d) Super Absorbent Polymer</w:t>
            </w:r>
          </w:p>
        </w:tc>
        <w:tc>
          <w:tcPr>
            <w:tcW w:w="1940" w:type="dxa"/>
            <w:vMerge/>
            <w:shd w:val="clear" w:color="auto" w:fill="auto"/>
          </w:tcPr>
          <w:p w14:paraId="3DAD9A0E" w14:textId="77777777" w:rsidR="00A340B6" w:rsidRPr="00126D93" w:rsidRDefault="00A340B6" w:rsidP="00C01F60">
            <w:pPr>
              <w:ind w:right="116"/>
              <w:rPr>
                <w:iCs/>
              </w:rPr>
            </w:pPr>
          </w:p>
        </w:tc>
        <w:tc>
          <w:tcPr>
            <w:tcW w:w="2064" w:type="dxa"/>
            <w:vMerge/>
            <w:shd w:val="clear" w:color="auto" w:fill="auto"/>
          </w:tcPr>
          <w:p w14:paraId="47FBE526" w14:textId="77777777" w:rsidR="00A340B6" w:rsidRPr="00126D93" w:rsidRDefault="00A340B6" w:rsidP="00C01F60">
            <w:pPr>
              <w:ind w:right="116"/>
              <w:jc w:val="both"/>
            </w:pPr>
          </w:p>
        </w:tc>
        <w:tc>
          <w:tcPr>
            <w:tcW w:w="2465" w:type="dxa"/>
            <w:vMerge/>
          </w:tcPr>
          <w:p w14:paraId="2592C962" w14:textId="77777777" w:rsidR="00A340B6" w:rsidRPr="00126D93" w:rsidRDefault="00A340B6" w:rsidP="00C01F60">
            <w:pPr>
              <w:ind w:right="116"/>
              <w:jc w:val="both"/>
            </w:pPr>
          </w:p>
        </w:tc>
      </w:tr>
      <w:tr w:rsidR="00395643" w:rsidRPr="00126D93" w14:paraId="39C28622" w14:textId="77777777" w:rsidTr="00287134">
        <w:tc>
          <w:tcPr>
            <w:tcW w:w="686" w:type="dxa"/>
            <w:shd w:val="clear" w:color="auto" w:fill="auto"/>
          </w:tcPr>
          <w:p w14:paraId="5E2DCCD6" w14:textId="77777777" w:rsidR="00395643" w:rsidRPr="00126D93" w:rsidRDefault="00395643" w:rsidP="00C01F60">
            <w:pPr>
              <w:ind w:right="116"/>
              <w:rPr>
                <w:b/>
                <w:bCs/>
                <w:iCs/>
              </w:rPr>
            </w:pPr>
            <w:r w:rsidRPr="00126D93">
              <w:rPr>
                <w:b/>
                <w:bCs/>
                <w:iCs/>
              </w:rPr>
              <w:t>5</w:t>
            </w:r>
          </w:p>
        </w:tc>
        <w:tc>
          <w:tcPr>
            <w:tcW w:w="1861" w:type="dxa"/>
            <w:shd w:val="clear" w:color="auto" w:fill="auto"/>
          </w:tcPr>
          <w:p w14:paraId="1E18154C" w14:textId="77777777" w:rsidR="00395643" w:rsidRPr="00126D93" w:rsidRDefault="00395643" w:rsidP="00C01F60">
            <w:pPr>
              <w:ind w:right="116"/>
              <w:jc w:val="both"/>
              <w:rPr>
                <w:b/>
                <w:bCs/>
              </w:rPr>
            </w:pPr>
            <w:r w:rsidRPr="00126D93">
              <w:rPr>
                <w:b/>
                <w:bCs/>
              </w:rPr>
              <w:t>39011090</w:t>
            </w:r>
          </w:p>
          <w:p w14:paraId="1CF5B923" w14:textId="77777777" w:rsidR="00395643" w:rsidRPr="00126D93" w:rsidRDefault="00395643" w:rsidP="00C01F60">
            <w:pPr>
              <w:ind w:right="116"/>
              <w:jc w:val="both"/>
              <w:rPr>
                <w:b/>
                <w:bCs/>
              </w:rPr>
            </w:pPr>
          </w:p>
          <w:p w14:paraId="19CC33DB" w14:textId="77777777" w:rsidR="00395643" w:rsidRPr="00126D93" w:rsidRDefault="00395643" w:rsidP="00C01F60">
            <w:pPr>
              <w:ind w:right="116"/>
              <w:jc w:val="both"/>
              <w:rPr>
                <w:b/>
                <w:bCs/>
              </w:rPr>
            </w:pPr>
            <w:r w:rsidRPr="00126D93">
              <w:rPr>
                <w:iCs/>
                <w:lang w:val="en-US"/>
              </w:rPr>
              <w:t>XLPE</w:t>
            </w:r>
          </w:p>
        </w:tc>
        <w:tc>
          <w:tcPr>
            <w:tcW w:w="1940" w:type="dxa"/>
            <w:shd w:val="clear" w:color="auto" w:fill="auto"/>
          </w:tcPr>
          <w:p w14:paraId="49EE1E9E" w14:textId="77777777" w:rsidR="00395643" w:rsidRPr="00126D93" w:rsidRDefault="00395643" w:rsidP="00C01F60">
            <w:pPr>
              <w:ind w:right="116"/>
              <w:jc w:val="both"/>
              <w:rPr>
                <w:iCs/>
              </w:rPr>
            </w:pPr>
            <w:r w:rsidRPr="00126D93">
              <w:rPr>
                <w:iCs/>
              </w:rPr>
              <w:t xml:space="preserve">IS 7098 (Part 1, 2 &amp; 3) </w:t>
            </w:r>
          </w:p>
        </w:tc>
        <w:tc>
          <w:tcPr>
            <w:tcW w:w="2064" w:type="dxa"/>
            <w:shd w:val="clear" w:color="auto" w:fill="auto"/>
          </w:tcPr>
          <w:p w14:paraId="4F1966DE" w14:textId="77777777" w:rsidR="00395643" w:rsidRPr="00126D93" w:rsidRDefault="00395643" w:rsidP="00715E8B">
            <w:pPr>
              <w:ind w:right="116"/>
              <w:jc w:val="both"/>
              <w:rPr>
                <w:iCs/>
              </w:rPr>
            </w:pPr>
            <w:r w:rsidRPr="00126D93">
              <w:rPr>
                <w:iCs/>
              </w:rPr>
              <w:t xml:space="preserve">The Committee </w:t>
            </w:r>
            <w:r w:rsidRPr="00126D93">
              <w:rPr>
                <w:b/>
                <w:iCs/>
              </w:rPr>
              <w:t xml:space="preserve">NOTED </w:t>
            </w:r>
            <w:r w:rsidRPr="00126D93">
              <w:rPr>
                <w:iCs/>
              </w:rPr>
              <w:t xml:space="preserve">that the draft received from Shri M D Gupta, </w:t>
            </w:r>
            <w:proofErr w:type="spellStart"/>
            <w:r w:rsidRPr="00126D93">
              <w:rPr>
                <w:iCs/>
              </w:rPr>
              <w:t>Kalpana</w:t>
            </w:r>
            <w:proofErr w:type="spellEnd"/>
            <w:r w:rsidRPr="00126D93">
              <w:rPr>
                <w:iCs/>
              </w:rPr>
              <w:t xml:space="preserve"> Industries. The Committee also noted that the requirements given in the draft is like the requirements given in IS 7098 (Part 1), (Part 2) and (Part 3). The Committee further requested </w:t>
            </w:r>
            <w:r w:rsidRPr="00126D93">
              <w:rPr>
                <w:iCs/>
              </w:rPr>
              <w:lastRenderedPageBreak/>
              <w:t xml:space="preserve">BIS Sectt to contact the experts from M/s KLJ Plastics, Industries in Daman (Details to be provided by Dr E </w:t>
            </w:r>
            <w:proofErr w:type="spellStart"/>
            <w:r w:rsidRPr="00126D93">
              <w:rPr>
                <w:iCs/>
              </w:rPr>
              <w:t>Sundaresan</w:t>
            </w:r>
            <w:proofErr w:type="spellEnd"/>
            <w:r w:rsidRPr="00126D93">
              <w:rPr>
                <w:iCs/>
              </w:rPr>
              <w:t>, Plastindia).</w:t>
            </w:r>
          </w:p>
          <w:p w14:paraId="1C8C39D4" w14:textId="77777777" w:rsidR="00395643" w:rsidRPr="00126D93" w:rsidRDefault="00395643" w:rsidP="00715E8B">
            <w:pPr>
              <w:ind w:right="116"/>
              <w:jc w:val="both"/>
              <w:rPr>
                <w:iCs/>
              </w:rPr>
            </w:pPr>
          </w:p>
          <w:p w14:paraId="4A933210" w14:textId="77777777" w:rsidR="00395643" w:rsidRPr="00126D93" w:rsidRDefault="00395643" w:rsidP="00715E8B">
            <w:pPr>
              <w:ind w:right="116"/>
              <w:jc w:val="both"/>
              <w:rPr>
                <w:iCs/>
              </w:rPr>
            </w:pPr>
            <w:r w:rsidRPr="00126D93">
              <w:rPr>
                <w:iCs/>
              </w:rPr>
              <w:t>The Committee further requested BIS Sectt to contact Shri O P Sharma to contact Ministry of Power</w:t>
            </w:r>
            <w:r w:rsidR="00180AA5" w:rsidRPr="00126D93">
              <w:rPr>
                <w:iCs/>
              </w:rPr>
              <w:t xml:space="preserve"> for their requirements. </w:t>
            </w:r>
          </w:p>
        </w:tc>
        <w:tc>
          <w:tcPr>
            <w:tcW w:w="2465" w:type="dxa"/>
          </w:tcPr>
          <w:p w14:paraId="0BF4648F" w14:textId="061B8FB5" w:rsidR="00395643" w:rsidRPr="00126D93" w:rsidRDefault="00F43526" w:rsidP="00715E8B">
            <w:pPr>
              <w:ind w:right="116"/>
              <w:jc w:val="both"/>
              <w:rPr>
                <w:iCs/>
              </w:rPr>
            </w:pPr>
            <w:r w:rsidRPr="00126D93">
              <w:rPr>
                <w:iCs/>
              </w:rPr>
              <w:lastRenderedPageBreak/>
              <w:t>The Clarification is yet to be received from Shri O P Sharma.</w:t>
            </w:r>
          </w:p>
        </w:tc>
      </w:tr>
      <w:tr w:rsidR="00395643" w:rsidRPr="00126D93" w14:paraId="27481433" w14:textId="77777777" w:rsidTr="00287134">
        <w:tc>
          <w:tcPr>
            <w:tcW w:w="686" w:type="dxa"/>
            <w:vMerge w:val="restart"/>
            <w:shd w:val="clear" w:color="auto" w:fill="auto"/>
          </w:tcPr>
          <w:p w14:paraId="76A0AB6D" w14:textId="77777777" w:rsidR="00395643" w:rsidRPr="00126D93" w:rsidRDefault="00395643" w:rsidP="00C01F60">
            <w:pPr>
              <w:ind w:right="116"/>
              <w:rPr>
                <w:b/>
                <w:bCs/>
                <w:iCs/>
              </w:rPr>
            </w:pPr>
            <w:r w:rsidRPr="00126D93">
              <w:rPr>
                <w:b/>
                <w:bCs/>
                <w:iCs/>
              </w:rPr>
              <w:lastRenderedPageBreak/>
              <w:t>6</w:t>
            </w:r>
          </w:p>
        </w:tc>
        <w:tc>
          <w:tcPr>
            <w:tcW w:w="1861" w:type="dxa"/>
            <w:shd w:val="clear" w:color="auto" w:fill="auto"/>
          </w:tcPr>
          <w:p w14:paraId="0CDD7614" w14:textId="77777777" w:rsidR="00395643" w:rsidRPr="00126D93" w:rsidRDefault="00395643" w:rsidP="00C01F60">
            <w:pPr>
              <w:ind w:right="116"/>
              <w:jc w:val="both"/>
              <w:rPr>
                <w:b/>
                <w:bCs/>
              </w:rPr>
            </w:pPr>
            <w:r w:rsidRPr="00126D93">
              <w:rPr>
                <w:b/>
                <w:bCs/>
              </w:rPr>
              <w:t>39019090</w:t>
            </w:r>
          </w:p>
          <w:p w14:paraId="27078BF3" w14:textId="77777777" w:rsidR="00395643" w:rsidRPr="00126D93" w:rsidRDefault="00395643" w:rsidP="00C01F60">
            <w:pPr>
              <w:ind w:right="116"/>
              <w:jc w:val="both"/>
              <w:rPr>
                <w:b/>
                <w:bCs/>
              </w:rPr>
            </w:pPr>
          </w:p>
        </w:tc>
        <w:tc>
          <w:tcPr>
            <w:tcW w:w="1940" w:type="dxa"/>
            <w:shd w:val="clear" w:color="auto" w:fill="auto"/>
          </w:tcPr>
          <w:p w14:paraId="6790A2F8" w14:textId="77777777" w:rsidR="00395643" w:rsidRPr="00126D93" w:rsidRDefault="00395643" w:rsidP="00C01F60">
            <w:pPr>
              <w:ind w:right="116"/>
              <w:jc w:val="both"/>
              <w:rPr>
                <w:iCs/>
              </w:rPr>
            </w:pPr>
          </w:p>
        </w:tc>
        <w:tc>
          <w:tcPr>
            <w:tcW w:w="2064" w:type="dxa"/>
            <w:shd w:val="clear" w:color="auto" w:fill="auto"/>
          </w:tcPr>
          <w:p w14:paraId="32C8FF0D" w14:textId="77777777" w:rsidR="00395643" w:rsidRPr="00126D93" w:rsidRDefault="00395643" w:rsidP="00C01F60">
            <w:pPr>
              <w:ind w:right="116"/>
              <w:jc w:val="both"/>
              <w:rPr>
                <w:iCs/>
              </w:rPr>
            </w:pPr>
          </w:p>
        </w:tc>
        <w:tc>
          <w:tcPr>
            <w:tcW w:w="2465" w:type="dxa"/>
          </w:tcPr>
          <w:p w14:paraId="63ED7255" w14:textId="77777777" w:rsidR="00395643" w:rsidRPr="00126D93" w:rsidRDefault="00395643" w:rsidP="00C01F60">
            <w:pPr>
              <w:ind w:right="116"/>
              <w:jc w:val="both"/>
              <w:rPr>
                <w:iCs/>
              </w:rPr>
            </w:pPr>
          </w:p>
        </w:tc>
      </w:tr>
      <w:tr w:rsidR="00395643" w:rsidRPr="00126D93" w14:paraId="18788880" w14:textId="77777777" w:rsidTr="00287134">
        <w:tc>
          <w:tcPr>
            <w:tcW w:w="686" w:type="dxa"/>
            <w:vMerge/>
            <w:shd w:val="clear" w:color="auto" w:fill="auto"/>
          </w:tcPr>
          <w:p w14:paraId="133BC2E5" w14:textId="77777777" w:rsidR="00395643" w:rsidRPr="00126D93" w:rsidRDefault="00395643" w:rsidP="00C01F60">
            <w:pPr>
              <w:ind w:right="116"/>
              <w:rPr>
                <w:b/>
                <w:bCs/>
                <w:iCs/>
              </w:rPr>
            </w:pPr>
          </w:p>
        </w:tc>
        <w:tc>
          <w:tcPr>
            <w:tcW w:w="1861" w:type="dxa"/>
            <w:shd w:val="clear" w:color="auto" w:fill="auto"/>
          </w:tcPr>
          <w:p w14:paraId="76B080E9" w14:textId="77777777" w:rsidR="00395643" w:rsidRPr="00126D93" w:rsidRDefault="00395643" w:rsidP="00C01F60">
            <w:pPr>
              <w:ind w:right="116"/>
              <w:rPr>
                <w:b/>
                <w:bCs/>
              </w:rPr>
            </w:pPr>
            <w:r w:rsidRPr="00126D93">
              <w:rPr>
                <w:iCs/>
                <w:lang w:val="en-US"/>
              </w:rPr>
              <w:t>a) Ethylene Methacrylic Acid Copolymer</w:t>
            </w:r>
          </w:p>
        </w:tc>
        <w:tc>
          <w:tcPr>
            <w:tcW w:w="1940" w:type="dxa"/>
            <w:shd w:val="clear" w:color="auto" w:fill="auto"/>
          </w:tcPr>
          <w:p w14:paraId="6C4E73E9" w14:textId="77777777" w:rsidR="00395643" w:rsidRPr="00126D93" w:rsidRDefault="00395643" w:rsidP="00C01F60">
            <w:pPr>
              <w:ind w:right="116"/>
              <w:jc w:val="both"/>
              <w:rPr>
                <w:iCs/>
              </w:rPr>
            </w:pPr>
            <w:r w:rsidRPr="00126D93">
              <w:rPr>
                <w:iCs/>
                <w:lang w:val="en-US"/>
              </w:rPr>
              <w:t xml:space="preserve">IS 13576:1992 </w:t>
            </w:r>
            <w:r w:rsidRPr="00126D93">
              <w:rPr>
                <w:iCs/>
              </w:rPr>
              <w:t>Ethylene Methacrylic Acid (EMAA) Copolymers and Terpolymers for Its Safe Use in Contact with Foodstuffs Pharmaceuticals and Drinking Water</w:t>
            </w:r>
          </w:p>
        </w:tc>
        <w:tc>
          <w:tcPr>
            <w:tcW w:w="2064" w:type="dxa"/>
            <w:shd w:val="clear" w:color="auto" w:fill="auto"/>
          </w:tcPr>
          <w:p w14:paraId="18C1A8DC" w14:textId="77777777" w:rsidR="00395643" w:rsidRPr="00126D93" w:rsidRDefault="00D7544F" w:rsidP="00C01F60">
            <w:pPr>
              <w:ind w:right="116"/>
              <w:jc w:val="both"/>
              <w:rPr>
                <w:iCs/>
                <w:lang w:val="en-US"/>
              </w:rPr>
            </w:pPr>
            <w:r w:rsidRPr="00126D93">
              <w:rPr>
                <w:iCs/>
                <w:lang w:val="en-US"/>
              </w:rPr>
              <w:t>In its last meeting the committee requested BIS Sectt. to contact expert from Dow, M/s Arkema for their inputs.</w:t>
            </w:r>
          </w:p>
        </w:tc>
        <w:tc>
          <w:tcPr>
            <w:tcW w:w="2465" w:type="dxa"/>
          </w:tcPr>
          <w:p w14:paraId="5877B319" w14:textId="77777777" w:rsidR="00395643" w:rsidRPr="00126D93" w:rsidRDefault="00D7544F" w:rsidP="00C01F60">
            <w:pPr>
              <w:ind w:right="116"/>
              <w:jc w:val="both"/>
              <w:rPr>
                <w:iCs/>
                <w:lang w:val="en-US"/>
              </w:rPr>
            </w:pPr>
            <w:r w:rsidRPr="00126D93">
              <w:rPr>
                <w:iCs/>
                <w:lang w:val="en-US"/>
              </w:rPr>
              <w:t xml:space="preserve">The draft is still </w:t>
            </w:r>
            <w:proofErr w:type="gramStart"/>
            <w:r w:rsidRPr="00126D93">
              <w:rPr>
                <w:iCs/>
                <w:lang w:val="en-US"/>
              </w:rPr>
              <w:t>awaited</w:t>
            </w:r>
            <w:proofErr w:type="gramEnd"/>
            <w:r w:rsidRPr="00126D93">
              <w:rPr>
                <w:iCs/>
                <w:lang w:val="en-US"/>
              </w:rPr>
              <w:t xml:space="preserve"> from Dr. SK Jain, CIPET</w:t>
            </w:r>
          </w:p>
          <w:p w14:paraId="031EA23F" w14:textId="77777777" w:rsidR="00D7544F" w:rsidRPr="00126D93" w:rsidRDefault="00D7544F" w:rsidP="00C01F60">
            <w:pPr>
              <w:ind w:right="116"/>
              <w:jc w:val="both"/>
              <w:rPr>
                <w:iCs/>
                <w:lang w:val="en-US"/>
              </w:rPr>
            </w:pPr>
          </w:p>
          <w:p w14:paraId="49430E66" w14:textId="00588964" w:rsidR="00D7544F" w:rsidRPr="00126D93" w:rsidRDefault="00D7544F" w:rsidP="00C01F60">
            <w:pPr>
              <w:ind w:right="116"/>
              <w:jc w:val="both"/>
              <w:rPr>
                <w:iCs/>
                <w:lang w:val="en-US"/>
              </w:rPr>
            </w:pPr>
            <w:r w:rsidRPr="00126D93">
              <w:rPr>
                <w:iCs/>
                <w:lang w:val="en-US"/>
              </w:rPr>
              <w:t xml:space="preserve">Following </w:t>
            </w:r>
            <w:r w:rsidR="00C01AE8" w:rsidRPr="00126D93">
              <w:rPr>
                <w:iCs/>
                <w:lang w:val="en-US"/>
              </w:rPr>
              <w:t>comments were received from M/s Dow.</w:t>
            </w:r>
          </w:p>
          <w:bookmarkStart w:id="4" w:name="_MON_1733055118"/>
          <w:bookmarkEnd w:id="4"/>
          <w:p w14:paraId="2C8C2BC9" w14:textId="77777777" w:rsidR="00D7544F" w:rsidRPr="00126D93" w:rsidRDefault="00D7544F" w:rsidP="00C01F60">
            <w:pPr>
              <w:ind w:right="116"/>
              <w:jc w:val="both"/>
              <w:rPr>
                <w:iCs/>
                <w:lang w:val="en-US"/>
              </w:rPr>
            </w:pPr>
            <w:r w:rsidRPr="00126D93">
              <w:rPr>
                <w:iCs/>
                <w:lang w:val="en-US"/>
              </w:rPr>
              <w:object w:dxaOrig="1551" w:dyaOrig="1004" w14:anchorId="17CF07E1">
                <v:shape id="_x0000_i1030" type="#_x0000_t75" style="width:77.25pt;height:50.25pt" o:ole="">
                  <v:imagedata r:id="rId18" o:title=""/>
                </v:shape>
                <o:OLEObject Type="Embed" ProgID="Word.Document.12" ShapeID="_x0000_i1030" DrawAspect="Icon" ObjectID="_1735022490" r:id="rId19">
                  <o:FieldCodes>\s</o:FieldCodes>
                </o:OLEObject>
              </w:object>
            </w:r>
          </w:p>
        </w:tc>
      </w:tr>
      <w:tr w:rsidR="00395643" w:rsidRPr="00126D93" w14:paraId="30AABD11" w14:textId="77777777" w:rsidTr="00287134">
        <w:tc>
          <w:tcPr>
            <w:tcW w:w="686" w:type="dxa"/>
            <w:vMerge/>
            <w:shd w:val="clear" w:color="auto" w:fill="auto"/>
          </w:tcPr>
          <w:p w14:paraId="63195F1B" w14:textId="77777777" w:rsidR="00395643" w:rsidRPr="00126D93" w:rsidRDefault="00395643" w:rsidP="00C01F60">
            <w:pPr>
              <w:ind w:right="116"/>
              <w:rPr>
                <w:b/>
                <w:bCs/>
                <w:iCs/>
              </w:rPr>
            </w:pPr>
          </w:p>
        </w:tc>
        <w:tc>
          <w:tcPr>
            <w:tcW w:w="1861" w:type="dxa"/>
            <w:shd w:val="clear" w:color="auto" w:fill="auto"/>
          </w:tcPr>
          <w:p w14:paraId="5F626905" w14:textId="77777777" w:rsidR="00395643" w:rsidRPr="00126D93" w:rsidRDefault="00395643" w:rsidP="00C01F60">
            <w:pPr>
              <w:ind w:right="116"/>
              <w:rPr>
                <w:iCs/>
                <w:lang w:val="en-US"/>
              </w:rPr>
            </w:pPr>
            <w:r w:rsidRPr="00126D93">
              <w:rPr>
                <w:iCs/>
                <w:lang w:val="en-US"/>
              </w:rPr>
              <w:t>c) Polyolefin elastomer</w:t>
            </w:r>
          </w:p>
        </w:tc>
        <w:tc>
          <w:tcPr>
            <w:tcW w:w="1940" w:type="dxa"/>
            <w:shd w:val="clear" w:color="auto" w:fill="auto"/>
          </w:tcPr>
          <w:p w14:paraId="5D63D954" w14:textId="77777777" w:rsidR="00395643" w:rsidRPr="00126D93" w:rsidRDefault="00395643" w:rsidP="00C01F60">
            <w:pPr>
              <w:ind w:right="116"/>
              <w:rPr>
                <w:iCs/>
                <w:lang w:val="en-US"/>
              </w:rPr>
            </w:pPr>
            <w:r w:rsidRPr="00126D93">
              <w:rPr>
                <w:iCs/>
              </w:rPr>
              <w:t xml:space="preserve">No Indian Standards are available. </w:t>
            </w:r>
            <w:r w:rsidRPr="00126D93">
              <w:rPr>
                <w:iCs/>
                <w:lang w:val="en-US"/>
              </w:rPr>
              <w:t xml:space="preserve"> </w:t>
            </w:r>
          </w:p>
        </w:tc>
        <w:tc>
          <w:tcPr>
            <w:tcW w:w="2064" w:type="dxa"/>
            <w:shd w:val="clear" w:color="auto" w:fill="auto"/>
          </w:tcPr>
          <w:p w14:paraId="5A9556A9" w14:textId="4A3D7155" w:rsidR="00395643" w:rsidRPr="00126D93" w:rsidRDefault="00663F3D" w:rsidP="00685012">
            <w:pPr>
              <w:ind w:right="116"/>
              <w:jc w:val="both"/>
              <w:rPr>
                <w:iCs/>
                <w:lang w:val="en-US"/>
              </w:rPr>
            </w:pPr>
            <w:r w:rsidRPr="00126D93">
              <w:rPr>
                <w:iCs/>
                <w:lang w:val="en-US"/>
              </w:rPr>
              <w:t xml:space="preserve">Please refer </w:t>
            </w:r>
            <w:r w:rsidR="00685012" w:rsidRPr="00126D93">
              <w:rPr>
                <w:iCs/>
                <w:lang w:val="en-US"/>
              </w:rPr>
              <w:t>3.22.</w:t>
            </w:r>
            <w:r w:rsidRPr="00126D93">
              <w:rPr>
                <w:iCs/>
                <w:lang w:val="en-US"/>
              </w:rPr>
              <w:t xml:space="preserve"> </w:t>
            </w:r>
          </w:p>
        </w:tc>
        <w:tc>
          <w:tcPr>
            <w:tcW w:w="2465" w:type="dxa"/>
          </w:tcPr>
          <w:p w14:paraId="2E2A87DC" w14:textId="77777777" w:rsidR="00395643" w:rsidRPr="00126D93" w:rsidRDefault="00395643" w:rsidP="00122E08">
            <w:pPr>
              <w:ind w:right="116"/>
              <w:jc w:val="both"/>
              <w:rPr>
                <w:iCs/>
                <w:lang w:val="en-US"/>
              </w:rPr>
            </w:pPr>
          </w:p>
        </w:tc>
      </w:tr>
      <w:tr w:rsidR="00395643" w:rsidRPr="00126D93" w14:paraId="6D192511" w14:textId="77777777" w:rsidTr="00287134">
        <w:tc>
          <w:tcPr>
            <w:tcW w:w="686" w:type="dxa"/>
            <w:vMerge w:val="restart"/>
            <w:shd w:val="clear" w:color="auto" w:fill="auto"/>
          </w:tcPr>
          <w:p w14:paraId="21240D38" w14:textId="77777777" w:rsidR="00395643" w:rsidRPr="00126D93" w:rsidRDefault="00395643" w:rsidP="00C01F60">
            <w:pPr>
              <w:ind w:right="116"/>
              <w:rPr>
                <w:b/>
                <w:bCs/>
                <w:iCs/>
              </w:rPr>
            </w:pPr>
            <w:r w:rsidRPr="00126D93">
              <w:rPr>
                <w:b/>
                <w:bCs/>
                <w:iCs/>
              </w:rPr>
              <w:t>7</w:t>
            </w:r>
          </w:p>
        </w:tc>
        <w:tc>
          <w:tcPr>
            <w:tcW w:w="1861" w:type="dxa"/>
            <w:shd w:val="clear" w:color="auto" w:fill="auto"/>
          </w:tcPr>
          <w:p w14:paraId="7F1BE13A" w14:textId="77777777" w:rsidR="00395643" w:rsidRPr="00126D93" w:rsidRDefault="00395643" w:rsidP="00C01F60">
            <w:pPr>
              <w:ind w:right="116"/>
              <w:jc w:val="both"/>
              <w:rPr>
                <w:b/>
                <w:bCs/>
              </w:rPr>
            </w:pPr>
            <w:r w:rsidRPr="00126D93">
              <w:rPr>
                <w:b/>
                <w:bCs/>
              </w:rPr>
              <w:t>39079990</w:t>
            </w:r>
          </w:p>
          <w:p w14:paraId="6B9C5DA3" w14:textId="77777777" w:rsidR="00395643" w:rsidRPr="00126D93" w:rsidRDefault="00395643" w:rsidP="00C01F60">
            <w:pPr>
              <w:ind w:right="116"/>
              <w:jc w:val="both"/>
              <w:rPr>
                <w:b/>
                <w:bCs/>
              </w:rPr>
            </w:pPr>
          </w:p>
          <w:p w14:paraId="68C121E2" w14:textId="77777777" w:rsidR="00395643" w:rsidRPr="00126D93" w:rsidRDefault="00395643" w:rsidP="00C01F60">
            <w:pPr>
              <w:ind w:right="116"/>
              <w:jc w:val="both"/>
              <w:rPr>
                <w:b/>
                <w:bCs/>
              </w:rPr>
            </w:pPr>
            <w:r w:rsidRPr="00126D93">
              <w:t>a) Pet Flakes</w:t>
            </w:r>
          </w:p>
        </w:tc>
        <w:tc>
          <w:tcPr>
            <w:tcW w:w="1940" w:type="dxa"/>
            <w:shd w:val="clear" w:color="auto" w:fill="auto"/>
          </w:tcPr>
          <w:p w14:paraId="543DDC0D" w14:textId="77777777" w:rsidR="00395643" w:rsidRPr="00126D93" w:rsidRDefault="00395643" w:rsidP="00C01F60">
            <w:pPr>
              <w:ind w:right="116"/>
              <w:rPr>
                <w:iCs/>
              </w:rPr>
            </w:pPr>
            <w:r w:rsidRPr="00126D93">
              <w:rPr>
                <w:iCs/>
              </w:rPr>
              <w:t xml:space="preserve">No Indian Standards are available. </w:t>
            </w:r>
          </w:p>
          <w:p w14:paraId="642FCFB6" w14:textId="77777777" w:rsidR="00395643" w:rsidRPr="00126D93" w:rsidRDefault="00395643" w:rsidP="00C01F60">
            <w:pPr>
              <w:ind w:right="116"/>
              <w:rPr>
                <w:iCs/>
              </w:rPr>
            </w:pPr>
          </w:p>
        </w:tc>
        <w:tc>
          <w:tcPr>
            <w:tcW w:w="2064" w:type="dxa"/>
            <w:shd w:val="clear" w:color="auto" w:fill="auto"/>
          </w:tcPr>
          <w:p w14:paraId="19407606" w14:textId="77777777" w:rsidR="00395643" w:rsidRPr="00126D93" w:rsidRDefault="009A49F4" w:rsidP="00A44B18">
            <w:pPr>
              <w:ind w:right="116"/>
              <w:jc w:val="both"/>
              <w:rPr>
                <w:lang w:val="en-US"/>
              </w:rPr>
            </w:pPr>
            <w:r w:rsidRPr="00126D93">
              <w:rPr>
                <w:lang w:val="en-US"/>
              </w:rPr>
              <w:t xml:space="preserve">In its last meeting the committee requested panel PCD12/P-8 under the convenorship of Dr. Vijay Habbu to provide the draft within 2 months. </w:t>
            </w:r>
          </w:p>
        </w:tc>
        <w:tc>
          <w:tcPr>
            <w:tcW w:w="2465" w:type="dxa"/>
          </w:tcPr>
          <w:p w14:paraId="735BA625" w14:textId="5598ED5A" w:rsidR="00AC0C76" w:rsidRPr="00126D93" w:rsidRDefault="009A49F4" w:rsidP="00AC0C76">
            <w:pPr>
              <w:ind w:right="116"/>
              <w:jc w:val="both"/>
              <w:rPr>
                <w:lang w:val="en-US"/>
              </w:rPr>
            </w:pPr>
            <w:r w:rsidRPr="00126D93">
              <w:rPr>
                <w:lang w:val="en-US"/>
              </w:rPr>
              <w:t xml:space="preserve">The draft revision of IS 16630 (Part 1) &amp; 16630 (Part 2) has been received from the </w:t>
            </w:r>
            <w:r w:rsidR="00AC0C76" w:rsidRPr="00126D93">
              <w:rPr>
                <w:lang w:val="en-US"/>
              </w:rPr>
              <w:t xml:space="preserve">Panel </w:t>
            </w:r>
            <w:r w:rsidRPr="00126D93">
              <w:rPr>
                <w:lang w:val="en-US"/>
              </w:rPr>
              <w:t xml:space="preserve">and </w:t>
            </w:r>
            <w:r w:rsidR="00AC0C76" w:rsidRPr="00126D93">
              <w:rPr>
                <w:lang w:val="en-US"/>
              </w:rPr>
              <w:t xml:space="preserve">same </w:t>
            </w:r>
            <w:r w:rsidRPr="00126D93">
              <w:rPr>
                <w:lang w:val="en-US"/>
              </w:rPr>
              <w:t xml:space="preserve">has been circulated to the </w:t>
            </w:r>
            <w:r w:rsidR="00AC0C76" w:rsidRPr="00126D93">
              <w:rPr>
                <w:lang w:val="en-US"/>
              </w:rPr>
              <w:t>Committee members for their comments</w:t>
            </w:r>
            <w:r w:rsidRPr="00126D93">
              <w:rPr>
                <w:lang w:val="en-US"/>
              </w:rPr>
              <w:t>.</w:t>
            </w:r>
            <w:r w:rsidR="00AC0C76" w:rsidRPr="00126D93">
              <w:rPr>
                <w:lang w:val="en-US"/>
              </w:rPr>
              <w:t xml:space="preserve"> </w:t>
            </w:r>
          </w:p>
          <w:p w14:paraId="44ABE748" w14:textId="77777777" w:rsidR="00AC0C76" w:rsidRPr="00126D93" w:rsidRDefault="00AC0C76" w:rsidP="00AC0C76">
            <w:pPr>
              <w:ind w:right="116"/>
              <w:jc w:val="both"/>
              <w:rPr>
                <w:lang w:val="en-US"/>
              </w:rPr>
            </w:pPr>
          </w:p>
          <w:p w14:paraId="7D3E3B19" w14:textId="77777777" w:rsidR="00AC0C76" w:rsidRPr="00126D93" w:rsidRDefault="00AC0C76" w:rsidP="00AC0C76">
            <w:pPr>
              <w:ind w:right="116"/>
              <w:jc w:val="both"/>
              <w:rPr>
                <w:lang w:val="en-US"/>
              </w:rPr>
            </w:pPr>
            <w:r w:rsidRPr="00126D93">
              <w:rPr>
                <w:lang w:val="en-US"/>
              </w:rPr>
              <w:t>No comments have been received.</w:t>
            </w:r>
          </w:p>
          <w:p w14:paraId="3806C2DF" w14:textId="77777777" w:rsidR="00AC0C76" w:rsidRPr="00126D93" w:rsidRDefault="00AC0C76" w:rsidP="00AC0C76">
            <w:pPr>
              <w:ind w:right="116"/>
              <w:jc w:val="both"/>
              <w:rPr>
                <w:lang w:val="en-US"/>
              </w:rPr>
            </w:pPr>
          </w:p>
          <w:p w14:paraId="58FC9626" w14:textId="7B1B0231" w:rsidR="00395643" w:rsidRPr="00126D93" w:rsidRDefault="00AC0C76" w:rsidP="00AC0C76">
            <w:pPr>
              <w:ind w:right="116"/>
              <w:jc w:val="both"/>
              <w:rPr>
                <w:lang w:val="en-US"/>
              </w:rPr>
            </w:pPr>
            <w:r w:rsidRPr="00126D93">
              <w:rPr>
                <w:lang w:val="en-US"/>
              </w:rPr>
              <w:t xml:space="preserve">The Committee may </w:t>
            </w:r>
            <w:r w:rsidRPr="00126D93">
              <w:rPr>
                <w:b/>
                <w:bCs/>
                <w:lang w:val="en-US"/>
              </w:rPr>
              <w:t>CONSIDER</w:t>
            </w:r>
            <w:r w:rsidRPr="00126D93">
              <w:rPr>
                <w:lang w:val="en-US"/>
              </w:rPr>
              <w:t>.</w:t>
            </w:r>
            <w:r w:rsidR="009A49F4" w:rsidRPr="00126D93">
              <w:rPr>
                <w:lang w:val="en-US"/>
              </w:rPr>
              <w:t xml:space="preserve"> </w:t>
            </w:r>
          </w:p>
        </w:tc>
      </w:tr>
      <w:tr w:rsidR="00D95075" w:rsidRPr="00126D93" w14:paraId="7A0EC7F2" w14:textId="77777777" w:rsidTr="00287134">
        <w:tc>
          <w:tcPr>
            <w:tcW w:w="686" w:type="dxa"/>
            <w:vMerge/>
            <w:shd w:val="clear" w:color="auto" w:fill="auto"/>
          </w:tcPr>
          <w:p w14:paraId="78AFE147" w14:textId="77777777" w:rsidR="00D95075" w:rsidRPr="00126D93" w:rsidRDefault="00D95075" w:rsidP="00C01F60">
            <w:pPr>
              <w:ind w:right="116"/>
              <w:rPr>
                <w:b/>
                <w:bCs/>
                <w:iCs/>
              </w:rPr>
            </w:pPr>
          </w:p>
        </w:tc>
        <w:tc>
          <w:tcPr>
            <w:tcW w:w="1861" w:type="dxa"/>
            <w:shd w:val="clear" w:color="auto" w:fill="auto"/>
          </w:tcPr>
          <w:p w14:paraId="0E625469" w14:textId="77777777" w:rsidR="00D95075" w:rsidRPr="00126D93" w:rsidRDefault="00D95075" w:rsidP="00C01F60">
            <w:pPr>
              <w:ind w:right="116"/>
              <w:jc w:val="both"/>
              <w:rPr>
                <w:b/>
                <w:bCs/>
              </w:rPr>
            </w:pPr>
            <w:r w:rsidRPr="00126D93">
              <w:t>b) Polyester Chips</w:t>
            </w:r>
          </w:p>
        </w:tc>
        <w:tc>
          <w:tcPr>
            <w:tcW w:w="1940" w:type="dxa"/>
            <w:shd w:val="clear" w:color="auto" w:fill="auto"/>
          </w:tcPr>
          <w:p w14:paraId="6D4CFE1C" w14:textId="77777777" w:rsidR="00D95075" w:rsidRPr="00126D93" w:rsidRDefault="00D95075" w:rsidP="00C01F60">
            <w:pPr>
              <w:ind w:right="116"/>
              <w:rPr>
                <w:iCs/>
              </w:rPr>
            </w:pPr>
            <w:r w:rsidRPr="00126D93">
              <w:rPr>
                <w:iCs/>
              </w:rPr>
              <w:t xml:space="preserve">No Indian Standards are available. </w:t>
            </w:r>
          </w:p>
          <w:p w14:paraId="3DBD5A54" w14:textId="77777777" w:rsidR="00D95075" w:rsidRPr="00126D93" w:rsidRDefault="00D95075" w:rsidP="00C01F60">
            <w:pPr>
              <w:ind w:right="116"/>
              <w:rPr>
                <w:iCs/>
              </w:rPr>
            </w:pPr>
          </w:p>
        </w:tc>
        <w:tc>
          <w:tcPr>
            <w:tcW w:w="2064" w:type="dxa"/>
            <w:vMerge w:val="restart"/>
            <w:shd w:val="clear" w:color="auto" w:fill="auto"/>
          </w:tcPr>
          <w:p w14:paraId="488EE9ED" w14:textId="01CAEC69" w:rsidR="00D95075" w:rsidRPr="00126D93" w:rsidRDefault="00D95075" w:rsidP="00D95075">
            <w:pPr>
              <w:ind w:right="116"/>
              <w:jc w:val="both"/>
              <w:rPr>
                <w:iCs/>
              </w:rPr>
            </w:pPr>
            <w:r w:rsidRPr="00126D93">
              <w:rPr>
                <w:iCs/>
              </w:rPr>
              <w:t>Kindly refer 3.19.</w:t>
            </w:r>
          </w:p>
          <w:p w14:paraId="243F208F" w14:textId="0D8B8F5D" w:rsidR="00D95075" w:rsidRPr="00126D93" w:rsidRDefault="00D95075" w:rsidP="00287134">
            <w:pPr>
              <w:pStyle w:val="TableParagraph"/>
              <w:spacing w:before="10" w:line="246" w:lineRule="auto"/>
              <w:ind w:right="116"/>
              <w:jc w:val="both"/>
              <w:rPr>
                <w:iCs/>
              </w:rPr>
            </w:pPr>
          </w:p>
        </w:tc>
        <w:tc>
          <w:tcPr>
            <w:tcW w:w="2465" w:type="dxa"/>
            <w:vMerge w:val="restart"/>
          </w:tcPr>
          <w:p w14:paraId="7B749243" w14:textId="77777777" w:rsidR="00D95075" w:rsidRPr="00126D93" w:rsidRDefault="00D95075" w:rsidP="00D95075">
            <w:pPr>
              <w:ind w:right="116"/>
              <w:jc w:val="both"/>
              <w:rPr>
                <w:iCs/>
              </w:rPr>
            </w:pPr>
            <w:r w:rsidRPr="00126D93">
              <w:rPr>
                <w:iCs/>
              </w:rPr>
              <w:t>Kindly refer 3.19.</w:t>
            </w:r>
          </w:p>
          <w:p w14:paraId="24D0D1D6" w14:textId="77777777" w:rsidR="00D95075" w:rsidRPr="00126D93" w:rsidRDefault="00D95075" w:rsidP="00C01F60">
            <w:pPr>
              <w:ind w:right="116"/>
              <w:jc w:val="both"/>
              <w:rPr>
                <w:iCs/>
              </w:rPr>
            </w:pPr>
          </w:p>
        </w:tc>
      </w:tr>
      <w:tr w:rsidR="00D95075" w:rsidRPr="00126D93" w14:paraId="2E672876" w14:textId="77777777" w:rsidTr="00287134">
        <w:trPr>
          <w:trHeight w:val="422"/>
        </w:trPr>
        <w:tc>
          <w:tcPr>
            <w:tcW w:w="686" w:type="dxa"/>
            <w:vMerge/>
            <w:shd w:val="clear" w:color="auto" w:fill="auto"/>
          </w:tcPr>
          <w:p w14:paraId="24197A83" w14:textId="77777777" w:rsidR="00D95075" w:rsidRPr="00126D93" w:rsidRDefault="00D95075" w:rsidP="00287134">
            <w:pPr>
              <w:ind w:right="116"/>
              <w:rPr>
                <w:b/>
                <w:bCs/>
                <w:iCs/>
              </w:rPr>
            </w:pPr>
          </w:p>
        </w:tc>
        <w:tc>
          <w:tcPr>
            <w:tcW w:w="1861" w:type="dxa"/>
            <w:vMerge w:val="restart"/>
            <w:shd w:val="clear" w:color="auto" w:fill="auto"/>
          </w:tcPr>
          <w:p w14:paraId="007DC724" w14:textId="77777777" w:rsidR="00D95075" w:rsidRPr="00126D93" w:rsidRDefault="00D95075" w:rsidP="00287134">
            <w:pPr>
              <w:ind w:right="116"/>
            </w:pPr>
            <w:r w:rsidRPr="00126D93">
              <w:t>d) Saturated Polyester Resin</w:t>
            </w:r>
          </w:p>
        </w:tc>
        <w:tc>
          <w:tcPr>
            <w:tcW w:w="1940" w:type="dxa"/>
            <w:shd w:val="clear" w:color="auto" w:fill="auto"/>
          </w:tcPr>
          <w:p w14:paraId="744D517E" w14:textId="77777777" w:rsidR="00D95075" w:rsidRPr="00126D93" w:rsidRDefault="00D95075" w:rsidP="00287134">
            <w:pPr>
              <w:ind w:right="116"/>
              <w:rPr>
                <w:iCs/>
              </w:rPr>
            </w:pPr>
            <w:r w:rsidRPr="00126D93">
              <w:rPr>
                <w:iCs/>
              </w:rPr>
              <w:t xml:space="preserve">IS 12252:2017 </w:t>
            </w:r>
          </w:p>
        </w:tc>
        <w:tc>
          <w:tcPr>
            <w:tcW w:w="2064" w:type="dxa"/>
            <w:vMerge/>
            <w:shd w:val="clear" w:color="auto" w:fill="auto"/>
          </w:tcPr>
          <w:p w14:paraId="553C4F6D" w14:textId="5BBBA3FC" w:rsidR="00D95075" w:rsidRPr="00126D93" w:rsidRDefault="00D95075" w:rsidP="00287134">
            <w:pPr>
              <w:pStyle w:val="TableParagraph"/>
              <w:spacing w:before="10" w:line="246" w:lineRule="auto"/>
              <w:ind w:right="116"/>
              <w:jc w:val="both"/>
            </w:pPr>
          </w:p>
        </w:tc>
        <w:tc>
          <w:tcPr>
            <w:tcW w:w="2465" w:type="dxa"/>
            <w:vMerge/>
          </w:tcPr>
          <w:p w14:paraId="05BFE955" w14:textId="77777777" w:rsidR="00D95075" w:rsidRPr="00126D93" w:rsidRDefault="00D95075" w:rsidP="00287134">
            <w:pPr>
              <w:ind w:right="116"/>
              <w:jc w:val="both"/>
            </w:pPr>
          </w:p>
        </w:tc>
      </w:tr>
      <w:tr w:rsidR="00D95075" w:rsidRPr="00126D93" w14:paraId="1979BF5C" w14:textId="77777777" w:rsidTr="00287134">
        <w:trPr>
          <w:trHeight w:val="440"/>
        </w:trPr>
        <w:tc>
          <w:tcPr>
            <w:tcW w:w="686" w:type="dxa"/>
            <w:vMerge/>
            <w:shd w:val="clear" w:color="auto" w:fill="auto"/>
          </w:tcPr>
          <w:p w14:paraId="468814C1" w14:textId="77777777" w:rsidR="00D95075" w:rsidRPr="00126D93" w:rsidRDefault="00D95075" w:rsidP="00287134">
            <w:pPr>
              <w:ind w:right="116"/>
              <w:rPr>
                <w:b/>
                <w:bCs/>
                <w:iCs/>
              </w:rPr>
            </w:pPr>
          </w:p>
        </w:tc>
        <w:tc>
          <w:tcPr>
            <w:tcW w:w="1861" w:type="dxa"/>
            <w:vMerge/>
            <w:shd w:val="clear" w:color="auto" w:fill="auto"/>
          </w:tcPr>
          <w:p w14:paraId="6D90FA71" w14:textId="77777777" w:rsidR="00D95075" w:rsidRPr="00126D93" w:rsidRDefault="00D95075" w:rsidP="00287134">
            <w:pPr>
              <w:ind w:right="116"/>
            </w:pPr>
          </w:p>
        </w:tc>
        <w:tc>
          <w:tcPr>
            <w:tcW w:w="1940" w:type="dxa"/>
            <w:shd w:val="clear" w:color="auto" w:fill="auto"/>
          </w:tcPr>
          <w:p w14:paraId="6DE4A215" w14:textId="77777777" w:rsidR="00D95075" w:rsidRPr="00126D93" w:rsidRDefault="00D95075" w:rsidP="00287134">
            <w:pPr>
              <w:ind w:right="116"/>
              <w:rPr>
                <w:iCs/>
              </w:rPr>
            </w:pPr>
            <w:r w:rsidRPr="00126D93">
              <w:rPr>
                <w:iCs/>
              </w:rPr>
              <w:t>IS 13193:1992</w:t>
            </w:r>
          </w:p>
        </w:tc>
        <w:tc>
          <w:tcPr>
            <w:tcW w:w="2064" w:type="dxa"/>
            <w:vMerge/>
            <w:shd w:val="clear" w:color="auto" w:fill="auto"/>
          </w:tcPr>
          <w:p w14:paraId="772AE228" w14:textId="7DB1E090" w:rsidR="00D95075" w:rsidRPr="00126D93" w:rsidRDefault="00D95075" w:rsidP="00287134">
            <w:pPr>
              <w:pStyle w:val="TableParagraph"/>
              <w:spacing w:before="10" w:line="246" w:lineRule="auto"/>
              <w:ind w:right="116"/>
              <w:jc w:val="both"/>
              <w:rPr>
                <w:rFonts w:ascii="Times New Roman" w:hAnsi="Times New Roman" w:cs="Times New Roman"/>
                <w:color w:val="161616"/>
                <w:sz w:val="24"/>
                <w:szCs w:val="24"/>
              </w:rPr>
            </w:pPr>
          </w:p>
        </w:tc>
        <w:tc>
          <w:tcPr>
            <w:tcW w:w="2465" w:type="dxa"/>
            <w:vMerge/>
          </w:tcPr>
          <w:p w14:paraId="43331357" w14:textId="77777777" w:rsidR="00D95075" w:rsidRPr="00126D93" w:rsidRDefault="00D95075" w:rsidP="00287134">
            <w:pPr>
              <w:pStyle w:val="TableParagraph"/>
              <w:spacing w:before="10" w:line="246" w:lineRule="auto"/>
              <w:ind w:right="116"/>
              <w:jc w:val="both"/>
              <w:rPr>
                <w:rFonts w:ascii="Times New Roman" w:hAnsi="Times New Roman" w:cs="Times New Roman"/>
                <w:color w:val="161616"/>
                <w:sz w:val="24"/>
                <w:szCs w:val="24"/>
              </w:rPr>
            </w:pPr>
          </w:p>
        </w:tc>
      </w:tr>
      <w:tr w:rsidR="00395643" w:rsidRPr="00126D93" w14:paraId="7DBBA6B8" w14:textId="77777777" w:rsidTr="00287134">
        <w:trPr>
          <w:trHeight w:val="70"/>
        </w:trPr>
        <w:tc>
          <w:tcPr>
            <w:tcW w:w="686" w:type="dxa"/>
            <w:vMerge/>
            <w:shd w:val="clear" w:color="auto" w:fill="auto"/>
          </w:tcPr>
          <w:p w14:paraId="6EAEDC39" w14:textId="77777777" w:rsidR="00395643" w:rsidRPr="00126D93" w:rsidRDefault="00395643" w:rsidP="00C01F60">
            <w:pPr>
              <w:ind w:right="116"/>
              <w:rPr>
                <w:b/>
                <w:bCs/>
                <w:iCs/>
              </w:rPr>
            </w:pPr>
          </w:p>
        </w:tc>
        <w:tc>
          <w:tcPr>
            <w:tcW w:w="1861" w:type="dxa"/>
            <w:shd w:val="clear" w:color="auto" w:fill="auto"/>
          </w:tcPr>
          <w:p w14:paraId="45437290" w14:textId="77777777" w:rsidR="00395643" w:rsidRPr="00126D93" w:rsidRDefault="00395643" w:rsidP="00C01F60">
            <w:pPr>
              <w:ind w:right="116"/>
              <w:jc w:val="both"/>
            </w:pPr>
            <w:r w:rsidRPr="00126D93">
              <w:rPr>
                <w:lang w:val="en-US"/>
              </w:rPr>
              <w:t xml:space="preserve">e) Nylon Chips </w:t>
            </w:r>
          </w:p>
        </w:tc>
        <w:tc>
          <w:tcPr>
            <w:tcW w:w="1940" w:type="dxa"/>
            <w:shd w:val="clear" w:color="auto" w:fill="auto"/>
          </w:tcPr>
          <w:p w14:paraId="478EE1E4" w14:textId="77777777" w:rsidR="00395643" w:rsidRPr="00126D93" w:rsidRDefault="00395643" w:rsidP="00C01F60">
            <w:pPr>
              <w:ind w:right="116"/>
              <w:rPr>
                <w:iCs/>
              </w:rPr>
            </w:pPr>
          </w:p>
        </w:tc>
        <w:tc>
          <w:tcPr>
            <w:tcW w:w="2064" w:type="dxa"/>
            <w:shd w:val="clear" w:color="auto" w:fill="auto"/>
          </w:tcPr>
          <w:p w14:paraId="4F7CD107" w14:textId="0A6B8506" w:rsidR="00395643" w:rsidRPr="00126D93" w:rsidRDefault="00287134" w:rsidP="00C01F60">
            <w:pPr>
              <w:spacing w:after="160" w:line="259" w:lineRule="auto"/>
              <w:ind w:right="116"/>
            </w:pPr>
            <w:r w:rsidRPr="00126D93">
              <w:t>Kindly refer 3.2 (2)</w:t>
            </w:r>
          </w:p>
        </w:tc>
        <w:tc>
          <w:tcPr>
            <w:tcW w:w="2465" w:type="dxa"/>
          </w:tcPr>
          <w:p w14:paraId="026BD449" w14:textId="33E4E882" w:rsidR="00395643" w:rsidRPr="00126D93" w:rsidRDefault="0072327E" w:rsidP="00C01F60">
            <w:pPr>
              <w:spacing w:after="160" w:line="259" w:lineRule="auto"/>
              <w:ind w:right="116"/>
            </w:pPr>
            <w:r w:rsidRPr="00126D93">
              <w:t>Kindly refer 3.2 (2)</w:t>
            </w:r>
          </w:p>
        </w:tc>
      </w:tr>
      <w:tr w:rsidR="00395643" w:rsidRPr="00126D93" w14:paraId="1DBFA7C4" w14:textId="77777777" w:rsidTr="00287134">
        <w:tc>
          <w:tcPr>
            <w:tcW w:w="686" w:type="dxa"/>
            <w:shd w:val="clear" w:color="auto" w:fill="auto"/>
          </w:tcPr>
          <w:p w14:paraId="22F7D583" w14:textId="77777777" w:rsidR="00395643" w:rsidRPr="00126D93" w:rsidRDefault="00395643" w:rsidP="00C01F60">
            <w:pPr>
              <w:ind w:right="116"/>
              <w:rPr>
                <w:b/>
                <w:bCs/>
                <w:iCs/>
              </w:rPr>
            </w:pPr>
            <w:r w:rsidRPr="00126D93">
              <w:rPr>
                <w:b/>
                <w:bCs/>
                <w:iCs/>
              </w:rPr>
              <w:t>8</w:t>
            </w:r>
          </w:p>
        </w:tc>
        <w:tc>
          <w:tcPr>
            <w:tcW w:w="1861" w:type="dxa"/>
            <w:shd w:val="clear" w:color="auto" w:fill="auto"/>
          </w:tcPr>
          <w:p w14:paraId="18C6C5F4" w14:textId="77777777" w:rsidR="00395643" w:rsidRPr="00126D93" w:rsidRDefault="00395643" w:rsidP="00C01F60">
            <w:pPr>
              <w:ind w:right="116"/>
              <w:jc w:val="both"/>
              <w:rPr>
                <w:b/>
                <w:bCs/>
              </w:rPr>
            </w:pPr>
            <w:r w:rsidRPr="00126D93">
              <w:rPr>
                <w:b/>
                <w:bCs/>
              </w:rPr>
              <w:t>39100090</w:t>
            </w:r>
          </w:p>
          <w:p w14:paraId="1CA4E06F" w14:textId="77777777" w:rsidR="00395643" w:rsidRPr="00126D93" w:rsidRDefault="00395643" w:rsidP="00C01F60">
            <w:pPr>
              <w:ind w:right="116"/>
              <w:rPr>
                <w:b/>
                <w:bCs/>
              </w:rPr>
            </w:pPr>
            <w:r w:rsidRPr="00126D93">
              <w:t>a) Poly Dimethyl Siloxane</w:t>
            </w:r>
          </w:p>
        </w:tc>
        <w:tc>
          <w:tcPr>
            <w:tcW w:w="1940" w:type="dxa"/>
            <w:shd w:val="clear" w:color="auto" w:fill="auto"/>
          </w:tcPr>
          <w:p w14:paraId="7C42BE0A" w14:textId="77777777" w:rsidR="00395643" w:rsidRPr="00126D93" w:rsidRDefault="00395643" w:rsidP="00C01F60">
            <w:pPr>
              <w:ind w:right="116"/>
              <w:rPr>
                <w:iCs/>
              </w:rPr>
            </w:pPr>
            <w:r w:rsidRPr="00126D93">
              <w:rPr>
                <w:iCs/>
              </w:rPr>
              <w:t xml:space="preserve">No Indian Standards are available. </w:t>
            </w:r>
          </w:p>
          <w:p w14:paraId="27817CEC" w14:textId="77777777" w:rsidR="00395643" w:rsidRPr="00126D93" w:rsidRDefault="00395643" w:rsidP="00C01F60">
            <w:pPr>
              <w:ind w:right="116"/>
              <w:rPr>
                <w:iCs/>
              </w:rPr>
            </w:pPr>
          </w:p>
        </w:tc>
        <w:tc>
          <w:tcPr>
            <w:tcW w:w="2064" w:type="dxa"/>
            <w:shd w:val="clear" w:color="auto" w:fill="auto"/>
          </w:tcPr>
          <w:p w14:paraId="2DA223CE" w14:textId="77777777" w:rsidR="00395643" w:rsidRPr="00126D93" w:rsidRDefault="00590FE3" w:rsidP="001C1BFD">
            <w:pPr>
              <w:ind w:right="116"/>
              <w:jc w:val="both"/>
              <w:rPr>
                <w:iCs/>
                <w:lang w:val="en-US"/>
              </w:rPr>
            </w:pPr>
            <w:r w:rsidRPr="00126D93">
              <w:rPr>
                <w:iCs/>
                <w:lang w:val="en-US"/>
              </w:rPr>
              <w:t xml:space="preserve">The committee in its last meeting noted that the draft received from Shri </w:t>
            </w:r>
            <w:proofErr w:type="spellStart"/>
            <w:r w:rsidRPr="00126D93">
              <w:rPr>
                <w:iCs/>
                <w:lang w:val="en-US"/>
              </w:rPr>
              <w:t>Dipankar</w:t>
            </w:r>
            <w:proofErr w:type="spellEnd"/>
            <w:r w:rsidRPr="00126D93">
              <w:rPr>
                <w:iCs/>
                <w:lang w:val="en-US"/>
              </w:rPr>
              <w:t xml:space="preserve"> Dutta is not adequate to the requirements of DCPC and after deliberation constituted the panel (PCD 12</w:t>
            </w:r>
            <w:r w:rsidR="00632968" w:rsidRPr="00126D93">
              <w:rPr>
                <w:iCs/>
                <w:lang w:val="en-US"/>
              </w:rPr>
              <w:t xml:space="preserve"> </w:t>
            </w:r>
            <w:r w:rsidRPr="00126D93">
              <w:rPr>
                <w:iCs/>
                <w:lang w:val="en-US"/>
              </w:rPr>
              <w:t>/</w:t>
            </w:r>
            <w:r w:rsidR="00632968" w:rsidRPr="00126D93">
              <w:rPr>
                <w:iCs/>
                <w:lang w:val="en-US"/>
              </w:rPr>
              <w:t xml:space="preserve"> </w:t>
            </w:r>
            <w:r w:rsidRPr="00126D93">
              <w:rPr>
                <w:iCs/>
                <w:lang w:val="en-US"/>
              </w:rPr>
              <w:t xml:space="preserve">P-15) of preparation of draft on PDMS </w:t>
            </w:r>
            <w:r w:rsidR="00632968" w:rsidRPr="00126D93">
              <w:rPr>
                <w:iCs/>
                <w:lang w:val="en-US"/>
              </w:rPr>
              <w:t>and provide the</w:t>
            </w:r>
            <w:r w:rsidRPr="00126D93">
              <w:rPr>
                <w:iCs/>
                <w:lang w:val="en-US"/>
              </w:rPr>
              <w:t xml:space="preserve"> draft within 3 months </w:t>
            </w:r>
          </w:p>
          <w:p w14:paraId="404466E9" w14:textId="77777777" w:rsidR="00395643" w:rsidRPr="00126D93" w:rsidRDefault="00395643" w:rsidP="00590FE3">
            <w:pPr>
              <w:tabs>
                <w:tab w:val="left" w:pos="1641"/>
              </w:tabs>
              <w:ind w:right="116"/>
              <w:jc w:val="both"/>
              <w:rPr>
                <w:iCs/>
                <w:lang w:val="en-US"/>
              </w:rPr>
            </w:pPr>
            <w:r w:rsidRPr="00126D93">
              <w:rPr>
                <w:iCs/>
                <w:lang w:val="en-US"/>
              </w:rPr>
              <w:t>The Committee also requested BIS Sectt to contact the Rubber Sectional Committee and Lubricants Sectional Committee, BIS for their inputs on the subject.</w:t>
            </w:r>
          </w:p>
        </w:tc>
        <w:tc>
          <w:tcPr>
            <w:tcW w:w="2465" w:type="dxa"/>
          </w:tcPr>
          <w:p w14:paraId="1B2CC0A7" w14:textId="489CBB0C" w:rsidR="00395643" w:rsidRPr="00126D93" w:rsidRDefault="00632968" w:rsidP="00590FE3">
            <w:pPr>
              <w:ind w:right="116"/>
              <w:jc w:val="both"/>
              <w:rPr>
                <w:iCs/>
                <w:lang w:val="en-US"/>
              </w:rPr>
            </w:pPr>
            <w:r w:rsidRPr="00126D93">
              <w:rPr>
                <w:iCs/>
                <w:lang w:val="en-US"/>
              </w:rPr>
              <w:t xml:space="preserve">The draft is still </w:t>
            </w:r>
            <w:proofErr w:type="gramStart"/>
            <w:r w:rsidRPr="00126D93">
              <w:rPr>
                <w:iCs/>
                <w:lang w:val="en-US"/>
              </w:rPr>
              <w:t>awaited</w:t>
            </w:r>
            <w:proofErr w:type="gramEnd"/>
            <w:r w:rsidRPr="00126D93">
              <w:rPr>
                <w:iCs/>
                <w:lang w:val="en-US"/>
              </w:rPr>
              <w:t xml:space="preserve"> from panel (PCD 12 / P-15)</w:t>
            </w:r>
            <w:r w:rsidR="00C34E17" w:rsidRPr="00126D93">
              <w:rPr>
                <w:iCs/>
                <w:lang w:val="en-US"/>
              </w:rPr>
              <w:t>.</w:t>
            </w:r>
            <w:r w:rsidR="0088110D" w:rsidRPr="00126D93">
              <w:rPr>
                <w:iCs/>
                <w:lang w:val="en-US"/>
              </w:rPr>
              <w:t xml:space="preserve"> </w:t>
            </w:r>
          </w:p>
          <w:p w14:paraId="0983BF2E" w14:textId="77777777" w:rsidR="0088110D" w:rsidRPr="00126D93" w:rsidRDefault="0088110D" w:rsidP="00590FE3">
            <w:pPr>
              <w:ind w:right="116"/>
              <w:jc w:val="both"/>
              <w:rPr>
                <w:iCs/>
                <w:lang w:val="en-US"/>
              </w:rPr>
            </w:pPr>
          </w:p>
          <w:p w14:paraId="1EE78F80" w14:textId="77777777" w:rsidR="00C34E17" w:rsidRPr="00126D93" w:rsidRDefault="00C34E17" w:rsidP="00590FE3">
            <w:pPr>
              <w:ind w:right="116"/>
              <w:jc w:val="both"/>
              <w:rPr>
                <w:iCs/>
                <w:lang w:val="en-US"/>
              </w:rPr>
            </w:pPr>
          </w:p>
          <w:p w14:paraId="3478EA42" w14:textId="77777777" w:rsidR="00C34E17" w:rsidRPr="00126D93" w:rsidRDefault="00C34E17" w:rsidP="00590FE3">
            <w:pPr>
              <w:ind w:right="116"/>
              <w:jc w:val="both"/>
              <w:rPr>
                <w:iCs/>
                <w:lang w:val="en-US"/>
              </w:rPr>
            </w:pPr>
          </w:p>
        </w:tc>
      </w:tr>
      <w:tr w:rsidR="00395643" w:rsidRPr="00126D93" w14:paraId="66403A2B" w14:textId="77777777" w:rsidTr="00287134">
        <w:tc>
          <w:tcPr>
            <w:tcW w:w="686" w:type="dxa"/>
            <w:shd w:val="clear" w:color="auto" w:fill="auto"/>
          </w:tcPr>
          <w:p w14:paraId="5C93D01C" w14:textId="77777777" w:rsidR="00395643" w:rsidRPr="00126D93" w:rsidRDefault="00395643" w:rsidP="00C01F60">
            <w:pPr>
              <w:ind w:right="116"/>
              <w:rPr>
                <w:b/>
                <w:bCs/>
                <w:iCs/>
              </w:rPr>
            </w:pPr>
            <w:r w:rsidRPr="00126D93">
              <w:rPr>
                <w:b/>
                <w:bCs/>
                <w:iCs/>
              </w:rPr>
              <w:t>9</w:t>
            </w:r>
          </w:p>
        </w:tc>
        <w:tc>
          <w:tcPr>
            <w:tcW w:w="1861" w:type="dxa"/>
            <w:shd w:val="clear" w:color="auto" w:fill="auto"/>
          </w:tcPr>
          <w:p w14:paraId="2DA3AE12" w14:textId="77777777" w:rsidR="00395643" w:rsidRPr="00126D93" w:rsidRDefault="00395643" w:rsidP="00C01F60">
            <w:pPr>
              <w:ind w:right="116"/>
              <w:jc w:val="both"/>
              <w:rPr>
                <w:b/>
                <w:bCs/>
                <w:color w:val="000000"/>
              </w:rPr>
            </w:pPr>
            <w:r w:rsidRPr="00126D93">
              <w:rPr>
                <w:b/>
                <w:bCs/>
                <w:color w:val="000000"/>
              </w:rPr>
              <w:t>29319090</w:t>
            </w:r>
          </w:p>
          <w:p w14:paraId="7B59B197" w14:textId="77777777" w:rsidR="00395643" w:rsidRPr="00126D93" w:rsidRDefault="00395643" w:rsidP="00C01F60">
            <w:pPr>
              <w:ind w:right="116"/>
              <w:jc w:val="both"/>
            </w:pPr>
            <w:proofErr w:type="spellStart"/>
            <w:r w:rsidRPr="00126D93">
              <w:rPr>
                <w:lang w:val="en-US"/>
              </w:rPr>
              <w:t>Hexa</w:t>
            </w:r>
            <w:proofErr w:type="spellEnd"/>
            <w:r w:rsidRPr="00126D93">
              <w:rPr>
                <w:lang w:val="en-US"/>
              </w:rPr>
              <w:t xml:space="preserve"> Methyl di </w:t>
            </w:r>
            <w:proofErr w:type="spellStart"/>
            <w:r w:rsidRPr="00126D93">
              <w:rPr>
                <w:lang w:val="en-US"/>
              </w:rPr>
              <w:t>Silazane</w:t>
            </w:r>
            <w:proofErr w:type="spellEnd"/>
          </w:p>
        </w:tc>
        <w:tc>
          <w:tcPr>
            <w:tcW w:w="1940" w:type="dxa"/>
            <w:shd w:val="clear" w:color="auto" w:fill="auto"/>
          </w:tcPr>
          <w:p w14:paraId="3AFEF1E1" w14:textId="77777777" w:rsidR="00395643" w:rsidRPr="00126D93" w:rsidRDefault="00395643" w:rsidP="00C01F60">
            <w:pPr>
              <w:ind w:right="116"/>
              <w:rPr>
                <w:iCs/>
              </w:rPr>
            </w:pPr>
            <w:r w:rsidRPr="00126D93">
              <w:rPr>
                <w:iCs/>
              </w:rPr>
              <w:t xml:space="preserve">No Indian Standards are available  </w:t>
            </w:r>
          </w:p>
          <w:p w14:paraId="619220AC" w14:textId="77777777" w:rsidR="00395643" w:rsidRPr="00126D93" w:rsidRDefault="00395643" w:rsidP="00C01F60">
            <w:pPr>
              <w:ind w:right="116"/>
              <w:jc w:val="both"/>
            </w:pPr>
            <w:r w:rsidRPr="00126D93">
              <w:t xml:space="preserve"> </w:t>
            </w:r>
          </w:p>
        </w:tc>
        <w:tc>
          <w:tcPr>
            <w:tcW w:w="2064" w:type="dxa"/>
            <w:shd w:val="clear" w:color="auto" w:fill="auto"/>
          </w:tcPr>
          <w:p w14:paraId="3DFC61D1" w14:textId="77777777" w:rsidR="00395643" w:rsidRPr="00126D93" w:rsidRDefault="00C34E17" w:rsidP="00C34E17">
            <w:pPr>
              <w:ind w:right="116"/>
              <w:jc w:val="both"/>
            </w:pPr>
            <w:r w:rsidRPr="00126D93">
              <w:t>In its last meeting the committee requested BIS Sectt. to send the document for printing with the approval of chairman</w:t>
            </w:r>
          </w:p>
        </w:tc>
        <w:tc>
          <w:tcPr>
            <w:tcW w:w="2465" w:type="dxa"/>
          </w:tcPr>
          <w:p w14:paraId="16416805" w14:textId="071B1CDA" w:rsidR="00395643" w:rsidRPr="00126D93" w:rsidRDefault="00C34E17" w:rsidP="00404AB9">
            <w:pPr>
              <w:ind w:right="116"/>
              <w:jc w:val="both"/>
            </w:pPr>
            <w:r w:rsidRPr="00126D93">
              <w:t xml:space="preserve">The standard is </w:t>
            </w:r>
            <w:r w:rsidR="00404AB9" w:rsidRPr="00126D93">
              <w:t xml:space="preserve">published </w:t>
            </w:r>
            <w:r w:rsidRPr="00126D93">
              <w:t>as IS 17990 : 2022 Hexamethyldisilazane Specification</w:t>
            </w:r>
          </w:p>
        </w:tc>
      </w:tr>
    </w:tbl>
    <w:p w14:paraId="49045FDC" w14:textId="233E63C4" w:rsidR="007F1E43" w:rsidRPr="00126D93" w:rsidRDefault="007F1E43" w:rsidP="007F1E43">
      <w:pPr>
        <w:ind w:right="116"/>
        <w:jc w:val="both"/>
        <w:rPr>
          <w:b/>
          <w:bCs/>
        </w:rPr>
      </w:pPr>
    </w:p>
    <w:p w14:paraId="2B860CE7" w14:textId="61AEF86F" w:rsidR="00AF72C8" w:rsidRPr="00126D93" w:rsidRDefault="00AF72C8" w:rsidP="00AF72C8">
      <w:pPr>
        <w:ind w:right="116" w:firstLine="720"/>
        <w:jc w:val="both"/>
        <w:rPr>
          <w:b/>
          <w:bCs/>
        </w:rPr>
      </w:pPr>
      <w:r w:rsidRPr="00126D93">
        <w:t>The Committee may</w:t>
      </w:r>
      <w:r w:rsidRPr="00126D93">
        <w:rPr>
          <w:b/>
          <w:bCs/>
        </w:rPr>
        <w:t xml:space="preserve"> DECIDE.</w:t>
      </w:r>
    </w:p>
    <w:p w14:paraId="107DAACB" w14:textId="77777777" w:rsidR="00A22D7D" w:rsidRPr="00126D93" w:rsidRDefault="00A22D7D" w:rsidP="00AF72C8">
      <w:pPr>
        <w:ind w:right="116" w:firstLine="720"/>
        <w:jc w:val="both"/>
        <w:rPr>
          <w:b/>
          <w:bCs/>
        </w:rPr>
      </w:pPr>
    </w:p>
    <w:p w14:paraId="47DE4567" w14:textId="77777777" w:rsidR="007F1E43" w:rsidRPr="00126D93" w:rsidRDefault="007F1E43" w:rsidP="007F1E43">
      <w:pPr>
        <w:pStyle w:val="Heading1"/>
        <w:tabs>
          <w:tab w:val="left" w:pos="360"/>
        </w:tabs>
        <w:spacing w:before="90"/>
        <w:ind w:left="0" w:right="116"/>
        <w:jc w:val="both"/>
      </w:pPr>
      <w:r w:rsidRPr="00126D93">
        <w:lastRenderedPageBreak/>
        <w:t>3.3 IS 10910:1984 Specification for Polypropylene and its copolymers for its safe use in contact</w:t>
      </w:r>
      <w:r w:rsidRPr="00126D93">
        <w:rPr>
          <w:spacing w:val="1"/>
        </w:rPr>
        <w:t xml:space="preserve"> </w:t>
      </w:r>
      <w:r w:rsidRPr="00126D93">
        <w:t>with</w:t>
      </w:r>
      <w:r w:rsidRPr="00126D93">
        <w:rPr>
          <w:spacing w:val="1"/>
        </w:rPr>
        <w:t xml:space="preserve"> </w:t>
      </w:r>
      <w:r w:rsidRPr="00126D93">
        <w:t>foodstuffs,</w:t>
      </w:r>
      <w:r w:rsidRPr="00126D93">
        <w:rPr>
          <w:spacing w:val="1"/>
        </w:rPr>
        <w:t xml:space="preserve"> </w:t>
      </w:r>
      <w:r w:rsidRPr="00126D93">
        <w:t>pharmaceuticals</w:t>
      </w:r>
      <w:r w:rsidRPr="00126D93">
        <w:rPr>
          <w:spacing w:val="1"/>
        </w:rPr>
        <w:t xml:space="preserve"> </w:t>
      </w:r>
      <w:r w:rsidRPr="00126D93">
        <w:t>and</w:t>
      </w:r>
      <w:r w:rsidRPr="00126D93">
        <w:rPr>
          <w:spacing w:val="1"/>
        </w:rPr>
        <w:t xml:space="preserve"> </w:t>
      </w:r>
      <w:r w:rsidRPr="00126D93">
        <w:t>drinking</w:t>
      </w:r>
      <w:r w:rsidRPr="00126D93">
        <w:rPr>
          <w:spacing w:val="1"/>
        </w:rPr>
        <w:t xml:space="preserve"> </w:t>
      </w:r>
      <w:r w:rsidRPr="00126D93">
        <w:t>water</w:t>
      </w:r>
      <w:r w:rsidRPr="00126D93">
        <w:rPr>
          <w:spacing w:val="1"/>
        </w:rPr>
        <w:t xml:space="preserve"> </w:t>
      </w:r>
      <w:r w:rsidRPr="00126D93">
        <w:t>and IS</w:t>
      </w:r>
      <w:r w:rsidRPr="00126D93">
        <w:rPr>
          <w:spacing w:val="1"/>
        </w:rPr>
        <w:t xml:space="preserve"> </w:t>
      </w:r>
      <w:r w:rsidRPr="00126D93">
        <w:t>10146:1982</w:t>
      </w:r>
      <w:r w:rsidRPr="00126D93">
        <w:rPr>
          <w:spacing w:val="1"/>
        </w:rPr>
        <w:t xml:space="preserve"> </w:t>
      </w:r>
      <w:r w:rsidRPr="00126D93">
        <w:t>Specification</w:t>
      </w:r>
      <w:r w:rsidRPr="00126D93">
        <w:rPr>
          <w:spacing w:val="1"/>
        </w:rPr>
        <w:t xml:space="preserve"> </w:t>
      </w:r>
      <w:r w:rsidRPr="00126D93">
        <w:t>for</w:t>
      </w:r>
      <w:r w:rsidRPr="00126D93">
        <w:rPr>
          <w:spacing w:val="1"/>
        </w:rPr>
        <w:t xml:space="preserve"> </w:t>
      </w:r>
      <w:r w:rsidRPr="00126D93">
        <w:t>Polyethylene</w:t>
      </w:r>
      <w:r w:rsidRPr="00126D93">
        <w:rPr>
          <w:spacing w:val="1"/>
        </w:rPr>
        <w:t xml:space="preserve"> </w:t>
      </w:r>
      <w:r w:rsidRPr="00126D93">
        <w:t>for</w:t>
      </w:r>
      <w:r w:rsidRPr="00126D93">
        <w:rPr>
          <w:spacing w:val="1"/>
        </w:rPr>
        <w:t xml:space="preserve"> </w:t>
      </w:r>
      <w:r w:rsidRPr="00126D93">
        <w:t>its</w:t>
      </w:r>
      <w:r w:rsidRPr="00126D93">
        <w:rPr>
          <w:spacing w:val="1"/>
        </w:rPr>
        <w:t xml:space="preserve"> </w:t>
      </w:r>
      <w:r w:rsidRPr="00126D93">
        <w:t>safe</w:t>
      </w:r>
      <w:r w:rsidRPr="00126D93">
        <w:rPr>
          <w:spacing w:val="1"/>
        </w:rPr>
        <w:t xml:space="preserve"> </w:t>
      </w:r>
      <w:r w:rsidRPr="00126D93">
        <w:t>use</w:t>
      </w:r>
      <w:r w:rsidRPr="00126D93">
        <w:rPr>
          <w:spacing w:val="1"/>
        </w:rPr>
        <w:t xml:space="preserve"> </w:t>
      </w:r>
      <w:r w:rsidRPr="00126D93">
        <w:t>in</w:t>
      </w:r>
      <w:r w:rsidRPr="00126D93">
        <w:rPr>
          <w:spacing w:val="1"/>
        </w:rPr>
        <w:t xml:space="preserve"> </w:t>
      </w:r>
      <w:r w:rsidRPr="00126D93">
        <w:t>contact</w:t>
      </w:r>
      <w:r w:rsidRPr="00126D93">
        <w:rPr>
          <w:spacing w:val="1"/>
        </w:rPr>
        <w:t xml:space="preserve"> </w:t>
      </w:r>
      <w:r w:rsidRPr="00126D93">
        <w:t>with</w:t>
      </w:r>
      <w:r w:rsidRPr="00126D93">
        <w:rPr>
          <w:spacing w:val="1"/>
        </w:rPr>
        <w:t xml:space="preserve"> </w:t>
      </w:r>
      <w:r w:rsidRPr="00126D93">
        <w:t>foodstuffs,</w:t>
      </w:r>
      <w:r w:rsidRPr="00126D93">
        <w:rPr>
          <w:spacing w:val="1"/>
        </w:rPr>
        <w:t xml:space="preserve"> </w:t>
      </w:r>
      <w:r w:rsidRPr="00126D93">
        <w:t>pharmaceuticals</w:t>
      </w:r>
      <w:r w:rsidRPr="00126D93">
        <w:rPr>
          <w:spacing w:val="-1"/>
        </w:rPr>
        <w:t xml:space="preserve"> </w:t>
      </w:r>
      <w:r w:rsidRPr="00126D93">
        <w:t>and drinking water</w:t>
      </w:r>
    </w:p>
    <w:p w14:paraId="35194906" w14:textId="77777777" w:rsidR="00965EAC" w:rsidRPr="00126D93" w:rsidRDefault="00965EAC" w:rsidP="007F1E43">
      <w:pPr>
        <w:pStyle w:val="BodyText"/>
        <w:tabs>
          <w:tab w:val="left" w:pos="3390"/>
        </w:tabs>
        <w:spacing w:before="3"/>
        <w:ind w:left="0" w:right="116"/>
        <w:rPr>
          <w:rFonts w:cs="Times New Roman"/>
          <w:sz w:val="24"/>
          <w:szCs w:val="24"/>
        </w:rPr>
      </w:pPr>
    </w:p>
    <w:p w14:paraId="26134565" w14:textId="157F55DB" w:rsidR="00D909C1" w:rsidRPr="00126D93" w:rsidRDefault="00965EAC" w:rsidP="00233118">
      <w:pPr>
        <w:pStyle w:val="BodyText"/>
        <w:tabs>
          <w:tab w:val="left" w:pos="3390"/>
        </w:tabs>
        <w:spacing w:before="3"/>
        <w:ind w:left="0" w:right="116"/>
        <w:jc w:val="both"/>
        <w:rPr>
          <w:rFonts w:cs="Times New Roman"/>
          <w:sz w:val="24"/>
          <w:szCs w:val="24"/>
        </w:rPr>
      </w:pPr>
      <w:r w:rsidRPr="00126D93">
        <w:rPr>
          <w:rFonts w:cs="Times New Roman"/>
          <w:sz w:val="24"/>
          <w:szCs w:val="24"/>
        </w:rPr>
        <w:t xml:space="preserve">The </w:t>
      </w:r>
      <w:r w:rsidR="00B97FD3" w:rsidRPr="00126D93">
        <w:rPr>
          <w:rFonts w:cs="Times New Roman"/>
          <w:sz w:val="24"/>
          <w:szCs w:val="24"/>
        </w:rPr>
        <w:t xml:space="preserve">Committee </w:t>
      </w:r>
      <w:r w:rsidR="00D909C1" w:rsidRPr="00126D93">
        <w:rPr>
          <w:rFonts w:cs="Times New Roman"/>
          <w:sz w:val="24"/>
          <w:szCs w:val="24"/>
        </w:rPr>
        <w:t xml:space="preserve">in its last meeting </w:t>
      </w:r>
      <w:r w:rsidR="001B686E" w:rsidRPr="00126D93">
        <w:rPr>
          <w:rFonts w:cs="Times New Roman"/>
          <w:sz w:val="24"/>
          <w:szCs w:val="24"/>
        </w:rPr>
        <w:t xml:space="preserve">has requested </w:t>
      </w:r>
      <w:r w:rsidR="00B97FD3" w:rsidRPr="00126D93">
        <w:rPr>
          <w:rFonts w:cs="Times New Roman"/>
          <w:sz w:val="24"/>
          <w:szCs w:val="24"/>
        </w:rPr>
        <w:t xml:space="preserve">the Panel </w:t>
      </w:r>
      <w:r w:rsidR="001B686E" w:rsidRPr="00126D93">
        <w:rPr>
          <w:rFonts w:cs="Times New Roman"/>
          <w:sz w:val="24"/>
          <w:szCs w:val="24"/>
        </w:rPr>
        <w:t>PCD 12/P-20 to review the standard and provide its recommendation whether the standard is required or not</w:t>
      </w:r>
      <w:r w:rsidR="00B97FD3" w:rsidRPr="00126D93">
        <w:rPr>
          <w:rFonts w:cs="Times New Roman"/>
          <w:sz w:val="24"/>
          <w:szCs w:val="24"/>
        </w:rPr>
        <w:t xml:space="preserve"> (i.e. whether to be revised or withdrawn)</w:t>
      </w:r>
      <w:r w:rsidR="001B686E" w:rsidRPr="00126D93">
        <w:rPr>
          <w:rFonts w:cs="Times New Roman"/>
          <w:sz w:val="24"/>
          <w:szCs w:val="24"/>
        </w:rPr>
        <w:t xml:space="preserve">. </w:t>
      </w:r>
    </w:p>
    <w:p w14:paraId="4C5A01D7" w14:textId="77777777" w:rsidR="001B686E" w:rsidRPr="00126D93" w:rsidRDefault="001B686E" w:rsidP="00233118">
      <w:pPr>
        <w:pStyle w:val="BodyText"/>
        <w:tabs>
          <w:tab w:val="left" w:pos="3390"/>
        </w:tabs>
        <w:spacing w:before="3"/>
        <w:ind w:left="0" w:right="116"/>
        <w:jc w:val="both"/>
        <w:rPr>
          <w:rFonts w:cs="Times New Roman"/>
          <w:sz w:val="24"/>
          <w:szCs w:val="24"/>
        </w:rPr>
      </w:pPr>
    </w:p>
    <w:p w14:paraId="34058041" w14:textId="3B7AC702" w:rsidR="001B686E" w:rsidRPr="00126D93" w:rsidRDefault="001B686E" w:rsidP="00233118">
      <w:pPr>
        <w:pStyle w:val="BodyText"/>
        <w:tabs>
          <w:tab w:val="left" w:pos="3390"/>
        </w:tabs>
        <w:spacing w:before="3"/>
        <w:ind w:left="0" w:right="116"/>
        <w:jc w:val="both"/>
        <w:rPr>
          <w:rFonts w:cs="Times New Roman"/>
          <w:sz w:val="24"/>
          <w:szCs w:val="24"/>
        </w:rPr>
      </w:pPr>
      <w:r w:rsidRPr="00126D93">
        <w:rPr>
          <w:rFonts w:cs="Times New Roman"/>
          <w:sz w:val="24"/>
          <w:szCs w:val="24"/>
        </w:rPr>
        <w:t xml:space="preserve">The </w:t>
      </w:r>
      <w:r w:rsidR="00DB1D0B" w:rsidRPr="00126D93">
        <w:rPr>
          <w:rFonts w:cs="Times New Roman"/>
          <w:sz w:val="24"/>
          <w:szCs w:val="24"/>
        </w:rPr>
        <w:t xml:space="preserve">final recommendation is still </w:t>
      </w:r>
      <w:proofErr w:type="gramStart"/>
      <w:r w:rsidR="00DB1D0B" w:rsidRPr="00126D93">
        <w:rPr>
          <w:rFonts w:cs="Times New Roman"/>
          <w:sz w:val="24"/>
          <w:szCs w:val="24"/>
        </w:rPr>
        <w:t>awaited</w:t>
      </w:r>
      <w:proofErr w:type="gramEnd"/>
      <w:r w:rsidR="00DB1D0B" w:rsidRPr="00126D93">
        <w:rPr>
          <w:rFonts w:cs="Times New Roman"/>
          <w:sz w:val="24"/>
          <w:szCs w:val="24"/>
        </w:rPr>
        <w:t xml:space="preserve"> from the Panel</w:t>
      </w:r>
      <w:r w:rsidRPr="00126D93">
        <w:rPr>
          <w:rFonts w:cs="Times New Roman"/>
          <w:sz w:val="24"/>
          <w:szCs w:val="24"/>
        </w:rPr>
        <w:t xml:space="preserve">. </w:t>
      </w:r>
    </w:p>
    <w:p w14:paraId="52160DB6" w14:textId="77777777" w:rsidR="001B686E" w:rsidRPr="00126D93" w:rsidRDefault="001B686E" w:rsidP="00233118">
      <w:pPr>
        <w:pStyle w:val="BodyText"/>
        <w:tabs>
          <w:tab w:val="left" w:pos="3390"/>
        </w:tabs>
        <w:spacing w:before="3"/>
        <w:ind w:left="0" w:right="116"/>
        <w:jc w:val="both"/>
        <w:rPr>
          <w:rFonts w:cs="Times New Roman"/>
          <w:sz w:val="24"/>
          <w:szCs w:val="24"/>
        </w:rPr>
      </w:pPr>
    </w:p>
    <w:p w14:paraId="3318DFA0" w14:textId="6C719FCA" w:rsidR="001B686E" w:rsidRPr="00126D93" w:rsidRDefault="003F6813" w:rsidP="004D1645">
      <w:pPr>
        <w:pStyle w:val="BodyText"/>
        <w:tabs>
          <w:tab w:val="left" w:pos="3390"/>
        </w:tabs>
        <w:spacing w:before="3"/>
        <w:ind w:left="720" w:right="116"/>
        <w:jc w:val="both"/>
        <w:rPr>
          <w:rFonts w:cs="Times New Roman"/>
          <w:sz w:val="24"/>
          <w:szCs w:val="24"/>
        </w:rPr>
      </w:pPr>
      <w:r w:rsidRPr="00126D93">
        <w:rPr>
          <w:rFonts w:cs="Times New Roman"/>
          <w:sz w:val="24"/>
          <w:szCs w:val="24"/>
        </w:rPr>
        <w:t xml:space="preserve">The </w:t>
      </w:r>
      <w:r w:rsidR="001B686E" w:rsidRPr="00126D93">
        <w:rPr>
          <w:rFonts w:cs="Times New Roman"/>
          <w:sz w:val="24"/>
          <w:szCs w:val="24"/>
        </w:rPr>
        <w:t xml:space="preserve">Committee may </w:t>
      </w:r>
      <w:r w:rsidRPr="00126D93">
        <w:rPr>
          <w:rFonts w:cs="Times New Roman"/>
          <w:b/>
          <w:bCs/>
          <w:sz w:val="24"/>
          <w:szCs w:val="24"/>
        </w:rPr>
        <w:t>DECIDE</w:t>
      </w:r>
      <w:r w:rsidR="001B686E" w:rsidRPr="00126D93">
        <w:rPr>
          <w:rFonts w:cs="Times New Roman"/>
          <w:sz w:val="24"/>
          <w:szCs w:val="24"/>
        </w:rPr>
        <w:t xml:space="preserve">. </w:t>
      </w:r>
    </w:p>
    <w:p w14:paraId="5C47D52A" w14:textId="77777777" w:rsidR="007F1E43" w:rsidRPr="00126D93" w:rsidRDefault="007F1E43" w:rsidP="007F1E43">
      <w:pPr>
        <w:pStyle w:val="BodyText"/>
        <w:tabs>
          <w:tab w:val="left" w:pos="3390"/>
        </w:tabs>
        <w:spacing w:before="3"/>
        <w:ind w:left="0" w:right="116"/>
        <w:rPr>
          <w:rFonts w:cs="Times New Roman"/>
          <w:sz w:val="24"/>
          <w:szCs w:val="24"/>
        </w:rPr>
      </w:pPr>
      <w:r w:rsidRPr="00126D93">
        <w:rPr>
          <w:rFonts w:cs="Times New Roman"/>
          <w:sz w:val="24"/>
          <w:szCs w:val="24"/>
        </w:rPr>
        <w:tab/>
      </w:r>
    </w:p>
    <w:p w14:paraId="4AC99681" w14:textId="77777777" w:rsidR="007F1E43" w:rsidRPr="00126D93" w:rsidRDefault="007F1E43" w:rsidP="007F1E43">
      <w:pPr>
        <w:pStyle w:val="Heading1"/>
        <w:tabs>
          <w:tab w:val="left" w:pos="360"/>
        </w:tabs>
        <w:ind w:left="0" w:right="116"/>
      </w:pPr>
      <w:r w:rsidRPr="00126D93">
        <w:t>3.4 Positive list of constituents of compostable polymers and their blends for their safe</w:t>
      </w:r>
      <w:r w:rsidRPr="00126D93">
        <w:rPr>
          <w:spacing w:val="-58"/>
        </w:rPr>
        <w:t xml:space="preserve"> </w:t>
      </w:r>
      <w:r w:rsidRPr="00126D93">
        <w:t>use</w:t>
      </w:r>
      <w:r w:rsidRPr="00126D93">
        <w:rPr>
          <w:spacing w:val="-2"/>
        </w:rPr>
        <w:t xml:space="preserve"> </w:t>
      </w:r>
      <w:r w:rsidRPr="00126D93">
        <w:t>in</w:t>
      </w:r>
      <w:r w:rsidRPr="00126D93">
        <w:rPr>
          <w:spacing w:val="1"/>
        </w:rPr>
        <w:t xml:space="preserve"> </w:t>
      </w:r>
      <w:r w:rsidRPr="00126D93">
        <w:t>contact</w:t>
      </w:r>
      <w:r w:rsidRPr="00126D93">
        <w:rPr>
          <w:spacing w:val="-1"/>
        </w:rPr>
        <w:t xml:space="preserve"> </w:t>
      </w:r>
      <w:r w:rsidRPr="00126D93">
        <w:t>with foodstuffs,</w:t>
      </w:r>
      <w:r w:rsidRPr="00126D93">
        <w:rPr>
          <w:spacing w:val="-1"/>
        </w:rPr>
        <w:t xml:space="preserve"> </w:t>
      </w:r>
      <w:r w:rsidRPr="00126D93">
        <w:t>pharmaceuticals</w:t>
      </w:r>
      <w:r w:rsidRPr="00126D93">
        <w:rPr>
          <w:spacing w:val="2"/>
        </w:rPr>
        <w:t xml:space="preserve"> </w:t>
      </w:r>
      <w:r w:rsidRPr="00126D93">
        <w:t>and drinking</w:t>
      </w:r>
      <w:r w:rsidRPr="00126D93">
        <w:rPr>
          <w:spacing w:val="-4"/>
        </w:rPr>
        <w:t xml:space="preserve"> </w:t>
      </w:r>
      <w:r w:rsidRPr="00126D93">
        <w:t>water</w:t>
      </w:r>
    </w:p>
    <w:p w14:paraId="329FC26F" w14:textId="77777777" w:rsidR="007F1E43" w:rsidRPr="00126D93" w:rsidRDefault="007F1E43" w:rsidP="007F1E43">
      <w:pPr>
        <w:pStyle w:val="BodyText"/>
        <w:spacing w:before="6"/>
        <w:ind w:left="0" w:right="116"/>
        <w:rPr>
          <w:rFonts w:cs="Times New Roman"/>
          <w:b/>
          <w:sz w:val="24"/>
          <w:szCs w:val="24"/>
        </w:rPr>
      </w:pPr>
    </w:p>
    <w:p w14:paraId="41C3FE7F" w14:textId="7CB6E9A0" w:rsidR="00C61A63" w:rsidRPr="00126D93" w:rsidRDefault="000C7B79" w:rsidP="00247221">
      <w:pPr>
        <w:shd w:val="clear" w:color="auto" w:fill="FFFFFF"/>
        <w:jc w:val="both"/>
        <w:rPr>
          <w:bCs/>
          <w:lang w:bidi="ar-SA"/>
        </w:rPr>
      </w:pPr>
      <w:r w:rsidRPr="00126D93">
        <w:rPr>
          <w:bCs/>
          <w:lang w:bidi="ar-SA"/>
        </w:rPr>
        <w:t>Dr. Smita Mohanty</w:t>
      </w:r>
      <w:r w:rsidR="003848F6" w:rsidRPr="00126D93">
        <w:rPr>
          <w:bCs/>
          <w:lang w:bidi="ar-SA"/>
        </w:rPr>
        <w:t>, the C</w:t>
      </w:r>
      <w:r w:rsidR="00C61A63" w:rsidRPr="00126D93">
        <w:rPr>
          <w:bCs/>
          <w:lang w:bidi="ar-SA"/>
        </w:rPr>
        <w:t xml:space="preserve">onvenor of </w:t>
      </w:r>
      <w:r w:rsidR="003848F6" w:rsidRPr="00126D93">
        <w:rPr>
          <w:bCs/>
          <w:lang w:bidi="ar-SA"/>
        </w:rPr>
        <w:t>the P</w:t>
      </w:r>
      <w:r w:rsidR="00C61A63" w:rsidRPr="00126D93">
        <w:rPr>
          <w:bCs/>
          <w:lang w:bidi="ar-SA"/>
        </w:rPr>
        <w:t>anel PCD12/P-11</w:t>
      </w:r>
      <w:r w:rsidR="003848F6" w:rsidRPr="00126D93">
        <w:rPr>
          <w:bCs/>
          <w:lang w:bidi="ar-SA"/>
        </w:rPr>
        <w:t xml:space="preserve"> has informed the Committee in its last meeting that as the subject is very sensitive it would require more time to provide the draft. </w:t>
      </w:r>
      <w:r w:rsidR="00C61A63" w:rsidRPr="00126D93">
        <w:rPr>
          <w:bCs/>
          <w:lang w:bidi="ar-SA"/>
        </w:rPr>
        <w:t xml:space="preserve"> </w:t>
      </w:r>
      <w:r w:rsidR="003848F6" w:rsidRPr="00126D93">
        <w:rPr>
          <w:bCs/>
          <w:lang w:bidi="ar-SA"/>
        </w:rPr>
        <w:t>The Committee after detailed deliberations has requested the Panel to provide the draft within 6 months for Committee’s consideration.</w:t>
      </w:r>
    </w:p>
    <w:p w14:paraId="102DAB78" w14:textId="77777777" w:rsidR="003848F6" w:rsidRPr="00126D93" w:rsidRDefault="003848F6" w:rsidP="00247221">
      <w:pPr>
        <w:shd w:val="clear" w:color="auto" w:fill="FFFFFF"/>
        <w:jc w:val="both"/>
        <w:rPr>
          <w:bCs/>
          <w:lang w:bidi="ar-SA"/>
        </w:rPr>
      </w:pPr>
    </w:p>
    <w:p w14:paraId="170715EC" w14:textId="125822FC" w:rsidR="00C61A63" w:rsidRPr="00126D93" w:rsidRDefault="00C61A63" w:rsidP="00247221">
      <w:pPr>
        <w:shd w:val="clear" w:color="auto" w:fill="FFFFFF"/>
        <w:jc w:val="both"/>
        <w:rPr>
          <w:bCs/>
          <w:lang w:bidi="ar-SA"/>
        </w:rPr>
      </w:pPr>
      <w:r w:rsidRPr="00126D93">
        <w:rPr>
          <w:bCs/>
          <w:lang w:bidi="ar-SA"/>
        </w:rPr>
        <w:t xml:space="preserve">The draft is still </w:t>
      </w:r>
      <w:proofErr w:type="gramStart"/>
      <w:r w:rsidRPr="00126D93">
        <w:rPr>
          <w:bCs/>
          <w:lang w:bidi="ar-SA"/>
        </w:rPr>
        <w:t>awaited</w:t>
      </w:r>
      <w:proofErr w:type="gramEnd"/>
      <w:r w:rsidRPr="00126D93">
        <w:rPr>
          <w:bCs/>
          <w:lang w:bidi="ar-SA"/>
        </w:rPr>
        <w:t xml:space="preserve"> from the </w:t>
      </w:r>
      <w:r w:rsidR="003848F6" w:rsidRPr="00126D93">
        <w:rPr>
          <w:bCs/>
          <w:lang w:bidi="ar-SA"/>
        </w:rPr>
        <w:t>Panel</w:t>
      </w:r>
      <w:r w:rsidRPr="00126D93">
        <w:rPr>
          <w:bCs/>
          <w:lang w:bidi="ar-SA"/>
        </w:rPr>
        <w:t xml:space="preserve">. </w:t>
      </w:r>
    </w:p>
    <w:p w14:paraId="05E0B2AA" w14:textId="77777777" w:rsidR="00C61A63" w:rsidRPr="00126D93" w:rsidRDefault="00C61A63" w:rsidP="00247221">
      <w:pPr>
        <w:shd w:val="clear" w:color="auto" w:fill="FFFFFF"/>
        <w:jc w:val="both"/>
        <w:rPr>
          <w:bCs/>
          <w:lang w:bidi="ar-SA"/>
        </w:rPr>
      </w:pPr>
    </w:p>
    <w:p w14:paraId="1832D284" w14:textId="38CCC8C1" w:rsidR="00C61A63" w:rsidRPr="00126D93" w:rsidRDefault="00C61A63" w:rsidP="003848F6">
      <w:pPr>
        <w:shd w:val="clear" w:color="auto" w:fill="FFFFFF"/>
        <w:ind w:firstLine="720"/>
        <w:jc w:val="both"/>
        <w:rPr>
          <w:rFonts w:cs="Mangal"/>
          <w:bCs/>
          <w:szCs w:val="21"/>
        </w:rPr>
      </w:pPr>
      <w:r w:rsidRPr="00126D93">
        <w:rPr>
          <w:bCs/>
          <w:lang w:bidi="ar-SA"/>
        </w:rPr>
        <w:t xml:space="preserve">The </w:t>
      </w:r>
      <w:r w:rsidR="00AF72C8" w:rsidRPr="00126D93">
        <w:rPr>
          <w:bCs/>
          <w:lang w:bidi="ar-SA"/>
        </w:rPr>
        <w:t xml:space="preserve">Committee </w:t>
      </w:r>
      <w:r w:rsidRPr="00126D93">
        <w:rPr>
          <w:bCs/>
          <w:lang w:bidi="ar-SA"/>
        </w:rPr>
        <w:t xml:space="preserve">may </w:t>
      </w:r>
      <w:r w:rsidR="003848F6" w:rsidRPr="00126D93">
        <w:rPr>
          <w:b/>
          <w:bCs/>
        </w:rPr>
        <w:t>DECIDE</w:t>
      </w:r>
      <w:r w:rsidRPr="00126D93">
        <w:rPr>
          <w:bCs/>
          <w:lang w:bidi="ar-SA"/>
        </w:rPr>
        <w:t xml:space="preserve">. </w:t>
      </w:r>
    </w:p>
    <w:p w14:paraId="70C2D29D" w14:textId="77777777" w:rsidR="00C61A63" w:rsidRPr="00126D93" w:rsidRDefault="00C61A63" w:rsidP="00247221">
      <w:pPr>
        <w:shd w:val="clear" w:color="auto" w:fill="FFFFFF"/>
        <w:jc w:val="both"/>
        <w:rPr>
          <w:rFonts w:cs="Mangal"/>
          <w:bCs/>
          <w:szCs w:val="21"/>
          <w:lang w:val="en-US"/>
        </w:rPr>
      </w:pPr>
    </w:p>
    <w:p w14:paraId="7D16C7DE" w14:textId="77777777" w:rsidR="007F1E43" w:rsidRPr="00126D93" w:rsidRDefault="00300990" w:rsidP="007F1E43">
      <w:pPr>
        <w:pStyle w:val="Heading1"/>
        <w:tabs>
          <w:tab w:val="left" w:pos="360"/>
        </w:tabs>
        <w:ind w:left="0" w:right="116"/>
      </w:pPr>
      <w:r w:rsidRPr="00126D93">
        <w:t>3.5 Proposed</w:t>
      </w:r>
      <w:r w:rsidR="007F1E43" w:rsidRPr="00126D93">
        <w:t xml:space="preserve"> draft Indian Standard on Solvent Cements for Chlorinated Poly (Vinyl</w:t>
      </w:r>
      <w:r w:rsidR="007F1E43" w:rsidRPr="00126D93">
        <w:rPr>
          <w:spacing w:val="-57"/>
        </w:rPr>
        <w:t xml:space="preserve"> </w:t>
      </w:r>
      <w:r w:rsidR="007F1E43" w:rsidRPr="00126D93">
        <w:t>Chloride)</w:t>
      </w:r>
      <w:r w:rsidR="007F1E43" w:rsidRPr="00126D93">
        <w:rPr>
          <w:spacing w:val="-1"/>
        </w:rPr>
        <w:t xml:space="preserve"> </w:t>
      </w:r>
      <w:r w:rsidR="007F1E43" w:rsidRPr="00126D93">
        <w:t>(CPVC)</w:t>
      </w:r>
      <w:r w:rsidR="007F1E43" w:rsidRPr="00126D93">
        <w:rPr>
          <w:spacing w:val="1"/>
        </w:rPr>
        <w:t xml:space="preserve"> </w:t>
      </w:r>
      <w:r w:rsidR="007F1E43" w:rsidRPr="00126D93">
        <w:t>Plastic Pipe</w:t>
      </w:r>
      <w:r w:rsidR="007F1E43" w:rsidRPr="00126D93">
        <w:rPr>
          <w:spacing w:val="-2"/>
        </w:rPr>
        <w:t xml:space="preserve"> </w:t>
      </w:r>
      <w:r w:rsidR="007F1E43" w:rsidRPr="00126D93">
        <w:t>and Fittings</w:t>
      </w:r>
      <w:r w:rsidR="007F1E43" w:rsidRPr="00126D93">
        <w:rPr>
          <w:spacing w:val="3"/>
        </w:rPr>
        <w:t xml:space="preserve"> </w:t>
      </w:r>
      <w:r w:rsidR="007F1E43" w:rsidRPr="00126D93">
        <w:t>— Specification</w:t>
      </w:r>
    </w:p>
    <w:p w14:paraId="6DFE9325" w14:textId="77777777" w:rsidR="007F1E43" w:rsidRPr="00126D93" w:rsidRDefault="007F1E43" w:rsidP="007F1E43">
      <w:pPr>
        <w:pStyle w:val="BodyText"/>
        <w:spacing w:before="7"/>
        <w:ind w:left="0" w:right="116"/>
        <w:rPr>
          <w:rFonts w:cs="Times New Roman"/>
          <w:b/>
          <w:sz w:val="24"/>
          <w:szCs w:val="24"/>
        </w:rPr>
      </w:pPr>
    </w:p>
    <w:p w14:paraId="0F763B5D" w14:textId="2107AD77" w:rsidR="00B55658" w:rsidRPr="00126D93" w:rsidRDefault="00325CC4" w:rsidP="00B55658">
      <w:pPr>
        <w:pStyle w:val="BodyText"/>
        <w:ind w:left="0" w:right="116"/>
        <w:jc w:val="both"/>
        <w:rPr>
          <w:rFonts w:cs="Times New Roman"/>
          <w:sz w:val="24"/>
          <w:szCs w:val="24"/>
          <w:shd w:val="clear" w:color="auto" w:fill="FFFFFF"/>
        </w:rPr>
      </w:pPr>
      <w:r w:rsidRPr="00126D93">
        <w:rPr>
          <w:rFonts w:cs="Times New Roman"/>
          <w:sz w:val="24"/>
          <w:szCs w:val="24"/>
          <w:shd w:val="clear" w:color="auto" w:fill="FFFFFF"/>
        </w:rPr>
        <w:t xml:space="preserve">The Committee </w:t>
      </w:r>
      <w:r w:rsidR="00B55658" w:rsidRPr="00126D93">
        <w:rPr>
          <w:rFonts w:cs="Times New Roman"/>
          <w:sz w:val="24"/>
          <w:szCs w:val="24"/>
          <w:shd w:val="clear" w:color="auto" w:fill="FFFFFF"/>
        </w:rPr>
        <w:t xml:space="preserve">in its last meeting has requested BIS Sectt to contact Dr S N Yadav, CIPET, Experts from Supreme Petrochem for their inputs on the subject. As per the decision of the Committee, experts had been contacted and inputs has been received from M/s Supreme Petrochem and they have mentioned that </w:t>
      </w:r>
      <w:r w:rsidR="00C24B69" w:rsidRPr="00126D93">
        <w:rPr>
          <w:rFonts w:cs="Times New Roman"/>
          <w:sz w:val="24"/>
          <w:szCs w:val="24"/>
          <w:shd w:val="clear" w:color="auto" w:fill="FFFFFF"/>
        </w:rPr>
        <w:t xml:space="preserve">the draft standard is ok and there are no comments from them. </w:t>
      </w:r>
    </w:p>
    <w:p w14:paraId="3E967DE1" w14:textId="2E67FDCD" w:rsidR="00C24B69" w:rsidRPr="00126D93" w:rsidRDefault="00C24B69" w:rsidP="00B55658">
      <w:pPr>
        <w:pStyle w:val="BodyText"/>
        <w:ind w:left="0" w:right="116"/>
        <w:jc w:val="both"/>
        <w:rPr>
          <w:rFonts w:cs="Times New Roman"/>
          <w:color w:val="000000"/>
          <w:sz w:val="24"/>
          <w:szCs w:val="24"/>
          <w:shd w:val="clear" w:color="auto" w:fill="FFFFFF"/>
        </w:rPr>
      </w:pPr>
    </w:p>
    <w:p w14:paraId="66806BE0" w14:textId="2A04FB28" w:rsidR="00C24B69" w:rsidRPr="00126D93" w:rsidRDefault="00C24B69" w:rsidP="00B55658">
      <w:pPr>
        <w:pStyle w:val="BodyText"/>
        <w:ind w:left="0" w:right="116"/>
        <w:jc w:val="both"/>
        <w:rPr>
          <w:rFonts w:cs="Times New Roman"/>
          <w:color w:val="000000"/>
          <w:sz w:val="24"/>
          <w:szCs w:val="24"/>
          <w:shd w:val="clear" w:color="auto" w:fill="FFFFFF"/>
        </w:rPr>
      </w:pPr>
      <w:r w:rsidRPr="00126D93">
        <w:rPr>
          <w:rFonts w:cs="Times New Roman"/>
          <w:color w:val="000000"/>
          <w:sz w:val="24"/>
          <w:szCs w:val="24"/>
          <w:shd w:val="clear" w:color="auto" w:fill="FFFFFF"/>
        </w:rPr>
        <w:t>The draft is given below:</w:t>
      </w:r>
    </w:p>
    <w:bookmarkStart w:id="5" w:name="_MON_1734175194"/>
    <w:bookmarkEnd w:id="5"/>
    <w:p w14:paraId="1C240846" w14:textId="6237C3DF" w:rsidR="00C24B69" w:rsidRPr="00126D93" w:rsidRDefault="00D90457" w:rsidP="00D90457">
      <w:pPr>
        <w:pStyle w:val="BodyText"/>
        <w:ind w:left="0" w:right="116"/>
        <w:jc w:val="center"/>
        <w:rPr>
          <w:rFonts w:cs="Times New Roman"/>
          <w:color w:val="FF0000"/>
          <w:sz w:val="24"/>
          <w:szCs w:val="24"/>
          <w:shd w:val="clear" w:color="auto" w:fill="FFFFFF"/>
        </w:rPr>
      </w:pPr>
      <w:r w:rsidRPr="00126D93">
        <w:rPr>
          <w:rFonts w:cs="Times New Roman"/>
          <w:color w:val="FF0000"/>
          <w:sz w:val="24"/>
          <w:szCs w:val="24"/>
          <w:shd w:val="clear" w:color="auto" w:fill="FFFFFF"/>
        </w:rPr>
        <w:object w:dxaOrig="1539" w:dyaOrig="997" w14:anchorId="106221EC">
          <v:shape id="_x0000_i1031" type="#_x0000_t75" style="width:77.25pt;height:49.5pt" o:ole="">
            <v:imagedata r:id="rId20" o:title=""/>
          </v:shape>
          <o:OLEObject Type="Embed" ProgID="Word.Document.8" ShapeID="_x0000_i1031" DrawAspect="Icon" ObjectID="_1735022491" r:id="rId21">
            <o:FieldCodes>\s</o:FieldCodes>
          </o:OLEObject>
        </w:object>
      </w:r>
    </w:p>
    <w:p w14:paraId="5B84588F" w14:textId="77777777" w:rsidR="00B55658" w:rsidRPr="00126D93" w:rsidRDefault="00B55658" w:rsidP="007F1E43">
      <w:pPr>
        <w:pStyle w:val="BodyText"/>
        <w:ind w:left="0" w:right="116"/>
        <w:jc w:val="both"/>
        <w:rPr>
          <w:rFonts w:cs="Times New Roman"/>
          <w:color w:val="FF0000"/>
          <w:sz w:val="24"/>
          <w:szCs w:val="24"/>
          <w:shd w:val="clear" w:color="auto" w:fill="FFFFFF"/>
        </w:rPr>
      </w:pPr>
    </w:p>
    <w:p w14:paraId="1DDBAD1F" w14:textId="69C5391F" w:rsidR="00D90457" w:rsidRPr="00126D93" w:rsidRDefault="00D90457" w:rsidP="00D90457">
      <w:pPr>
        <w:shd w:val="clear" w:color="auto" w:fill="FFFFFF"/>
        <w:ind w:firstLine="720"/>
        <w:jc w:val="both"/>
        <w:rPr>
          <w:rFonts w:cs="Mangal"/>
          <w:bCs/>
          <w:szCs w:val="21"/>
        </w:rPr>
      </w:pPr>
      <w:r w:rsidRPr="00126D93">
        <w:rPr>
          <w:bCs/>
          <w:lang w:bidi="ar-SA"/>
        </w:rPr>
        <w:t xml:space="preserve">The </w:t>
      </w:r>
      <w:r w:rsidR="00AF72C8" w:rsidRPr="00126D93">
        <w:rPr>
          <w:bCs/>
          <w:lang w:bidi="ar-SA"/>
        </w:rPr>
        <w:t xml:space="preserve">Committee </w:t>
      </w:r>
      <w:r w:rsidRPr="00126D93">
        <w:rPr>
          <w:bCs/>
          <w:lang w:bidi="ar-SA"/>
        </w:rPr>
        <w:t xml:space="preserve">may </w:t>
      </w:r>
      <w:r w:rsidRPr="00126D93">
        <w:rPr>
          <w:b/>
          <w:bCs/>
        </w:rPr>
        <w:t>DECIDE</w:t>
      </w:r>
      <w:r w:rsidRPr="00126D93">
        <w:rPr>
          <w:bCs/>
          <w:lang w:bidi="ar-SA"/>
        </w:rPr>
        <w:t xml:space="preserve">. </w:t>
      </w:r>
    </w:p>
    <w:p w14:paraId="46803401" w14:textId="77777777" w:rsidR="00DD78FA" w:rsidRPr="00126D93" w:rsidRDefault="00DD78FA" w:rsidP="00325CC4">
      <w:pPr>
        <w:pStyle w:val="BodyText"/>
        <w:ind w:left="0" w:right="116"/>
        <w:jc w:val="both"/>
        <w:rPr>
          <w:sz w:val="24"/>
          <w:szCs w:val="24"/>
        </w:rPr>
      </w:pPr>
    </w:p>
    <w:p w14:paraId="3F57E148" w14:textId="77777777" w:rsidR="007F1E43" w:rsidRPr="00126D93" w:rsidRDefault="007F1E43" w:rsidP="007F1E43">
      <w:pPr>
        <w:pStyle w:val="Heading1"/>
        <w:tabs>
          <w:tab w:val="left" w:pos="360"/>
        </w:tabs>
        <w:spacing w:before="1"/>
        <w:ind w:left="0" w:right="116"/>
      </w:pPr>
      <w:r w:rsidRPr="00126D93">
        <w:t>3.6 Comments</w:t>
      </w:r>
      <w:r w:rsidRPr="00126D93">
        <w:rPr>
          <w:spacing w:val="-2"/>
        </w:rPr>
        <w:t xml:space="preserve"> </w:t>
      </w:r>
      <w:r w:rsidRPr="00126D93">
        <w:t>on</w:t>
      </w:r>
      <w:r w:rsidRPr="00126D93">
        <w:rPr>
          <w:spacing w:val="-1"/>
        </w:rPr>
        <w:t xml:space="preserve"> </w:t>
      </w:r>
      <w:r w:rsidRPr="00126D93">
        <w:t>IS</w:t>
      </w:r>
      <w:r w:rsidRPr="00126D93">
        <w:rPr>
          <w:spacing w:val="-1"/>
        </w:rPr>
        <w:t xml:space="preserve"> </w:t>
      </w:r>
      <w:r w:rsidRPr="00126D93">
        <w:t>15559:2004</w:t>
      </w:r>
      <w:r w:rsidRPr="00126D93">
        <w:rPr>
          <w:spacing w:val="-1"/>
        </w:rPr>
        <w:t xml:space="preserve"> </w:t>
      </w:r>
      <w:r w:rsidRPr="00126D93">
        <w:t>Polyester</w:t>
      </w:r>
      <w:r w:rsidRPr="00126D93">
        <w:rPr>
          <w:spacing w:val="-2"/>
        </w:rPr>
        <w:t xml:space="preserve"> </w:t>
      </w:r>
      <w:r w:rsidRPr="00126D93">
        <w:t>Strapping</w:t>
      </w:r>
    </w:p>
    <w:p w14:paraId="296A559C" w14:textId="77777777" w:rsidR="003614EC" w:rsidRPr="00126D93" w:rsidRDefault="003614EC" w:rsidP="00DD78FA">
      <w:pPr>
        <w:pStyle w:val="BodyText"/>
        <w:ind w:left="0" w:right="116"/>
        <w:jc w:val="both"/>
        <w:rPr>
          <w:rFonts w:cs="Times New Roman"/>
          <w:color w:val="000000"/>
          <w:sz w:val="24"/>
          <w:szCs w:val="24"/>
          <w:shd w:val="clear" w:color="auto" w:fill="FFFFFF"/>
        </w:rPr>
      </w:pPr>
    </w:p>
    <w:p w14:paraId="31E5B9D6" w14:textId="769825DA" w:rsidR="003614EC" w:rsidRPr="00126D93" w:rsidRDefault="00A06810" w:rsidP="00DD78FA">
      <w:pPr>
        <w:pStyle w:val="BodyText"/>
        <w:ind w:left="0" w:right="116"/>
        <w:jc w:val="both"/>
        <w:rPr>
          <w:rFonts w:cs="Times New Roman"/>
          <w:color w:val="000000"/>
          <w:sz w:val="24"/>
          <w:szCs w:val="24"/>
          <w:shd w:val="clear" w:color="auto" w:fill="FFFFFF"/>
        </w:rPr>
      </w:pPr>
      <w:r w:rsidRPr="00126D93">
        <w:rPr>
          <w:rFonts w:cs="Times New Roman"/>
          <w:color w:val="000000"/>
          <w:sz w:val="24"/>
          <w:szCs w:val="24"/>
          <w:shd w:val="clear" w:color="auto" w:fill="FFFFFF"/>
        </w:rPr>
        <w:t xml:space="preserve">The </w:t>
      </w:r>
      <w:r w:rsidR="003614EC" w:rsidRPr="00126D93">
        <w:rPr>
          <w:rFonts w:cs="Times New Roman"/>
          <w:color w:val="000000"/>
          <w:sz w:val="24"/>
          <w:szCs w:val="24"/>
          <w:shd w:val="clear" w:color="auto" w:fill="FFFFFF"/>
        </w:rPr>
        <w:t>Committee in last meeting requested BIS Sectt. to again contact Shri Anil Reddy, M/S Naya Strap</w:t>
      </w:r>
      <w:r w:rsidRPr="00126D93">
        <w:rPr>
          <w:rFonts w:cs="Times New Roman"/>
          <w:color w:val="000000"/>
          <w:sz w:val="24"/>
          <w:szCs w:val="24"/>
          <w:shd w:val="clear" w:color="auto" w:fill="FFFFFF"/>
        </w:rPr>
        <w:t xml:space="preserve"> for his inputs. </w:t>
      </w:r>
      <w:r w:rsidR="003614EC" w:rsidRPr="00126D93">
        <w:rPr>
          <w:rFonts w:cs="Times New Roman"/>
          <w:color w:val="000000"/>
          <w:sz w:val="24"/>
          <w:szCs w:val="24"/>
          <w:shd w:val="clear" w:color="auto" w:fill="FFFFFF"/>
        </w:rPr>
        <w:t xml:space="preserve">No inputs were received from Shri Anil Reddy, M/S Naya Straps </w:t>
      </w:r>
      <w:r w:rsidRPr="00126D93">
        <w:rPr>
          <w:rFonts w:cs="Times New Roman"/>
          <w:color w:val="000000"/>
          <w:sz w:val="24"/>
          <w:szCs w:val="24"/>
          <w:shd w:val="clear" w:color="auto" w:fill="FFFFFF"/>
        </w:rPr>
        <w:t>in spite</w:t>
      </w:r>
      <w:r w:rsidR="003614EC" w:rsidRPr="00126D93">
        <w:rPr>
          <w:rFonts w:cs="Times New Roman"/>
          <w:color w:val="000000"/>
          <w:sz w:val="24"/>
          <w:szCs w:val="24"/>
          <w:shd w:val="clear" w:color="auto" w:fill="FFFFFF"/>
        </w:rPr>
        <w:t xml:space="preserve"> </w:t>
      </w:r>
      <w:r w:rsidRPr="00126D93">
        <w:rPr>
          <w:rFonts w:cs="Times New Roman"/>
          <w:color w:val="000000"/>
          <w:sz w:val="24"/>
          <w:szCs w:val="24"/>
          <w:shd w:val="clear" w:color="auto" w:fill="FFFFFF"/>
        </w:rPr>
        <w:t xml:space="preserve">of </w:t>
      </w:r>
      <w:r w:rsidR="003614EC" w:rsidRPr="00126D93">
        <w:rPr>
          <w:rFonts w:cs="Times New Roman"/>
          <w:color w:val="000000"/>
          <w:sz w:val="24"/>
          <w:szCs w:val="24"/>
          <w:shd w:val="clear" w:color="auto" w:fill="FFFFFF"/>
        </w:rPr>
        <w:t>multiple follow ups.</w:t>
      </w:r>
    </w:p>
    <w:p w14:paraId="45F10133" w14:textId="77777777" w:rsidR="002D11AF" w:rsidRPr="00126D93" w:rsidRDefault="002D11AF" w:rsidP="00DD78FA">
      <w:pPr>
        <w:pStyle w:val="BodyText"/>
        <w:ind w:left="0" w:right="116"/>
        <w:jc w:val="both"/>
        <w:rPr>
          <w:rFonts w:cs="Times New Roman"/>
          <w:color w:val="000000"/>
          <w:sz w:val="24"/>
          <w:szCs w:val="24"/>
          <w:shd w:val="clear" w:color="auto" w:fill="FFFFFF"/>
        </w:rPr>
      </w:pPr>
    </w:p>
    <w:p w14:paraId="71F3B530" w14:textId="0E709BF4" w:rsidR="003614EC" w:rsidRPr="00126D93" w:rsidRDefault="003614EC" w:rsidP="00A06810">
      <w:pPr>
        <w:pStyle w:val="BodyText"/>
        <w:ind w:left="0" w:right="116" w:firstLine="720"/>
        <w:jc w:val="both"/>
        <w:rPr>
          <w:rFonts w:cs="Times New Roman"/>
          <w:color w:val="000000"/>
          <w:sz w:val="24"/>
          <w:szCs w:val="24"/>
          <w:shd w:val="clear" w:color="auto" w:fill="FFFFFF"/>
        </w:rPr>
      </w:pPr>
      <w:r w:rsidRPr="00126D93">
        <w:rPr>
          <w:rFonts w:cs="Times New Roman"/>
          <w:color w:val="000000"/>
          <w:sz w:val="24"/>
          <w:szCs w:val="24"/>
          <w:shd w:val="clear" w:color="auto" w:fill="FFFFFF"/>
        </w:rPr>
        <w:t xml:space="preserve">The </w:t>
      </w:r>
      <w:r w:rsidR="00AF72C8" w:rsidRPr="00126D93">
        <w:rPr>
          <w:rFonts w:cs="Times New Roman"/>
          <w:color w:val="000000"/>
          <w:sz w:val="24"/>
          <w:szCs w:val="24"/>
          <w:shd w:val="clear" w:color="auto" w:fill="FFFFFF"/>
        </w:rPr>
        <w:t xml:space="preserve">Committee </w:t>
      </w:r>
      <w:r w:rsidRPr="00126D93">
        <w:rPr>
          <w:rFonts w:cs="Times New Roman"/>
          <w:color w:val="000000"/>
          <w:sz w:val="24"/>
          <w:szCs w:val="24"/>
          <w:shd w:val="clear" w:color="auto" w:fill="FFFFFF"/>
        </w:rPr>
        <w:t xml:space="preserve">may </w:t>
      </w:r>
      <w:r w:rsidR="00A06810" w:rsidRPr="00126D93">
        <w:rPr>
          <w:rFonts w:cs="Times New Roman"/>
          <w:b/>
          <w:bCs/>
          <w:color w:val="000000"/>
          <w:sz w:val="24"/>
          <w:szCs w:val="24"/>
          <w:shd w:val="clear" w:color="auto" w:fill="FFFFFF"/>
        </w:rPr>
        <w:t>DECIDE</w:t>
      </w:r>
      <w:r w:rsidRPr="00126D93">
        <w:rPr>
          <w:rFonts w:cs="Times New Roman"/>
          <w:color w:val="000000"/>
          <w:sz w:val="24"/>
          <w:szCs w:val="24"/>
          <w:shd w:val="clear" w:color="auto" w:fill="FFFFFF"/>
        </w:rPr>
        <w:t xml:space="preserve">. </w:t>
      </w:r>
    </w:p>
    <w:p w14:paraId="36AF4905" w14:textId="49F878F2" w:rsidR="00D71411" w:rsidRPr="00126D93" w:rsidRDefault="00D71411" w:rsidP="00FD7E4E">
      <w:pPr>
        <w:pStyle w:val="Heading1"/>
        <w:tabs>
          <w:tab w:val="left" w:pos="540"/>
        </w:tabs>
        <w:ind w:left="0" w:right="116"/>
      </w:pPr>
    </w:p>
    <w:p w14:paraId="01300CD5" w14:textId="16D131E8" w:rsidR="007F1E43" w:rsidRPr="00126D93" w:rsidRDefault="00440CFD" w:rsidP="007F1E43">
      <w:pPr>
        <w:pStyle w:val="Heading1"/>
        <w:tabs>
          <w:tab w:val="left" w:pos="450"/>
        </w:tabs>
        <w:spacing w:before="213"/>
        <w:ind w:left="0" w:right="116"/>
      </w:pPr>
      <w:r w:rsidRPr="00126D93">
        <w:lastRenderedPageBreak/>
        <w:t>3.7</w:t>
      </w:r>
      <w:r w:rsidR="007F1E43" w:rsidRPr="00126D93">
        <w:t xml:space="preserve"> Formulation</w:t>
      </w:r>
      <w:r w:rsidR="007F1E43" w:rsidRPr="00126D93">
        <w:rPr>
          <w:spacing w:val="19"/>
        </w:rPr>
        <w:t xml:space="preserve"> </w:t>
      </w:r>
      <w:r w:rsidR="007F1E43" w:rsidRPr="00126D93">
        <w:t>of</w:t>
      </w:r>
      <w:r w:rsidR="007F1E43" w:rsidRPr="00126D93">
        <w:rPr>
          <w:spacing w:val="20"/>
        </w:rPr>
        <w:t xml:space="preserve"> </w:t>
      </w:r>
      <w:r w:rsidR="007F1E43" w:rsidRPr="00126D93">
        <w:t>Indian</w:t>
      </w:r>
      <w:r w:rsidR="007F1E43" w:rsidRPr="00126D93">
        <w:rPr>
          <w:spacing w:val="18"/>
        </w:rPr>
        <w:t xml:space="preserve"> </w:t>
      </w:r>
      <w:r w:rsidR="007F1E43" w:rsidRPr="00126D93">
        <w:t>Standards</w:t>
      </w:r>
      <w:r w:rsidR="007F1E43" w:rsidRPr="00126D93">
        <w:rPr>
          <w:spacing w:val="19"/>
        </w:rPr>
        <w:t xml:space="preserve"> </w:t>
      </w:r>
      <w:r w:rsidR="007F1E43" w:rsidRPr="00126D93">
        <w:t>on</w:t>
      </w:r>
      <w:r w:rsidR="007F1E43" w:rsidRPr="00126D93">
        <w:rPr>
          <w:spacing w:val="17"/>
        </w:rPr>
        <w:t xml:space="preserve"> </w:t>
      </w:r>
      <w:r w:rsidR="007F1E43" w:rsidRPr="00126D93">
        <w:t>Foldable</w:t>
      </w:r>
      <w:r w:rsidR="007F1E43" w:rsidRPr="00126D93">
        <w:rPr>
          <w:spacing w:val="18"/>
        </w:rPr>
        <w:t xml:space="preserve"> </w:t>
      </w:r>
      <w:r w:rsidR="007F1E43" w:rsidRPr="00126D93">
        <w:t>polycarbonate</w:t>
      </w:r>
      <w:r w:rsidR="007F1E43" w:rsidRPr="00126D93">
        <w:rPr>
          <w:spacing w:val="17"/>
        </w:rPr>
        <w:t xml:space="preserve"> </w:t>
      </w:r>
      <w:proofErr w:type="spellStart"/>
      <w:r w:rsidR="007F1E43" w:rsidRPr="00126D93">
        <w:t>lathi</w:t>
      </w:r>
      <w:proofErr w:type="spellEnd"/>
      <w:r w:rsidR="007F1E43" w:rsidRPr="00126D93">
        <w:rPr>
          <w:spacing w:val="20"/>
        </w:rPr>
        <w:t xml:space="preserve"> </w:t>
      </w:r>
      <w:r w:rsidR="007F1E43" w:rsidRPr="00126D93">
        <w:t>used</w:t>
      </w:r>
      <w:r w:rsidR="007F1E43" w:rsidRPr="00126D93">
        <w:rPr>
          <w:spacing w:val="17"/>
        </w:rPr>
        <w:t xml:space="preserve"> </w:t>
      </w:r>
      <w:r w:rsidR="007F1E43" w:rsidRPr="00126D93">
        <w:t>for</w:t>
      </w:r>
      <w:r w:rsidR="007F1E43" w:rsidRPr="00126D93">
        <w:rPr>
          <w:spacing w:val="17"/>
        </w:rPr>
        <w:t xml:space="preserve"> </w:t>
      </w:r>
      <w:r w:rsidR="007F1E43" w:rsidRPr="00126D93">
        <w:t>crowd control / Law</w:t>
      </w:r>
      <w:r w:rsidR="007F1E43" w:rsidRPr="00126D93">
        <w:rPr>
          <w:spacing w:val="1"/>
        </w:rPr>
        <w:t xml:space="preserve"> </w:t>
      </w:r>
      <w:r w:rsidR="007F1E43" w:rsidRPr="00126D93">
        <w:t>&amp; order</w:t>
      </w:r>
      <w:r w:rsidR="007F1E43" w:rsidRPr="00126D93">
        <w:rPr>
          <w:spacing w:val="-1"/>
        </w:rPr>
        <w:t xml:space="preserve"> </w:t>
      </w:r>
      <w:r w:rsidR="007F1E43" w:rsidRPr="00126D93">
        <w:t>duties</w:t>
      </w:r>
    </w:p>
    <w:p w14:paraId="2B68E653" w14:textId="77777777" w:rsidR="005F0BB3" w:rsidRPr="00126D93" w:rsidRDefault="005F0BB3" w:rsidP="004266F0">
      <w:pPr>
        <w:pStyle w:val="BodyText"/>
        <w:spacing w:before="4"/>
        <w:ind w:left="0" w:right="116"/>
        <w:jc w:val="both"/>
        <w:rPr>
          <w:color w:val="000000"/>
          <w:sz w:val="24"/>
          <w:szCs w:val="24"/>
        </w:rPr>
      </w:pPr>
    </w:p>
    <w:p w14:paraId="7258D8AA" w14:textId="76F1B0B0" w:rsidR="00101B98" w:rsidRPr="00126D93" w:rsidRDefault="008A0CDC" w:rsidP="004266F0">
      <w:pPr>
        <w:pStyle w:val="BodyText"/>
        <w:spacing w:before="4"/>
        <w:ind w:left="0" w:right="116"/>
        <w:jc w:val="both"/>
        <w:rPr>
          <w:color w:val="000000"/>
          <w:sz w:val="24"/>
          <w:szCs w:val="24"/>
        </w:rPr>
      </w:pPr>
      <w:r w:rsidRPr="00126D93">
        <w:rPr>
          <w:color w:val="000000"/>
          <w:sz w:val="24"/>
          <w:szCs w:val="24"/>
        </w:rPr>
        <w:t xml:space="preserve">The </w:t>
      </w:r>
      <w:r w:rsidR="00101B98" w:rsidRPr="00126D93">
        <w:rPr>
          <w:color w:val="000000"/>
          <w:sz w:val="24"/>
          <w:szCs w:val="24"/>
        </w:rPr>
        <w:t>Committee in last meeting</w:t>
      </w:r>
      <w:r w:rsidRPr="00126D93">
        <w:rPr>
          <w:color w:val="000000"/>
          <w:sz w:val="24"/>
          <w:szCs w:val="24"/>
        </w:rPr>
        <w:t xml:space="preserve"> had NOTED that Shri Nagraj has mentioned that the working draft is under preparation. The Committee further had</w:t>
      </w:r>
      <w:r w:rsidR="00101B98" w:rsidRPr="00126D93">
        <w:rPr>
          <w:color w:val="000000"/>
          <w:sz w:val="24"/>
          <w:szCs w:val="24"/>
        </w:rPr>
        <w:t xml:space="preserve"> requested Shri Nagaraj, SABIC to provide the working draft by 31</w:t>
      </w:r>
      <w:r w:rsidR="00101B98" w:rsidRPr="00126D93">
        <w:rPr>
          <w:color w:val="000000"/>
          <w:sz w:val="24"/>
          <w:szCs w:val="24"/>
          <w:vertAlign w:val="superscript"/>
        </w:rPr>
        <w:t>st</w:t>
      </w:r>
      <w:r w:rsidR="00101B98" w:rsidRPr="00126D93">
        <w:rPr>
          <w:color w:val="000000"/>
          <w:sz w:val="24"/>
          <w:szCs w:val="24"/>
        </w:rPr>
        <w:t xml:space="preserve"> August 2022. </w:t>
      </w:r>
    </w:p>
    <w:p w14:paraId="557CE748" w14:textId="77777777" w:rsidR="00101B98" w:rsidRPr="00126D93" w:rsidRDefault="00101B98" w:rsidP="004266F0">
      <w:pPr>
        <w:pStyle w:val="BodyText"/>
        <w:spacing w:before="4"/>
        <w:ind w:left="0" w:right="116"/>
        <w:jc w:val="both"/>
        <w:rPr>
          <w:color w:val="000000"/>
          <w:sz w:val="24"/>
          <w:szCs w:val="24"/>
        </w:rPr>
      </w:pPr>
    </w:p>
    <w:p w14:paraId="33C19E95" w14:textId="77777777" w:rsidR="00101B98" w:rsidRPr="00126D93" w:rsidRDefault="00101B98" w:rsidP="004266F0">
      <w:pPr>
        <w:pStyle w:val="BodyText"/>
        <w:spacing w:before="4"/>
        <w:ind w:left="0" w:right="116"/>
        <w:jc w:val="both"/>
        <w:rPr>
          <w:color w:val="000000"/>
          <w:sz w:val="24"/>
          <w:szCs w:val="24"/>
        </w:rPr>
      </w:pPr>
      <w:r w:rsidRPr="00126D93">
        <w:rPr>
          <w:color w:val="000000"/>
          <w:sz w:val="24"/>
          <w:szCs w:val="24"/>
        </w:rPr>
        <w:t xml:space="preserve">Working draft is still </w:t>
      </w:r>
      <w:proofErr w:type="gramStart"/>
      <w:r w:rsidRPr="00126D93">
        <w:rPr>
          <w:color w:val="000000"/>
          <w:sz w:val="24"/>
          <w:szCs w:val="24"/>
        </w:rPr>
        <w:t>awaited</w:t>
      </w:r>
      <w:proofErr w:type="gramEnd"/>
      <w:r w:rsidRPr="00126D93">
        <w:rPr>
          <w:color w:val="000000"/>
          <w:sz w:val="24"/>
          <w:szCs w:val="24"/>
        </w:rPr>
        <w:t xml:space="preserve"> from Shri Nagaraj, SABIC. </w:t>
      </w:r>
    </w:p>
    <w:p w14:paraId="25ED8369" w14:textId="77777777" w:rsidR="00101B98" w:rsidRPr="00126D93" w:rsidRDefault="00101B98" w:rsidP="004266F0">
      <w:pPr>
        <w:pStyle w:val="BodyText"/>
        <w:spacing w:before="4"/>
        <w:ind w:left="0" w:right="116"/>
        <w:jc w:val="both"/>
        <w:rPr>
          <w:color w:val="000000"/>
          <w:sz w:val="24"/>
          <w:szCs w:val="24"/>
        </w:rPr>
      </w:pPr>
    </w:p>
    <w:p w14:paraId="23D71F59" w14:textId="73CF1B90" w:rsidR="005F0BB3" w:rsidRPr="00126D93" w:rsidRDefault="00101B98" w:rsidP="008A0CDC">
      <w:pPr>
        <w:pStyle w:val="BodyText"/>
        <w:spacing w:before="4"/>
        <w:ind w:left="0" w:right="116" w:firstLine="720"/>
        <w:jc w:val="both"/>
        <w:rPr>
          <w:color w:val="000000"/>
          <w:sz w:val="24"/>
          <w:szCs w:val="24"/>
        </w:rPr>
      </w:pPr>
      <w:r w:rsidRPr="00126D93">
        <w:rPr>
          <w:color w:val="000000"/>
          <w:sz w:val="24"/>
          <w:szCs w:val="24"/>
        </w:rPr>
        <w:t xml:space="preserve">The </w:t>
      </w:r>
      <w:r w:rsidR="00AF72C8" w:rsidRPr="00126D93">
        <w:rPr>
          <w:color w:val="000000"/>
          <w:sz w:val="24"/>
          <w:szCs w:val="24"/>
        </w:rPr>
        <w:t xml:space="preserve">Committee </w:t>
      </w:r>
      <w:r w:rsidRPr="00126D93">
        <w:rPr>
          <w:color w:val="000000"/>
          <w:sz w:val="24"/>
          <w:szCs w:val="24"/>
        </w:rPr>
        <w:t xml:space="preserve">may </w:t>
      </w:r>
      <w:r w:rsidR="008A0CDC" w:rsidRPr="00126D93">
        <w:rPr>
          <w:b/>
          <w:bCs/>
          <w:color w:val="000000"/>
          <w:sz w:val="24"/>
          <w:szCs w:val="24"/>
        </w:rPr>
        <w:t>DECIDE</w:t>
      </w:r>
      <w:r w:rsidRPr="00126D93">
        <w:rPr>
          <w:color w:val="000000"/>
          <w:sz w:val="24"/>
          <w:szCs w:val="24"/>
        </w:rPr>
        <w:t xml:space="preserve">. </w:t>
      </w:r>
    </w:p>
    <w:p w14:paraId="0EDA68C2" w14:textId="77777777" w:rsidR="00C91B0E" w:rsidRPr="00126D93" w:rsidRDefault="00C91B0E" w:rsidP="007F1E43">
      <w:pPr>
        <w:pStyle w:val="Heading1"/>
        <w:tabs>
          <w:tab w:val="left" w:pos="450"/>
        </w:tabs>
        <w:ind w:left="0" w:right="116"/>
      </w:pPr>
    </w:p>
    <w:p w14:paraId="6BF1A2A1" w14:textId="7108BD73" w:rsidR="007F1E43" w:rsidRPr="00126D93" w:rsidRDefault="00440CFD" w:rsidP="00545BF3">
      <w:pPr>
        <w:pStyle w:val="Heading1"/>
        <w:tabs>
          <w:tab w:val="left" w:pos="450"/>
        </w:tabs>
        <w:ind w:left="0" w:right="116"/>
        <w:jc w:val="both"/>
      </w:pPr>
      <w:r w:rsidRPr="00126D93">
        <w:t>3.8</w:t>
      </w:r>
      <w:r w:rsidR="00CA3651" w:rsidRPr="00126D93">
        <w:t xml:space="preserve"> </w:t>
      </w:r>
      <w:r w:rsidR="007F1E43" w:rsidRPr="00126D93">
        <w:t>IS</w:t>
      </w:r>
      <w:r w:rsidR="007F1E43" w:rsidRPr="00126D93">
        <w:rPr>
          <w:spacing w:val="1"/>
        </w:rPr>
        <w:t xml:space="preserve"> </w:t>
      </w:r>
      <w:r w:rsidR="007F1E43" w:rsidRPr="00126D93">
        <w:t>2046:1995</w:t>
      </w:r>
      <w:r w:rsidR="007F1E43" w:rsidRPr="00126D93">
        <w:rPr>
          <w:spacing w:val="1"/>
        </w:rPr>
        <w:t xml:space="preserve"> </w:t>
      </w:r>
      <w:r w:rsidR="007F1E43" w:rsidRPr="00126D93">
        <w:t>Decorative</w:t>
      </w:r>
      <w:r w:rsidR="007F1E43" w:rsidRPr="00126D93">
        <w:rPr>
          <w:spacing w:val="1"/>
        </w:rPr>
        <w:t xml:space="preserve"> </w:t>
      </w:r>
      <w:r w:rsidR="007F1E43" w:rsidRPr="00126D93">
        <w:t>thermosetting</w:t>
      </w:r>
      <w:r w:rsidR="007F1E43" w:rsidRPr="00126D93">
        <w:rPr>
          <w:spacing w:val="1"/>
        </w:rPr>
        <w:t xml:space="preserve"> </w:t>
      </w:r>
      <w:r w:rsidR="007F1E43" w:rsidRPr="00126D93">
        <w:t>synthetic</w:t>
      </w:r>
      <w:r w:rsidR="007F1E43" w:rsidRPr="00126D93">
        <w:rPr>
          <w:spacing w:val="1"/>
        </w:rPr>
        <w:t xml:space="preserve"> </w:t>
      </w:r>
      <w:r w:rsidR="007F1E43" w:rsidRPr="00126D93">
        <w:t>resin bonded</w:t>
      </w:r>
      <w:r w:rsidR="007F1E43" w:rsidRPr="00126D93">
        <w:rPr>
          <w:spacing w:val="1"/>
        </w:rPr>
        <w:t xml:space="preserve"> </w:t>
      </w:r>
      <w:r w:rsidR="007F1E43" w:rsidRPr="00126D93">
        <w:t>laminated</w:t>
      </w:r>
      <w:r w:rsidR="007F1E43" w:rsidRPr="00126D93">
        <w:rPr>
          <w:spacing w:val="1"/>
        </w:rPr>
        <w:t xml:space="preserve"> </w:t>
      </w:r>
      <w:r w:rsidR="007F1E43" w:rsidRPr="00126D93">
        <w:t>sheets</w:t>
      </w:r>
      <w:r w:rsidR="007F1E43" w:rsidRPr="00126D93">
        <w:rPr>
          <w:spacing w:val="-57"/>
        </w:rPr>
        <w:t xml:space="preserve"> </w:t>
      </w:r>
      <w:r w:rsidR="007F1E43" w:rsidRPr="00126D93">
        <w:t>specification (Second Revision)</w:t>
      </w:r>
    </w:p>
    <w:p w14:paraId="2FF8F79F" w14:textId="77777777" w:rsidR="007F1E43" w:rsidRPr="00126D93" w:rsidRDefault="007F1E43" w:rsidP="007F1E43">
      <w:pPr>
        <w:pStyle w:val="BodyText"/>
        <w:spacing w:before="7"/>
        <w:ind w:left="0" w:right="116"/>
        <w:rPr>
          <w:rFonts w:cs="Times New Roman"/>
          <w:b/>
          <w:sz w:val="24"/>
          <w:szCs w:val="24"/>
        </w:rPr>
      </w:pPr>
    </w:p>
    <w:p w14:paraId="34F21239" w14:textId="6A033623" w:rsidR="00A24466" w:rsidRPr="00126D93" w:rsidRDefault="00A24466" w:rsidP="004D0515">
      <w:pPr>
        <w:pStyle w:val="BodyText"/>
        <w:ind w:left="0" w:right="116"/>
        <w:jc w:val="both"/>
        <w:rPr>
          <w:color w:val="000000"/>
          <w:sz w:val="24"/>
          <w:szCs w:val="24"/>
        </w:rPr>
      </w:pPr>
      <w:r w:rsidRPr="00126D93">
        <w:rPr>
          <w:color w:val="000000"/>
          <w:sz w:val="24"/>
          <w:szCs w:val="24"/>
        </w:rPr>
        <w:t xml:space="preserve">The </w:t>
      </w:r>
      <w:r w:rsidR="00296CD7" w:rsidRPr="00126D93">
        <w:rPr>
          <w:color w:val="000000"/>
          <w:sz w:val="24"/>
          <w:szCs w:val="24"/>
        </w:rPr>
        <w:t xml:space="preserve">Committee </w:t>
      </w:r>
      <w:r w:rsidRPr="00126D93">
        <w:rPr>
          <w:color w:val="000000"/>
          <w:sz w:val="24"/>
          <w:szCs w:val="24"/>
        </w:rPr>
        <w:t xml:space="preserve">in its last meeting </w:t>
      </w:r>
      <w:r w:rsidR="00296CD7" w:rsidRPr="00126D93">
        <w:rPr>
          <w:color w:val="000000"/>
          <w:sz w:val="24"/>
          <w:szCs w:val="24"/>
        </w:rPr>
        <w:t xml:space="preserve">had </w:t>
      </w:r>
      <w:r w:rsidRPr="00126D93">
        <w:rPr>
          <w:color w:val="000000"/>
          <w:sz w:val="24"/>
          <w:szCs w:val="24"/>
        </w:rPr>
        <w:t xml:space="preserve">requested BIS Sectt to </w:t>
      </w:r>
      <w:r w:rsidR="00296CD7" w:rsidRPr="00126D93">
        <w:rPr>
          <w:color w:val="000000"/>
          <w:sz w:val="24"/>
          <w:szCs w:val="24"/>
        </w:rPr>
        <w:t xml:space="preserve">once </w:t>
      </w:r>
      <w:r w:rsidRPr="00126D93">
        <w:rPr>
          <w:color w:val="000000"/>
          <w:sz w:val="24"/>
          <w:szCs w:val="24"/>
        </w:rPr>
        <w:t>again contact Dr. S K Jain</w:t>
      </w:r>
      <w:r w:rsidR="00296CD7" w:rsidRPr="00126D93">
        <w:rPr>
          <w:color w:val="000000"/>
          <w:sz w:val="24"/>
          <w:szCs w:val="24"/>
        </w:rPr>
        <w:t>, CIPET, the C</w:t>
      </w:r>
      <w:r w:rsidRPr="00126D93">
        <w:rPr>
          <w:color w:val="000000"/>
          <w:sz w:val="24"/>
          <w:szCs w:val="24"/>
        </w:rPr>
        <w:t xml:space="preserve">onvenor of </w:t>
      </w:r>
      <w:r w:rsidR="00296CD7" w:rsidRPr="00126D93">
        <w:rPr>
          <w:color w:val="000000"/>
          <w:sz w:val="24"/>
          <w:szCs w:val="24"/>
        </w:rPr>
        <w:t>the P</w:t>
      </w:r>
      <w:r w:rsidRPr="00126D93">
        <w:rPr>
          <w:color w:val="000000"/>
          <w:sz w:val="24"/>
          <w:szCs w:val="24"/>
        </w:rPr>
        <w:t xml:space="preserve">anel PCD12/P-13 for providing the draft revision. </w:t>
      </w:r>
      <w:r w:rsidR="00724E74" w:rsidRPr="00126D93">
        <w:rPr>
          <w:color w:val="000000"/>
          <w:sz w:val="24"/>
          <w:szCs w:val="24"/>
        </w:rPr>
        <w:t xml:space="preserve">The draft revision is still </w:t>
      </w:r>
      <w:proofErr w:type="gramStart"/>
      <w:r w:rsidR="00724E74" w:rsidRPr="00126D93">
        <w:rPr>
          <w:color w:val="000000"/>
          <w:sz w:val="24"/>
          <w:szCs w:val="24"/>
        </w:rPr>
        <w:t>awaited</w:t>
      </w:r>
      <w:proofErr w:type="gramEnd"/>
      <w:r w:rsidR="00724E74" w:rsidRPr="00126D93">
        <w:rPr>
          <w:color w:val="000000"/>
          <w:sz w:val="24"/>
          <w:szCs w:val="24"/>
        </w:rPr>
        <w:t xml:space="preserve"> from the Panel.</w:t>
      </w:r>
    </w:p>
    <w:p w14:paraId="1840C8B0" w14:textId="77777777" w:rsidR="004738C0" w:rsidRPr="00126D93" w:rsidRDefault="004738C0" w:rsidP="004D0515">
      <w:pPr>
        <w:pStyle w:val="BodyText"/>
        <w:ind w:left="0" w:right="116"/>
        <w:jc w:val="both"/>
        <w:rPr>
          <w:color w:val="000000"/>
          <w:sz w:val="24"/>
          <w:szCs w:val="24"/>
        </w:rPr>
      </w:pPr>
    </w:p>
    <w:p w14:paraId="45B1D239" w14:textId="64196033" w:rsidR="00A24466" w:rsidRPr="00126D93" w:rsidRDefault="00A24466" w:rsidP="00F822FB">
      <w:pPr>
        <w:pStyle w:val="BodyText"/>
        <w:ind w:left="0" w:right="116" w:firstLine="720"/>
        <w:jc w:val="both"/>
        <w:rPr>
          <w:color w:val="000000"/>
          <w:sz w:val="24"/>
          <w:szCs w:val="24"/>
        </w:rPr>
      </w:pPr>
      <w:r w:rsidRPr="00126D93">
        <w:rPr>
          <w:color w:val="000000"/>
          <w:sz w:val="24"/>
          <w:szCs w:val="24"/>
        </w:rPr>
        <w:t xml:space="preserve">The </w:t>
      </w:r>
      <w:r w:rsidR="001915DB" w:rsidRPr="00126D93">
        <w:rPr>
          <w:color w:val="000000"/>
          <w:sz w:val="24"/>
          <w:szCs w:val="24"/>
        </w:rPr>
        <w:t xml:space="preserve">Committee </w:t>
      </w:r>
      <w:r w:rsidRPr="00126D93">
        <w:rPr>
          <w:color w:val="000000"/>
          <w:sz w:val="24"/>
          <w:szCs w:val="24"/>
        </w:rPr>
        <w:t xml:space="preserve">may </w:t>
      </w:r>
      <w:r w:rsidR="008C6C00" w:rsidRPr="00126D93">
        <w:rPr>
          <w:b/>
          <w:bCs/>
          <w:color w:val="000000"/>
          <w:sz w:val="24"/>
          <w:szCs w:val="24"/>
        </w:rPr>
        <w:t>DECIDE</w:t>
      </w:r>
      <w:r w:rsidRPr="00126D93">
        <w:rPr>
          <w:color w:val="000000"/>
          <w:sz w:val="24"/>
          <w:szCs w:val="24"/>
        </w:rPr>
        <w:t>.</w:t>
      </w:r>
    </w:p>
    <w:p w14:paraId="51DAB36A" w14:textId="77777777" w:rsidR="004D0515" w:rsidRPr="00126D93" w:rsidRDefault="004D0515" w:rsidP="004D0515">
      <w:pPr>
        <w:pStyle w:val="BodyText"/>
        <w:ind w:left="0" w:right="116"/>
        <w:jc w:val="both"/>
        <w:rPr>
          <w:color w:val="000000"/>
          <w:sz w:val="24"/>
          <w:szCs w:val="24"/>
        </w:rPr>
      </w:pPr>
    </w:p>
    <w:p w14:paraId="4E21DA20" w14:textId="24DA2B06" w:rsidR="007F1E43" w:rsidRPr="00126D93" w:rsidRDefault="00440CFD" w:rsidP="007F1E43">
      <w:pPr>
        <w:pStyle w:val="Heading1"/>
        <w:tabs>
          <w:tab w:val="left" w:pos="540"/>
        </w:tabs>
        <w:spacing w:before="1"/>
        <w:ind w:left="0" w:right="116"/>
        <w:jc w:val="both"/>
      </w:pPr>
      <w:r w:rsidRPr="00126D93">
        <w:t>3.9</w:t>
      </w:r>
      <w:r w:rsidR="007F1E43" w:rsidRPr="00126D93">
        <w:t xml:space="preserve"> Issues</w:t>
      </w:r>
      <w:r w:rsidR="007F1E43" w:rsidRPr="00126D93">
        <w:rPr>
          <w:spacing w:val="1"/>
        </w:rPr>
        <w:t xml:space="preserve"> </w:t>
      </w:r>
      <w:r w:rsidR="007F1E43" w:rsidRPr="00126D93">
        <w:t>of</w:t>
      </w:r>
      <w:r w:rsidR="007F1E43" w:rsidRPr="00126D93">
        <w:rPr>
          <w:spacing w:val="1"/>
        </w:rPr>
        <w:t xml:space="preserve"> </w:t>
      </w:r>
      <w:r w:rsidR="007F1E43" w:rsidRPr="00126D93">
        <w:t>amendment</w:t>
      </w:r>
      <w:r w:rsidR="007F1E43" w:rsidRPr="00126D93">
        <w:rPr>
          <w:spacing w:val="1"/>
        </w:rPr>
        <w:t xml:space="preserve"> </w:t>
      </w:r>
      <w:r w:rsidR="007F1E43" w:rsidRPr="00126D93">
        <w:t>to</w:t>
      </w:r>
      <w:r w:rsidR="007F1E43" w:rsidRPr="00126D93">
        <w:rPr>
          <w:spacing w:val="1"/>
        </w:rPr>
        <w:t xml:space="preserve"> </w:t>
      </w:r>
      <w:r w:rsidR="007F1E43" w:rsidRPr="00126D93">
        <w:t>restrict</w:t>
      </w:r>
      <w:r w:rsidR="007F1E43" w:rsidRPr="00126D93">
        <w:rPr>
          <w:spacing w:val="1"/>
        </w:rPr>
        <w:t xml:space="preserve"> </w:t>
      </w:r>
      <w:r w:rsidR="007F1E43" w:rsidRPr="00126D93">
        <w:t>Biodegradable</w:t>
      </w:r>
      <w:r w:rsidR="007F1E43" w:rsidRPr="00126D93">
        <w:rPr>
          <w:spacing w:val="1"/>
        </w:rPr>
        <w:t xml:space="preserve"> </w:t>
      </w:r>
      <w:r w:rsidR="007F1E43" w:rsidRPr="00126D93">
        <w:t>materials/</w:t>
      </w:r>
      <w:r w:rsidR="007F1E43" w:rsidRPr="00126D93">
        <w:rPr>
          <w:spacing w:val="1"/>
        </w:rPr>
        <w:t xml:space="preserve"> </w:t>
      </w:r>
      <w:r w:rsidR="007F1E43" w:rsidRPr="00126D93">
        <w:t>compound</w:t>
      </w:r>
      <w:r w:rsidR="007F1E43" w:rsidRPr="00126D93">
        <w:rPr>
          <w:spacing w:val="1"/>
        </w:rPr>
        <w:t xml:space="preserve"> </w:t>
      </w:r>
      <w:r w:rsidR="007F1E43" w:rsidRPr="00126D93">
        <w:t>like</w:t>
      </w:r>
      <w:r w:rsidR="007F1E43" w:rsidRPr="00126D93">
        <w:rPr>
          <w:spacing w:val="1"/>
        </w:rPr>
        <w:t xml:space="preserve"> </w:t>
      </w:r>
      <w:r w:rsidR="007F1E43" w:rsidRPr="00126D93">
        <w:t>resin,</w:t>
      </w:r>
      <w:r w:rsidR="007F1E43" w:rsidRPr="00126D93">
        <w:rPr>
          <w:spacing w:val="-57"/>
        </w:rPr>
        <w:t xml:space="preserve"> </w:t>
      </w:r>
      <w:r w:rsidR="007F1E43" w:rsidRPr="00126D93">
        <w:t>additives, etc</w:t>
      </w:r>
      <w:r w:rsidR="007F1E43" w:rsidRPr="00126D93">
        <w:rPr>
          <w:spacing w:val="-3"/>
        </w:rPr>
        <w:t xml:space="preserve"> </w:t>
      </w:r>
      <w:r w:rsidR="007F1E43" w:rsidRPr="00126D93">
        <w:t>in Plastics</w:t>
      </w:r>
      <w:r w:rsidR="007F1E43" w:rsidRPr="00126D93">
        <w:rPr>
          <w:spacing w:val="1"/>
        </w:rPr>
        <w:t xml:space="preserve"> </w:t>
      </w:r>
      <w:r w:rsidR="007F1E43" w:rsidRPr="00126D93">
        <w:t>used</w:t>
      </w:r>
      <w:r w:rsidR="007F1E43" w:rsidRPr="00126D93">
        <w:rPr>
          <w:spacing w:val="-1"/>
        </w:rPr>
        <w:t xml:space="preserve"> </w:t>
      </w:r>
      <w:r w:rsidR="007F1E43" w:rsidRPr="00126D93">
        <w:t>in contact with</w:t>
      </w:r>
      <w:r w:rsidR="007F1E43" w:rsidRPr="00126D93">
        <w:rPr>
          <w:spacing w:val="-1"/>
        </w:rPr>
        <w:t xml:space="preserve"> </w:t>
      </w:r>
      <w:r w:rsidR="007F1E43" w:rsidRPr="00126D93">
        <w:t>Foodstuff and Pharmaceuticals</w:t>
      </w:r>
    </w:p>
    <w:p w14:paraId="03B9D7B1" w14:textId="77777777" w:rsidR="007F1E43" w:rsidRPr="00126D93" w:rsidRDefault="007F1E43" w:rsidP="007F1E43">
      <w:pPr>
        <w:pStyle w:val="BodyText"/>
        <w:spacing w:before="6"/>
        <w:ind w:left="0" w:right="116"/>
        <w:rPr>
          <w:rFonts w:cs="Times New Roman"/>
          <w:sz w:val="24"/>
          <w:szCs w:val="24"/>
        </w:rPr>
      </w:pPr>
    </w:p>
    <w:p w14:paraId="7A7FAACB" w14:textId="7FCF13B6" w:rsidR="00962AEC" w:rsidRPr="00126D93" w:rsidRDefault="00342A8B" w:rsidP="006F53B5">
      <w:pPr>
        <w:pStyle w:val="BodyText"/>
        <w:spacing w:before="6"/>
        <w:ind w:left="0" w:right="116"/>
        <w:jc w:val="both"/>
        <w:rPr>
          <w:color w:val="000000"/>
          <w:sz w:val="24"/>
          <w:szCs w:val="24"/>
        </w:rPr>
      </w:pPr>
      <w:r w:rsidRPr="00126D93">
        <w:rPr>
          <w:color w:val="000000"/>
          <w:sz w:val="24"/>
          <w:szCs w:val="24"/>
        </w:rPr>
        <w:t>In the last meeting Dr. Smita Mohanty, CIPET</w:t>
      </w:r>
      <w:r w:rsidR="00676A83" w:rsidRPr="00126D93">
        <w:rPr>
          <w:color w:val="000000"/>
          <w:sz w:val="24"/>
          <w:szCs w:val="24"/>
        </w:rPr>
        <w:t>,</w:t>
      </w:r>
      <w:r w:rsidRPr="00126D93">
        <w:rPr>
          <w:color w:val="000000"/>
          <w:sz w:val="24"/>
          <w:szCs w:val="24"/>
        </w:rPr>
        <w:t xml:space="preserve"> </w:t>
      </w:r>
      <w:r w:rsidR="00676A83" w:rsidRPr="00126D93">
        <w:rPr>
          <w:color w:val="000000"/>
          <w:sz w:val="24"/>
          <w:szCs w:val="24"/>
        </w:rPr>
        <w:t xml:space="preserve">Convenor </w:t>
      </w:r>
      <w:r w:rsidRPr="00126D93">
        <w:rPr>
          <w:color w:val="000000"/>
          <w:sz w:val="24"/>
          <w:szCs w:val="24"/>
        </w:rPr>
        <w:t xml:space="preserve">of </w:t>
      </w:r>
      <w:r w:rsidR="00676A83" w:rsidRPr="00126D93">
        <w:rPr>
          <w:color w:val="000000"/>
          <w:sz w:val="24"/>
          <w:szCs w:val="24"/>
        </w:rPr>
        <w:t xml:space="preserve">the Panel </w:t>
      </w:r>
      <w:r w:rsidRPr="00126D93">
        <w:rPr>
          <w:color w:val="000000"/>
          <w:sz w:val="24"/>
          <w:szCs w:val="24"/>
        </w:rPr>
        <w:t>PCD12/P-16 ha</w:t>
      </w:r>
      <w:r w:rsidR="00962AEC" w:rsidRPr="00126D93">
        <w:rPr>
          <w:color w:val="000000"/>
          <w:sz w:val="24"/>
          <w:szCs w:val="24"/>
        </w:rPr>
        <w:t>d</w:t>
      </w:r>
      <w:r w:rsidRPr="00126D93">
        <w:rPr>
          <w:color w:val="000000"/>
          <w:sz w:val="24"/>
          <w:szCs w:val="24"/>
        </w:rPr>
        <w:t xml:space="preserve"> informed the </w:t>
      </w:r>
      <w:r w:rsidR="00962AEC" w:rsidRPr="00126D93">
        <w:rPr>
          <w:color w:val="000000"/>
          <w:sz w:val="24"/>
          <w:szCs w:val="24"/>
        </w:rPr>
        <w:t xml:space="preserve">Committee that the additives being new in the market requires cautious attention, hence the Panel will require more time to provide its recommendation to the Committee. </w:t>
      </w:r>
    </w:p>
    <w:p w14:paraId="2E86ACD2" w14:textId="77777777" w:rsidR="00962AEC" w:rsidRPr="00126D93" w:rsidRDefault="00962AEC" w:rsidP="006F53B5">
      <w:pPr>
        <w:pStyle w:val="BodyText"/>
        <w:spacing w:before="6"/>
        <w:ind w:left="0" w:right="116"/>
        <w:jc w:val="both"/>
        <w:rPr>
          <w:color w:val="000000"/>
          <w:sz w:val="24"/>
          <w:szCs w:val="24"/>
        </w:rPr>
      </w:pPr>
    </w:p>
    <w:p w14:paraId="4E1D5988" w14:textId="218FE6B3" w:rsidR="00CB43C6" w:rsidRPr="00126D93" w:rsidRDefault="00962AEC" w:rsidP="006F53B5">
      <w:pPr>
        <w:pStyle w:val="BodyText"/>
        <w:spacing w:before="6"/>
        <w:ind w:left="0" w:right="116"/>
        <w:jc w:val="both"/>
        <w:rPr>
          <w:color w:val="000000"/>
          <w:sz w:val="24"/>
          <w:szCs w:val="24"/>
        </w:rPr>
      </w:pPr>
      <w:r w:rsidRPr="00126D93">
        <w:rPr>
          <w:color w:val="000000"/>
          <w:sz w:val="24"/>
          <w:szCs w:val="24"/>
        </w:rPr>
        <w:t>The Committee after detailed deliberations had requested the Panel to provide its recommendation within 3 months to the Committee.</w:t>
      </w:r>
    </w:p>
    <w:p w14:paraId="3F23385B" w14:textId="77777777" w:rsidR="00EA4C0F" w:rsidRPr="00126D93" w:rsidRDefault="00EA4C0F" w:rsidP="00EA4C0F">
      <w:pPr>
        <w:pStyle w:val="BodyText"/>
        <w:spacing w:before="6"/>
        <w:ind w:left="0" w:right="116"/>
        <w:jc w:val="both"/>
        <w:rPr>
          <w:color w:val="000000"/>
          <w:sz w:val="24"/>
          <w:szCs w:val="24"/>
        </w:rPr>
      </w:pPr>
    </w:p>
    <w:p w14:paraId="67DBC849" w14:textId="261CEFAB" w:rsidR="00F7798B" w:rsidRPr="00126D93" w:rsidRDefault="00F7798B" w:rsidP="00EA4C0F">
      <w:pPr>
        <w:pStyle w:val="BodyText"/>
        <w:spacing w:before="6"/>
        <w:ind w:left="0" w:right="116"/>
        <w:jc w:val="both"/>
        <w:rPr>
          <w:color w:val="000000"/>
          <w:sz w:val="24"/>
          <w:szCs w:val="24"/>
        </w:rPr>
      </w:pPr>
      <w:r w:rsidRPr="00126D93">
        <w:rPr>
          <w:color w:val="000000"/>
          <w:sz w:val="24"/>
          <w:szCs w:val="24"/>
        </w:rPr>
        <w:t>The recommendations are still awaited.</w:t>
      </w:r>
    </w:p>
    <w:p w14:paraId="57009DF5" w14:textId="77777777" w:rsidR="00CB43C6" w:rsidRPr="00126D93" w:rsidRDefault="00CB43C6" w:rsidP="006F53B5">
      <w:pPr>
        <w:pStyle w:val="BodyText"/>
        <w:spacing w:before="6"/>
        <w:ind w:left="0" w:right="116"/>
        <w:jc w:val="both"/>
        <w:rPr>
          <w:color w:val="000000"/>
          <w:sz w:val="24"/>
          <w:szCs w:val="24"/>
        </w:rPr>
      </w:pPr>
    </w:p>
    <w:p w14:paraId="4DB89AE4" w14:textId="477E697A" w:rsidR="00CB43C6" w:rsidRPr="00126D93" w:rsidRDefault="00CB43C6" w:rsidP="00EA4C0F">
      <w:pPr>
        <w:pStyle w:val="BodyText"/>
        <w:spacing w:before="6"/>
        <w:ind w:left="0" w:right="116" w:firstLine="720"/>
        <w:jc w:val="both"/>
        <w:rPr>
          <w:rFonts w:cs="Times New Roman"/>
          <w:bCs/>
          <w:sz w:val="24"/>
          <w:szCs w:val="24"/>
        </w:rPr>
      </w:pPr>
      <w:r w:rsidRPr="00126D93">
        <w:rPr>
          <w:rFonts w:cs="Times New Roman"/>
          <w:bCs/>
          <w:sz w:val="24"/>
          <w:szCs w:val="24"/>
        </w:rPr>
        <w:t>The</w:t>
      </w:r>
      <w:r w:rsidRPr="00126D93">
        <w:rPr>
          <w:rFonts w:cs="Times New Roman"/>
          <w:b/>
          <w:sz w:val="24"/>
          <w:szCs w:val="24"/>
        </w:rPr>
        <w:t xml:space="preserve"> </w:t>
      </w:r>
      <w:r w:rsidR="001915DB" w:rsidRPr="00126D93">
        <w:rPr>
          <w:rFonts w:cs="Times New Roman"/>
          <w:bCs/>
          <w:sz w:val="24"/>
          <w:szCs w:val="24"/>
        </w:rPr>
        <w:t xml:space="preserve">Committee </w:t>
      </w:r>
      <w:r w:rsidRPr="00126D93">
        <w:rPr>
          <w:rFonts w:cs="Times New Roman"/>
          <w:bCs/>
          <w:sz w:val="24"/>
          <w:szCs w:val="24"/>
        </w:rPr>
        <w:t xml:space="preserve">may </w:t>
      </w:r>
      <w:r w:rsidR="00EA4C0F" w:rsidRPr="00126D93">
        <w:rPr>
          <w:rFonts w:cs="Times New Roman"/>
          <w:b/>
          <w:sz w:val="24"/>
          <w:szCs w:val="24"/>
        </w:rPr>
        <w:t>DECIDE</w:t>
      </w:r>
      <w:r w:rsidRPr="00126D93">
        <w:rPr>
          <w:rFonts w:cs="Times New Roman"/>
          <w:bCs/>
          <w:sz w:val="24"/>
          <w:szCs w:val="24"/>
        </w:rPr>
        <w:t xml:space="preserve">. </w:t>
      </w:r>
    </w:p>
    <w:p w14:paraId="3E1B0355" w14:textId="1A25E3CC" w:rsidR="007F1E43" w:rsidRPr="00126D93" w:rsidRDefault="007F1E43" w:rsidP="007F1E43">
      <w:pPr>
        <w:pStyle w:val="BodyText"/>
        <w:spacing w:before="5"/>
        <w:ind w:left="0" w:right="116"/>
        <w:rPr>
          <w:rFonts w:cs="Times New Roman"/>
          <w:sz w:val="24"/>
          <w:szCs w:val="24"/>
        </w:rPr>
      </w:pPr>
    </w:p>
    <w:p w14:paraId="3AA0DBAE" w14:textId="0C8EF769" w:rsidR="001915DB" w:rsidRPr="00126D93" w:rsidRDefault="00440CFD" w:rsidP="001915DB">
      <w:pPr>
        <w:pStyle w:val="BodyText"/>
        <w:spacing w:before="5"/>
        <w:ind w:left="0" w:right="116"/>
        <w:jc w:val="both"/>
        <w:rPr>
          <w:rFonts w:cs="Times New Roman"/>
          <w:b/>
          <w:bCs/>
          <w:sz w:val="24"/>
          <w:szCs w:val="24"/>
        </w:rPr>
      </w:pPr>
      <w:r w:rsidRPr="00126D93">
        <w:rPr>
          <w:rFonts w:cs="Times New Roman"/>
          <w:b/>
          <w:bCs/>
          <w:sz w:val="24"/>
          <w:szCs w:val="24"/>
        </w:rPr>
        <w:t>3.10</w:t>
      </w:r>
      <w:r w:rsidR="001915DB" w:rsidRPr="00126D93">
        <w:rPr>
          <w:rFonts w:cs="Times New Roman"/>
          <w:b/>
          <w:bCs/>
          <w:sz w:val="24"/>
          <w:szCs w:val="24"/>
        </w:rPr>
        <w:t xml:space="preserve"> Revision of ‘IS </w:t>
      </w:r>
      <w:proofErr w:type="gramStart"/>
      <w:r w:rsidR="001915DB" w:rsidRPr="00126D93">
        <w:rPr>
          <w:rFonts w:cs="Times New Roman"/>
          <w:b/>
          <w:bCs/>
          <w:sz w:val="24"/>
          <w:szCs w:val="24"/>
        </w:rPr>
        <w:t>10142 :</w:t>
      </w:r>
      <w:proofErr w:type="gramEnd"/>
      <w:r w:rsidR="001915DB" w:rsidRPr="00126D93">
        <w:rPr>
          <w:rFonts w:cs="Times New Roman"/>
          <w:b/>
          <w:bCs/>
          <w:sz w:val="24"/>
          <w:szCs w:val="24"/>
        </w:rPr>
        <w:t xml:space="preserve"> 1999 Polystyrene Crystal and High Impact for its Safe Use in Contact with Foodstuffs Pharmaceuticals and Drinking Water Specification’</w:t>
      </w:r>
    </w:p>
    <w:p w14:paraId="4D37AF80" w14:textId="6C548D40" w:rsidR="001915DB" w:rsidRPr="00126D93" w:rsidRDefault="001915DB" w:rsidP="001915DB">
      <w:pPr>
        <w:pStyle w:val="BodyText"/>
        <w:spacing w:before="5"/>
        <w:ind w:left="0" w:right="116"/>
        <w:jc w:val="both"/>
        <w:rPr>
          <w:rFonts w:cs="Times New Roman"/>
          <w:b/>
          <w:bCs/>
          <w:sz w:val="24"/>
          <w:szCs w:val="24"/>
        </w:rPr>
      </w:pPr>
    </w:p>
    <w:p w14:paraId="02BBC298" w14:textId="0F51C71C" w:rsidR="001915DB" w:rsidRPr="00126D93" w:rsidRDefault="001915DB" w:rsidP="001915DB">
      <w:pPr>
        <w:pStyle w:val="BodyText"/>
        <w:spacing w:before="5"/>
        <w:ind w:left="0" w:right="116"/>
        <w:jc w:val="both"/>
        <w:rPr>
          <w:rFonts w:cs="Times New Roman"/>
          <w:sz w:val="24"/>
          <w:szCs w:val="24"/>
        </w:rPr>
      </w:pPr>
      <w:r w:rsidRPr="00126D93">
        <w:rPr>
          <w:rFonts w:cs="Times New Roman"/>
          <w:sz w:val="24"/>
          <w:szCs w:val="24"/>
        </w:rPr>
        <w:t>The Committee in its last meeting has requested the Panel PCD 12/P-4 to provide the draft revision of both the Indian Standards.</w:t>
      </w:r>
    </w:p>
    <w:p w14:paraId="4F504913" w14:textId="561037D1" w:rsidR="001915DB" w:rsidRPr="00126D93" w:rsidRDefault="001915DB" w:rsidP="001915DB">
      <w:pPr>
        <w:pStyle w:val="BodyText"/>
        <w:spacing w:before="5"/>
        <w:ind w:left="0" w:right="116"/>
        <w:jc w:val="both"/>
        <w:rPr>
          <w:rFonts w:cs="Times New Roman"/>
          <w:sz w:val="24"/>
          <w:szCs w:val="24"/>
        </w:rPr>
      </w:pPr>
    </w:p>
    <w:p w14:paraId="473A2591" w14:textId="49826A86" w:rsidR="001915DB" w:rsidRPr="00126D93" w:rsidRDefault="001915DB" w:rsidP="001915DB">
      <w:pPr>
        <w:pStyle w:val="BodyText"/>
        <w:spacing w:before="5"/>
        <w:ind w:left="0" w:right="116"/>
        <w:jc w:val="both"/>
        <w:rPr>
          <w:rFonts w:cs="Times New Roman"/>
          <w:sz w:val="24"/>
          <w:szCs w:val="24"/>
        </w:rPr>
      </w:pPr>
      <w:r w:rsidRPr="00126D93">
        <w:rPr>
          <w:rFonts w:cs="Times New Roman"/>
          <w:sz w:val="24"/>
          <w:szCs w:val="24"/>
        </w:rPr>
        <w:t>The draft revision is yet to be received.</w:t>
      </w:r>
    </w:p>
    <w:p w14:paraId="2B3D75D7" w14:textId="6FDE86CE" w:rsidR="001915DB" w:rsidRPr="00126D93" w:rsidRDefault="001915DB" w:rsidP="001915DB">
      <w:pPr>
        <w:pStyle w:val="BodyText"/>
        <w:spacing w:before="5"/>
        <w:ind w:left="0" w:right="116"/>
        <w:jc w:val="both"/>
        <w:rPr>
          <w:rFonts w:cs="Times New Roman"/>
          <w:sz w:val="24"/>
          <w:szCs w:val="24"/>
        </w:rPr>
      </w:pPr>
    </w:p>
    <w:p w14:paraId="0E59F360" w14:textId="77777777" w:rsidR="001915DB" w:rsidRPr="00126D93" w:rsidRDefault="001915DB" w:rsidP="001915DB">
      <w:pPr>
        <w:pStyle w:val="BodyText"/>
        <w:spacing w:before="6"/>
        <w:ind w:left="0" w:right="116" w:firstLine="720"/>
        <w:jc w:val="both"/>
        <w:rPr>
          <w:rFonts w:cs="Times New Roman"/>
          <w:bCs/>
          <w:sz w:val="24"/>
          <w:szCs w:val="24"/>
        </w:rPr>
      </w:pPr>
      <w:r w:rsidRPr="00126D93">
        <w:rPr>
          <w:rFonts w:cs="Times New Roman"/>
          <w:bCs/>
          <w:sz w:val="24"/>
          <w:szCs w:val="24"/>
        </w:rPr>
        <w:t>The</w:t>
      </w:r>
      <w:r w:rsidRPr="00126D93">
        <w:rPr>
          <w:rFonts w:cs="Times New Roman"/>
          <w:b/>
          <w:sz w:val="24"/>
          <w:szCs w:val="24"/>
        </w:rPr>
        <w:t xml:space="preserve"> </w:t>
      </w:r>
      <w:r w:rsidRPr="00126D93">
        <w:rPr>
          <w:rFonts w:cs="Times New Roman"/>
          <w:bCs/>
          <w:sz w:val="24"/>
          <w:szCs w:val="24"/>
        </w:rPr>
        <w:t xml:space="preserve">Committee may </w:t>
      </w:r>
      <w:r w:rsidRPr="00126D93">
        <w:rPr>
          <w:rFonts w:cs="Times New Roman"/>
          <w:b/>
          <w:sz w:val="24"/>
          <w:szCs w:val="24"/>
        </w:rPr>
        <w:t>DECIDE</w:t>
      </w:r>
      <w:r w:rsidRPr="00126D93">
        <w:rPr>
          <w:rFonts w:cs="Times New Roman"/>
          <w:bCs/>
          <w:sz w:val="24"/>
          <w:szCs w:val="24"/>
        </w:rPr>
        <w:t xml:space="preserve">. </w:t>
      </w:r>
    </w:p>
    <w:p w14:paraId="46E67489" w14:textId="77777777" w:rsidR="001915DB" w:rsidRPr="00126D93" w:rsidRDefault="001915DB" w:rsidP="001915DB">
      <w:pPr>
        <w:pStyle w:val="BodyText"/>
        <w:spacing w:before="5"/>
        <w:ind w:left="0" w:right="116"/>
        <w:jc w:val="both"/>
        <w:rPr>
          <w:rFonts w:cs="Times New Roman"/>
          <w:sz w:val="24"/>
          <w:szCs w:val="24"/>
        </w:rPr>
      </w:pPr>
    </w:p>
    <w:p w14:paraId="2D5B99F0" w14:textId="5E8267F3" w:rsidR="007F1E43" w:rsidRPr="00126D93" w:rsidRDefault="00440CFD" w:rsidP="007F1E43">
      <w:pPr>
        <w:pStyle w:val="Heading1"/>
        <w:tabs>
          <w:tab w:val="left" w:pos="540"/>
        </w:tabs>
        <w:spacing w:before="1"/>
        <w:ind w:left="0" w:right="116"/>
        <w:jc w:val="both"/>
      </w:pPr>
      <w:r w:rsidRPr="00126D93">
        <w:t>3.11</w:t>
      </w:r>
      <w:r w:rsidR="007F1E43" w:rsidRPr="00126D93">
        <w:t xml:space="preserve"> Formulation of ‘Indian</w:t>
      </w:r>
      <w:r w:rsidR="008F54EE" w:rsidRPr="00126D93">
        <w:t xml:space="preserve"> Standard/ Guidelines based on </w:t>
      </w:r>
      <w:r w:rsidR="007F1E43" w:rsidRPr="00126D93">
        <w:t>The European Food Safety</w:t>
      </w:r>
      <w:r w:rsidR="007F1E43" w:rsidRPr="00126D93">
        <w:rPr>
          <w:spacing w:val="1"/>
        </w:rPr>
        <w:t xml:space="preserve"> </w:t>
      </w:r>
      <w:r w:rsidR="007F1E43" w:rsidRPr="00126D93">
        <w:t>Authority (EFSA)’ which permits the use of recycled PET in food packaging under</w:t>
      </w:r>
      <w:r w:rsidR="007F1E43" w:rsidRPr="00126D93">
        <w:rPr>
          <w:spacing w:val="1"/>
        </w:rPr>
        <w:t xml:space="preserve"> </w:t>
      </w:r>
      <w:r w:rsidR="007F1E43" w:rsidRPr="00126D93">
        <w:t>certain</w:t>
      </w:r>
      <w:r w:rsidR="007F1E43" w:rsidRPr="00126D93">
        <w:rPr>
          <w:spacing w:val="-1"/>
        </w:rPr>
        <w:t xml:space="preserve"> </w:t>
      </w:r>
      <w:r w:rsidR="007F1E43" w:rsidRPr="00126D93">
        <w:t>set protocols</w:t>
      </w:r>
    </w:p>
    <w:p w14:paraId="2E2D5FA9" w14:textId="77777777" w:rsidR="003227B3" w:rsidRPr="00126D93" w:rsidRDefault="003227B3" w:rsidP="00F56356">
      <w:pPr>
        <w:pStyle w:val="BodyText"/>
        <w:ind w:left="0" w:right="116"/>
        <w:jc w:val="both"/>
        <w:rPr>
          <w:rFonts w:cs="Times New Roman"/>
          <w:sz w:val="24"/>
          <w:szCs w:val="24"/>
        </w:rPr>
      </w:pPr>
    </w:p>
    <w:p w14:paraId="1DBB9736" w14:textId="4EA78EFF" w:rsidR="007F1E43" w:rsidRPr="00126D93" w:rsidRDefault="007421A1" w:rsidP="00A94B80">
      <w:pPr>
        <w:pStyle w:val="BodyText"/>
        <w:ind w:left="0" w:right="116"/>
        <w:jc w:val="both"/>
        <w:rPr>
          <w:rFonts w:cs="Times New Roman"/>
          <w:sz w:val="24"/>
          <w:szCs w:val="24"/>
        </w:rPr>
      </w:pPr>
      <w:r w:rsidRPr="00126D93">
        <w:rPr>
          <w:rFonts w:cs="Times New Roman"/>
          <w:sz w:val="24"/>
          <w:szCs w:val="24"/>
        </w:rPr>
        <w:t xml:space="preserve">The </w:t>
      </w:r>
      <w:r w:rsidR="003227B3" w:rsidRPr="00126D93">
        <w:rPr>
          <w:rFonts w:cs="Times New Roman"/>
          <w:sz w:val="24"/>
          <w:szCs w:val="24"/>
        </w:rPr>
        <w:t xml:space="preserve">Committee in its last meeting </w:t>
      </w:r>
      <w:r w:rsidRPr="00126D93">
        <w:rPr>
          <w:rFonts w:cs="Times New Roman"/>
          <w:sz w:val="24"/>
          <w:szCs w:val="24"/>
        </w:rPr>
        <w:t xml:space="preserve">after </w:t>
      </w:r>
      <w:r w:rsidR="003227B3" w:rsidRPr="00126D93">
        <w:rPr>
          <w:rFonts w:cs="Times New Roman"/>
          <w:sz w:val="24"/>
          <w:szCs w:val="24"/>
        </w:rPr>
        <w:t>modify</w:t>
      </w:r>
      <w:r w:rsidRPr="00126D93">
        <w:rPr>
          <w:rFonts w:cs="Times New Roman"/>
          <w:sz w:val="24"/>
          <w:szCs w:val="24"/>
        </w:rPr>
        <w:t>ing</w:t>
      </w:r>
      <w:r w:rsidR="003227B3" w:rsidRPr="00126D93">
        <w:rPr>
          <w:rFonts w:cs="Times New Roman"/>
          <w:sz w:val="24"/>
          <w:szCs w:val="24"/>
        </w:rPr>
        <w:t xml:space="preserve"> the task of the Panel PCD12/P-14 to “To explore the possibilities for Formulation of Indian standard/protocol for use of recycled PET </w:t>
      </w:r>
      <w:r w:rsidR="003227B3" w:rsidRPr="00126D93">
        <w:rPr>
          <w:rFonts w:cs="Times New Roman"/>
          <w:sz w:val="24"/>
          <w:szCs w:val="24"/>
        </w:rPr>
        <w:lastRenderedPageBreak/>
        <w:t>in food packaging”</w:t>
      </w:r>
      <w:r w:rsidR="000F4FD2" w:rsidRPr="00126D93">
        <w:rPr>
          <w:rFonts w:cs="Times New Roman"/>
          <w:sz w:val="24"/>
          <w:szCs w:val="24"/>
        </w:rPr>
        <w:t xml:space="preserve"> </w:t>
      </w:r>
      <w:r w:rsidRPr="00126D93">
        <w:rPr>
          <w:rFonts w:cs="Times New Roman"/>
          <w:sz w:val="24"/>
          <w:szCs w:val="24"/>
        </w:rPr>
        <w:t>has</w:t>
      </w:r>
      <w:r w:rsidR="000F4FD2" w:rsidRPr="00126D93">
        <w:rPr>
          <w:rFonts w:cs="Times New Roman"/>
          <w:sz w:val="24"/>
          <w:szCs w:val="24"/>
        </w:rPr>
        <w:t xml:space="preserve"> requested </w:t>
      </w:r>
      <w:r w:rsidRPr="00126D93">
        <w:rPr>
          <w:rFonts w:cs="Times New Roman"/>
          <w:sz w:val="24"/>
          <w:szCs w:val="24"/>
        </w:rPr>
        <w:t xml:space="preserve">the Panel </w:t>
      </w:r>
      <w:r w:rsidR="000F4FD2" w:rsidRPr="00126D93">
        <w:rPr>
          <w:rFonts w:cs="Times New Roman"/>
          <w:sz w:val="24"/>
          <w:szCs w:val="24"/>
        </w:rPr>
        <w:t xml:space="preserve">PCD12/P-14 under convenorship of </w:t>
      </w:r>
      <w:r w:rsidR="000F4FD2" w:rsidRPr="00126D93">
        <w:rPr>
          <w:rFonts w:cs="Times New Roman"/>
          <w:iCs/>
          <w:szCs w:val="24"/>
        </w:rPr>
        <w:t xml:space="preserve">Shri Dhananjay Sahoo, IOCL </w:t>
      </w:r>
      <w:r w:rsidR="000F4FD2" w:rsidRPr="00126D93">
        <w:rPr>
          <w:rFonts w:cs="Times New Roman"/>
          <w:sz w:val="24"/>
          <w:szCs w:val="24"/>
        </w:rPr>
        <w:t>to provide its recommendation/working draft within 6 months.</w:t>
      </w:r>
    </w:p>
    <w:p w14:paraId="40A4AAAA" w14:textId="77777777" w:rsidR="000F4FD2" w:rsidRPr="00126D93" w:rsidRDefault="000F4FD2" w:rsidP="00A94B80">
      <w:pPr>
        <w:pStyle w:val="BodyText"/>
        <w:ind w:left="0" w:right="116"/>
        <w:jc w:val="both"/>
        <w:rPr>
          <w:rFonts w:cs="Times New Roman"/>
          <w:sz w:val="24"/>
          <w:szCs w:val="24"/>
        </w:rPr>
      </w:pPr>
    </w:p>
    <w:p w14:paraId="0A1E5671" w14:textId="77777777" w:rsidR="000F4FD2" w:rsidRPr="00126D93" w:rsidRDefault="000F4FD2" w:rsidP="00A94B80">
      <w:pPr>
        <w:pStyle w:val="BodyText"/>
        <w:ind w:left="0" w:right="116"/>
        <w:jc w:val="both"/>
        <w:rPr>
          <w:rFonts w:cs="Times New Roman"/>
          <w:sz w:val="24"/>
          <w:szCs w:val="24"/>
        </w:rPr>
      </w:pPr>
      <w:r w:rsidRPr="00126D93">
        <w:rPr>
          <w:rFonts w:cs="Times New Roman"/>
          <w:sz w:val="24"/>
          <w:szCs w:val="24"/>
        </w:rPr>
        <w:t xml:space="preserve">Working draft/recommendation is still </w:t>
      </w:r>
      <w:proofErr w:type="gramStart"/>
      <w:r w:rsidRPr="00126D93">
        <w:rPr>
          <w:rFonts w:cs="Times New Roman"/>
          <w:sz w:val="24"/>
          <w:szCs w:val="24"/>
        </w:rPr>
        <w:t>awaited</w:t>
      </w:r>
      <w:proofErr w:type="gramEnd"/>
      <w:r w:rsidRPr="00126D93">
        <w:rPr>
          <w:rFonts w:cs="Times New Roman"/>
          <w:sz w:val="24"/>
          <w:szCs w:val="24"/>
        </w:rPr>
        <w:t xml:space="preserve"> from the panel PCD12/P-14. </w:t>
      </w:r>
    </w:p>
    <w:p w14:paraId="01448A04" w14:textId="0D25A488" w:rsidR="000F4FD2" w:rsidRPr="00126D93" w:rsidRDefault="000F4FD2" w:rsidP="00A94B80">
      <w:pPr>
        <w:pStyle w:val="BodyText"/>
        <w:ind w:left="0" w:right="116"/>
        <w:jc w:val="both"/>
        <w:rPr>
          <w:rFonts w:cs="Times New Roman"/>
          <w:sz w:val="24"/>
          <w:szCs w:val="24"/>
        </w:rPr>
      </w:pPr>
    </w:p>
    <w:p w14:paraId="3D6F69AF" w14:textId="3A6FC2C8" w:rsidR="000F4FD2" w:rsidRPr="00126D93" w:rsidRDefault="000F4FD2" w:rsidP="009151BF">
      <w:pPr>
        <w:pStyle w:val="BodyText"/>
        <w:ind w:left="0" w:right="116" w:firstLine="720"/>
        <w:jc w:val="both"/>
        <w:rPr>
          <w:rFonts w:cs="Times New Roman"/>
          <w:sz w:val="24"/>
          <w:szCs w:val="24"/>
        </w:rPr>
      </w:pPr>
      <w:r w:rsidRPr="00126D93">
        <w:rPr>
          <w:rFonts w:cs="Times New Roman"/>
          <w:sz w:val="24"/>
          <w:szCs w:val="24"/>
        </w:rPr>
        <w:t xml:space="preserve">The </w:t>
      </w:r>
      <w:r w:rsidR="00F86447" w:rsidRPr="00126D93">
        <w:rPr>
          <w:rFonts w:cs="Times New Roman"/>
          <w:sz w:val="24"/>
          <w:szCs w:val="24"/>
        </w:rPr>
        <w:t xml:space="preserve">Committee </w:t>
      </w:r>
      <w:r w:rsidRPr="00126D93">
        <w:rPr>
          <w:rFonts w:cs="Times New Roman"/>
          <w:sz w:val="24"/>
          <w:szCs w:val="24"/>
        </w:rPr>
        <w:t xml:space="preserve">may </w:t>
      </w:r>
      <w:r w:rsidR="000D683E" w:rsidRPr="00126D93">
        <w:rPr>
          <w:rFonts w:cs="Times New Roman"/>
          <w:b/>
          <w:bCs/>
          <w:sz w:val="24"/>
          <w:szCs w:val="24"/>
        </w:rPr>
        <w:t>NOTE</w:t>
      </w:r>
      <w:r w:rsidRPr="00126D93">
        <w:rPr>
          <w:rFonts w:cs="Times New Roman"/>
          <w:sz w:val="24"/>
          <w:szCs w:val="24"/>
        </w:rPr>
        <w:t xml:space="preserve">. </w:t>
      </w:r>
    </w:p>
    <w:p w14:paraId="76363B2F" w14:textId="77777777" w:rsidR="000F4FD2" w:rsidRPr="00126D93" w:rsidRDefault="000F4FD2" w:rsidP="00A94B80">
      <w:pPr>
        <w:pStyle w:val="BodyText"/>
        <w:ind w:left="0" w:right="116"/>
        <w:jc w:val="both"/>
        <w:rPr>
          <w:rFonts w:cs="Times New Roman"/>
          <w:sz w:val="24"/>
          <w:szCs w:val="24"/>
        </w:rPr>
      </w:pPr>
    </w:p>
    <w:p w14:paraId="198972DC" w14:textId="21E407E6" w:rsidR="007F1E43" w:rsidRPr="00126D93" w:rsidRDefault="00440CFD" w:rsidP="007F1E43">
      <w:pPr>
        <w:pStyle w:val="Heading1"/>
        <w:tabs>
          <w:tab w:val="left" w:pos="450"/>
        </w:tabs>
        <w:ind w:left="0" w:right="116"/>
        <w:jc w:val="both"/>
      </w:pPr>
      <w:r w:rsidRPr="00126D93">
        <w:t>3.12</w:t>
      </w:r>
      <w:r w:rsidR="007F1E43" w:rsidRPr="00126D93">
        <w:t xml:space="preserve"> Comments</w:t>
      </w:r>
      <w:r w:rsidR="007F1E43" w:rsidRPr="00126D93">
        <w:rPr>
          <w:spacing w:val="-7"/>
        </w:rPr>
        <w:t xml:space="preserve"> </w:t>
      </w:r>
      <w:r w:rsidR="007F1E43" w:rsidRPr="00126D93">
        <w:t>on</w:t>
      </w:r>
      <w:r w:rsidR="007F1E43" w:rsidRPr="00126D93">
        <w:rPr>
          <w:spacing w:val="-6"/>
        </w:rPr>
        <w:t xml:space="preserve"> </w:t>
      </w:r>
      <w:r w:rsidR="007F1E43" w:rsidRPr="00126D93">
        <w:t>IS</w:t>
      </w:r>
      <w:r w:rsidR="007F1E43" w:rsidRPr="00126D93">
        <w:rPr>
          <w:spacing w:val="-7"/>
        </w:rPr>
        <w:t xml:space="preserve"> </w:t>
      </w:r>
      <w:r w:rsidR="007F1E43" w:rsidRPr="00126D93">
        <w:t>14443:1997</w:t>
      </w:r>
      <w:r w:rsidR="007F1E43" w:rsidRPr="00126D93">
        <w:rPr>
          <w:spacing w:val="-6"/>
        </w:rPr>
        <w:t xml:space="preserve"> </w:t>
      </w:r>
      <w:r w:rsidR="007F1E43" w:rsidRPr="00126D93">
        <w:t>Polycarbonate</w:t>
      </w:r>
      <w:r w:rsidR="007F1E43" w:rsidRPr="00126D93">
        <w:rPr>
          <w:spacing w:val="-8"/>
        </w:rPr>
        <w:t xml:space="preserve"> </w:t>
      </w:r>
      <w:r w:rsidR="007F1E43" w:rsidRPr="00126D93">
        <w:t>Sheets</w:t>
      </w:r>
      <w:r w:rsidR="007F1E43" w:rsidRPr="00126D93">
        <w:rPr>
          <w:spacing w:val="-5"/>
        </w:rPr>
        <w:t xml:space="preserve"> </w:t>
      </w:r>
      <w:r w:rsidR="007F1E43" w:rsidRPr="00126D93">
        <w:t>–</w:t>
      </w:r>
      <w:r w:rsidR="007F1E43" w:rsidRPr="00126D93">
        <w:rPr>
          <w:spacing w:val="-6"/>
        </w:rPr>
        <w:t xml:space="preserve"> </w:t>
      </w:r>
      <w:r w:rsidR="007F1E43" w:rsidRPr="00126D93">
        <w:t>Specification</w:t>
      </w:r>
    </w:p>
    <w:p w14:paraId="49083445" w14:textId="77777777" w:rsidR="00E55262" w:rsidRPr="00126D93" w:rsidRDefault="00E55262" w:rsidP="007F1E43">
      <w:pPr>
        <w:jc w:val="both"/>
        <w:rPr>
          <w:b/>
        </w:rPr>
      </w:pPr>
    </w:p>
    <w:p w14:paraId="5ACA0671" w14:textId="25A0A7C9" w:rsidR="00304DAB" w:rsidRPr="00126D93" w:rsidRDefault="00FD52F9" w:rsidP="007F1E43">
      <w:pPr>
        <w:jc w:val="both"/>
      </w:pPr>
      <w:r w:rsidRPr="00126D93">
        <w:t xml:space="preserve">The </w:t>
      </w:r>
      <w:r w:rsidR="00304DAB" w:rsidRPr="00126D93">
        <w:t xml:space="preserve">Committee in its last meeting requested Shri Nagraj, SABIC to provide draft revision of </w:t>
      </w:r>
      <w:r w:rsidRPr="00126D93">
        <w:t>IS 14443</w:t>
      </w:r>
      <w:r w:rsidR="00304DAB" w:rsidRPr="00126D93">
        <w:t xml:space="preserve"> in line with ISO 11963 and </w:t>
      </w:r>
      <w:r w:rsidRPr="00126D93">
        <w:t xml:space="preserve">comments received </w:t>
      </w:r>
      <w:r w:rsidR="00304DAB" w:rsidRPr="00126D93">
        <w:t xml:space="preserve">from Ms </w:t>
      </w:r>
      <w:proofErr w:type="spellStart"/>
      <w:r w:rsidR="00304DAB" w:rsidRPr="00126D93">
        <w:t>Nisha</w:t>
      </w:r>
      <w:proofErr w:type="spellEnd"/>
      <w:r w:rsidR="00304DAB" w:rsidRPr="00126D93">
        <w:t xml:space="preserve"> </w:t>
      </w:r>
      <w:proofErr w:type="spellStart"/>
      <w:r w:rsidR="00304DAB" w:rsidRPr="00126D93">
        <w:t>Bura</w:t>
      </w:r>
      <w:proofErr w:type="spellEnd"/>
      <w:r w:rsidRPr="00126D93">
        <w:t>, BIS Officer</w:t>
      </w:r>
      <w:r w:rsidR="00304DAB" w:rsidRPr="00126D93">
        <w:t xml:space="preserve"> within 3 months. </w:t>
      </w:r>
    </w:p>
    <w:p w14:paraId="136612EB" w14:textId="77777777" w:rsidR="00304DAB" w:rsidRPr="00126D93" w:rsidRDefault="00304DAB" w:rsidP="007F1E43">
      <w:pPr>
        <w:jc w:val="both"/>
      </w:pPr>
    </w:p>
    <w:p w14:paraId="4DF06A22" w14:textId="77777777" w:rsidR="00304DAB" w:rsidRPr="00126D93" w:rsidRDefault="00304DAB" w:rsidP="007F1E43">
      <w:pPr>
        <w:jc w:val="both"/>
      </w:pPr>
      <w:r w:rsidRPr="00126D93">
        <w:t xml:space="preserve">The draft revision is still </w:t>
      </w:r>
      <w:proofErr w:type="gramStart"/>
      <w:r w:rsidRPr="00126D93">
        <w:t>awaited</w:t>
      </w:r>
      <w:proofErr w:type="gramEnd"/>
      <w:r w:rsidRPr="00126D93">
        <w:t xml:space="preserve"> from Shri Nagraj, SABIC. </w:t>
      </w:r>
    </w:p>
    <w:p w14:paraId="1B246D00" w14:textId="77777777" w:rsidR="00304DAB" w:rsidRPr="00126D93" w:rsidRDefault="00304DAB" w:rsidP="007F1E43">
      <w:pPr>
        <w:jc w:val="both"/>
      </w:pPr>
    </w:p>
    <w:p w14:paraId="5F7659E3" w14:textId="7E28458A" w:rsidR="00304DAB" w:rsidRPr="00126D93" w:rsidRDefault="00304DAB" w:rsidP="00FD52F9">
      <w:pPr>
        <w:ind w:firstLine="720"/>
        <w:jc w:val="both"/>
      </w:pPr>
      <w:r w:rsidRPr="00126D93">
        <w:t xml:space="preserve">The </w:t>
      </w:r>
      <w:r w:rsidR="00E2709E" w:rsidRPr="00126D93">
        <w:t xml:space="preserve">Committee </w:t>
      </w:r>
      <w:r w:rsidRPr="00126D93">
        <w:t xml:space="preserve">may </w:t>
      </w:r>
      <w:r w:rsidRPr="00126D93">
        <w:rPr>
          <w:b/>
          <w:bCs/>
        </w:rPr>
        <w:t>NOTE</w:t>
      </w:r>
      <w:r w:rsidR="001B4D11" w:rsidRPr="00126D93">
        <w:t>.</w:t>
      </w:r>
    </w:p>
    <w:p w14:paraId="2C6EB518" w14:textId="77777777" w:rsidR="005864A7" w:rsidRPr="00126D93" w:rsidRDefault="005864A7" w:rsidP="005864A7">
      <w:pPr>
        <w:pStyle w:val="Heading1"/>
        <w:tabs>
          <w:tab w:val="left" w:pos="450"/>
        </w:tabs>
        <w:ind w:left="0" w:right="116"/>
        <w:jc w:val="both"/>
        <w:rPr>
          <w:b w:val="0"/>
        </w:rPr>
      </w:pPr>
    </w:p>
    <w:p w14:paraId="2E261E48" w14:textId="29C72294" w:rsidR="007F1E43" w:rsidRPr="00126D93" w:rsidRDefault="00440CFD" w:rsidP="007F1E43">
      <w:pPr>
        <w:pStyle w:val="Heading1"/>
        <w:tabs>
          <w:tab w:val="left" w:pos="450"/>
        </w:tabs>
        <w:ind w:left="0" w:right="116"/>
        <w:jc w:val="both"/>
        <w:rPr>
          <w:bCs w:val="0"/>
        </w:rPr>
      </w:pPr>
      <w:r w:rsidRPr="00126D93">
        <w:rPr>
          <w:bCs w:val="0"/>
        </w:rPr>
        <w:t>3.13</w:t>
      </w:r>
      <w:r w:rsidR="007F1E43" w:rsidRPr="00126D93">
        <w:rPr>
          <w:bCs w:val="0"/>
        </w:rPr>
        <w:t xml:space="preserve"> </w:t>
      </w:r>
      <w:r w:rsidR="007F1E43" w:rsidRPr="00126D93">
        <w:t xml:space="preserve">IS </w:t>
      </w:r>
      <w:proofErr w:type="gramStart"/>
      <w:r w:rsidR="007F1E43" w:rsidRPr="00126D93">
        <w:t>2267 :</w:t>
      </w:r>
      <w:proofErr w:type="gramEnd"/>
      <w:r w:rsidR="007F1E43" w:rsidRPr="00126D93">
        <w:t xml:space="preserve"> 1995 Polystyrene Moulding and Extrusion Materials</w:t>
      </w:r>
    </w:p>
    <w:p w14:paraId="07646B5A" w14:textId="77777777" w:rsidR="007F1E43" w:rsidRPr="00126D93" w:rsidRDefault="007F1E43" w:rsidP="00702C4C">
      <w:pPr>
        <w:pStyle w:val="Heading1"/>
        <w:tabs>
          <w:tab w:val="left" w:pos="450"/>
        </w:tabs>
        <w:ind w:left="0" w:right="116"/>
        <w:jc w:val="center"/>
        <w:rPr>
          <w:b w:val="0"/>
        </w:rPr>
      </w:pPr>
    </w:p>
    <w:p w14:paraId="67924FC9" w14:textId="7A8B5CEC" w:rsidR="001B4D11" w:rsidRPr="00126D93" w:rsidRDefault="00D17468" w:rsidP="00803ABE">
      <w:pPr>
        <w:pStyle w:val="Heading1"/>
        <w:tabs>
          <w:tab w:val="left" w:pos="450"/>
        </w:tabs>
        <w:ind w:left="0" w:right="116"/>
        <w:jc w:val="both"/>
        <w:rPr>
          <w:b w:val="0"/>
        </w:rPr>
      </w:pPr>
      <w:r w:rsidRPr="00126D93">
        <w:rPr>
          <w:b w:val="0"/>
        </w:rPr>
        <w:t xml:space="preserve">The </w:t>
      </w:r>
      <w:r w:rsidR="008471C3" w:rsidRPr="00126D93">
        <w:rPr>
          <w:b w:val="0"/>
        </w:rPr>
        <w:t xml:space="preserve">Committee </w:t>
      </w:r>
      <w:r w:rsidR="001B4D11" w:rsidRPr="00126D93">
        <w:rPr>
          <w:b w:val="0"/>
        </w:rPr>
        <w:t xml:space="preserve">in its last meeting had </w:t>
      </w:r>
      <w:r w:rsidR="008471C3" w:rsidRPr="00126D93">
        <w:rPr>
          <w:bCs w:val="0"/>
        </w:rPr>
        <w:t>NOTED</w:t>
      </w:r>
      <w:r w:rsidR="008471C3" w:rsidRPr="00126D93">
        <w:rPr>
          <w:b w:val="0"/>
        </w:rPr>
        <w:t xml:space="preserve"> </w:t>
      </w:r>
      <w:r w:rsidRPr="00126D93">
        <w:rPr>
          <w:b w:val="0"/>
        </w:rPr>
        <w:t xml:space="preserve">that </w:t>
      </w:r>
      <w:r w:rsidR="001B4D11" w:rsidRPr="00126D93">
        <w:rPr>
          <w:b w:val="0"/>
        </w:rPr>
        <w:t>‘ISO 24022-</w:t>
      </w:r>
      <w:proofErr w:type="gramStart"/>
      <w:r w:rsidR="001B4D11" w:rsidRPr="00126D93">
        <w:rPr>
          <w:b w:val="0"/>
        </w:rPr>
        <w:t>1 :</w:t>
      </w:r>
      <w:proofErr w:type="gramEnd"/>
      <w:r w:rsidR="001B4D11" w:rsidRPr="00126D93">
        <w:rPr>
          <w:b w:val="0"/>
        </w:rPr>
        <w:t xml:space="preserve"> 2020 Plastics — Polystyrene (PS) moulding and extrusion materials — Part 1: Designation system and basis for specifications and ISO 24022-2 : 2020 Plastics — Polystyrene (PS) moulding and extrusion materials — Part 2: Preparation of test specimens and determination of properties’ is available on the subject. The Committee after deliberations had requested Dr Kanak Das to provide the draft revision of the standard in line with the ISO Standards within 1 month.</w:t>
      </w:r>
    </w:p>
    <w:p w14:paraId="32772234" w14:textId="3DA8EAF0" w:rsidR="00D17468" w:rsidRPr="00126D93" w:rsidRDefault="00D17468" w:rsidP="00803ABE">
      <w:pPr>
        <w:pStyle w:val="Heading1"/>
        <w:tabs>
          <w:tab w:val="left" w:pos="450"/>
        </w:tabs>
        <w:ind w:left="0" w:right="116"/>
        <w:jc w:val="both"/>
        <w:rPr>
          <w:b w:val="0"/>
        </w:rPr>
      </w:pPr>
    </w:p>
    <w:p w14:paraId="1449DCEC" w14:textId="7BDF5BAC" w:rsidR="001B4D11" w:rsidRPr="00126D93" w:rsidRDefault="001B4D11" w:rsidP="00803ABE">
      <w:pPr>
        <w:pStyle w:val="Heading1"/>
        <w:tabs>
          <w:tab w:val="left" w:pos="450"/>
        </w:tabs>
        <w:ind w:left="0" w:right="116"/>
        <w:jc w:val="both"/>
        <w:rPr>
          <w:b w:val="0"/>
        </w:rPr>
      </w:pPr>
      <w:r w:rsidRPr="00126D93">
        <w:rPr>
          <w:b w:val="0"/>
        </w:rPr>
        <w:t>The inputs/recommendations received from Dr Kanak Das is given below:</w:t>
      </w:r>
    </w:p>
    <w:p w14:paraId="3540548E" w14:textId="77777777" w:rsidR="001B4D11" w:rsidRPr="00126D93" w:rsidRDefault="001B4D11" w:rsidP="00803ABE">
      <w:pPr>
        <w:pStyle w:val="Heading1"/>
        <w:tabs>
          <w:tab w:val="left" w:pos="450"/>
        </w:tabs>
        <w:ind w:left="0" w:right="116"/>
        <w:jc w:val="both"/>
        <w:rPr>
          <w:b w:val="0"/>
        </w:rPr>
      </w:pPr>
    </w:p>
    <w:p w14:paraId="1F67FBCF" w14:textId="78F451A4" w:rsidR="00D17468" w:rsidRPr="00126D93" w:rsidRDefault="00AF3B72" w:rsidP="001B4D11">
      <w:pPr>
        <w:pStyle w:val="Heading1"/>
        <w:tabs>
          <w:tab w:val="left" w:pos="450"/>
        </w:tabs>
        <w:ind w:left="0" w:right="116"/>
        <w:jc w:val="center"/>
        <w:rPr>
          <w:b w:val="0"/>
        </w:rPr>
      </w:pPr>
      <w:r w:rsidRPr="00126D93">
        <w:rPr>
          <w:b w:val="0"/>
        </w:rPr>
        <w:object w:dxaOrig="1539" w:dyaOrig="997" w14:anchorId="5DAB39D3">
          <v:shape id="_x0000_i1032" type="#_x0000_t75" style="width:77.25pt;height:49.5pt" o:ole="">
            <v:imagedata r:id="rId22" o:title=""/>
          </v:shape>
          <o:OLEObject Type="Embed" ProgID="Acrobat.Document.DC" ShapeID="_x0000_i1032" DrawAspect="Icon" ObjectID="_1735022492" r:id="rId23"/>
        </w:object>
      </w:r>
    </w:p>
    <w:p w14:paraId="5A292AB2" w14:textId="4FB8B02A" w:rsidR="00D665F9" w:rsidRPr="00126D93" w:rsidRDefault="00892586" w:rsidP="00D665F9">
      <w:pPr>
        <w:pStyle w:val="Heading1"/>
        <w:tabs>
          <w:tab w:val="left" w:pos="450"/>
        </w:tabs>
        <w:ind w:left="0" w:right="116"/>
        <w:rPr>
          <w:b w:val="0"/>
        </w:rPr>
      </w:pPr>
      <w:r w:rsidRPr="00126D93">
        <w:rPr>
          <w:b w:val="0"/>
        </w:rPr>
        <w:tab/>
      </w:r>
      <w:r w:rsidR="00D665F9" w:rsidRPr="00126D93">
        <w:rPr>
          <w:b w:val="0"/>
        </w:rPr>
        <w:t xml:space="preserve">The Committee may </w:t>
      </w:r>
      <w:r w:rsidR="00D665F9" w:rsidRPr="00126D93">
        <w:rPr>
          <w:bCs w:val="0"/>
        </w:rPr>
        <w:t>DECIDE</w:t>
      </w:r>
      <w:r w:rsidR="00D665F9" w:rsidRPr="00126D93">
        <w:rPr>
          <w:b w:val="0"/>
        </w:rPr>
        <w:t>.</w:t>
      </w:r>
    </w:p>
    <w:p w14:paraId="65420C28" w14:textId="77777777" w:rsidR="00D665F9" w:rsidRPr="00126D93" w:rsidRDefault="00D665F9" w:rsidP="00D665F9">
      <w:pPr>
        <w:pStyle w:val="Heading1"/>
        <w:tabs>
          <w:tab w:val="left" w:pos="450"/>
        </w:tabs>
        <w:ind w:left="0" w:right="116"/>
        <w:rPr>
          <w:b w:val="0"/>
        </w:rPr>
      </w:pPr>
    </w:p>
    <w:p w14:paraId="733402A5" w14:textId="594A09C1" w:rsidR="007F1E43" w:rsidRPr="00126D93" w:rsidRDefault="00440CFD" w:rsidP="007F1E43">
      <w:pPr>
        <w:pStyle w:val="Heading1"/>
        <w:tabs>
          <w:tab w:val="left" w:pos="450"/>
        </w:tabs>
        <w:ind w:left="0" w:right="116"/>
        <w:jc w:val="both"/>
      </w:pPr>
      <w:r w:rsidRPr="00126D93">
        <w:rPr>
          <w:bCs w:val="0"/>
        </w:rPr>
        <w:t>3.14</w:t>
      </w:r>
      <w:r w:rsidR="007F1E43" w:rsidRPr="00126D93">
        <w:rPr>
          <w:bCs w:val="0"/>
        </w:rPr>
        <w:t xml:space="preserve"> </w:t>
      </w:r>
      <w:r w:rsidR="007F1E43" w:rsidRPr="00126D93">
        <w:t>IS 5210:1995 High Impact Polystyrene Sheet</w:t>
      </w:r>
    </w:p>
    <w:p w14:paraId="2D567AF7" w14:textId="77777777" w:rsidR="007F1E43" w:rsidRPr="00126D93" w:rsidRDefault="007F1E43" w:rsidP="007F1E43">
      <w:pPr>
        <w:pStyle w:val="Heading1"/>
        <w:tabs>
          <w:tab w:val="left" w:pos="450"/>
        </w:tabs>
        <w:ind w:left="0" w:right="116"/>
        <w:jc w:val="both"/>
      </w:pPr>
    </w:p>
    <w:p w14:paraId="78E9BAEA" w14:textId="77777777" w:rsidR="009F5E34" w:rsidRPr="00126D93" w:rsidRDefault="009F5E34" w:rsidP="009F5E34">
      <w:pPr>
        <w:pStyle w:val="Heading1"/>
        <w:tabs>
          <w:tab w:val="left" w:pos="450"/>
        </w:tabs>
        <w:ind w:left="0" w:right="116"/>
        <w:jc w:val="both"/>
        <w:rPr>
          <w:b w:val="0"/>
        </w:rPr>
      </w:pPr>
      <w:r w:rsidRPr="00126D93">
        <w:rPr>
          <w:b w:val="0"/>
        </w:rPr>
        <w:t xml:space="preserve">The Committee in its last meeting had </w:t>
      </w:r>
      <w:r w:rsidRPr="00126D93">
        <w:rPr>
          <w:bCs w:val="0"/>
        </w:rPr>
        <w:t>NOTED</w:t>
      </w:r>
      <w:r w:rsidRPr="00126D93">
        <w:rPr>
          <w:b w:val="0"/>
        </w:rPr>
        <w:t xml:space="preserve"> that ISO standards is available on the subject. The Committee after detailed deliberations had requested Dr Kanak Das to provide the draft revision of the standard in line with the ISO Standards within 1 month.</w:t>
      </w:r>
    </w:p>
    <w:p w14:paraId="1758386F" w14:textId="402E36BE" w:rsidR="009F5E34" w:rsidRPr="00126D93" w:rsidRDefault="009F5E34" w:rsidP="008471C3">
      <w:pPr>
        <w:pStyle w:val="Heading1"/>
        <w:tabs>
          <w:tab w:val="left" w:pos="450"/>
        </w:tabs>
        <w:ind w:left="0" w:right="116"/>
        <w:jc w:val="both"/>
        <w:rPr>
          <w:b w:val="0"/>
        </w:rPr>
      </w:pPr>
    </w:p>
    <w:p w14:paraId="5E260B8F" w14:textId="77777777" w:rsidR="009F5E34" w:rsidRPr="00126D93" w:rsidRDefault="009F5E34" w:rsidP="009F5E34">
      <w:pPr>
        <w:pStyle w:val="Heading1"/>
        <w:tabs>
          <w:tab w:val="left" w:pos="450"/>
        </w:tabs>
        <w:ind w:left="0" w:right="116"/>
        <w:jc w:val="both"/>
        <w:rPr>
          <w:b w:val="0"/>
        </w:rPr>
      </w:pPr>
      <w:r w:rsidRPr="00126D93">
        <w:rPr>
          <w:b w:val="0"/>
        </w:rPr>
        <w:t>The inputs/recommendations received from Dr Kanak Das is given below:</w:t>
      </w:r>
    </w:p>
    <w:p w14:paraId="2105A822" w14:textId="77777777" w:rsidR="00550C98" w:rsidRPr="00126D93" w:rsidRDefault="00550C98" w:rsidP="00550C98">
      <w:pPr>
        <w:pStyle w:val="Heading1"/>
        <w:tabs>
          <w:tab w:val="left" w:pos="450"/>
        </w:tabs>
        <w:ind w:left="0" w:right="116"/>
        <w:jc w:val="center"/>
        <w:rPr>
          <w:b w:val="0"/>
        </w:rPr>
      </w:pPr>
    </w:p>
    <w:p w14:paraId="0DA2DC6C" w14:textId="710FEF8C" w:rsidR="009F5E34" w:rsidRPr="00126D93" w:rsidRDefault="00550C98" w:rsidP="00550C98">
      <w:pPr>
        <w:pStyle w:val="Heading1"/>
        <w:tabs>
          <w:tab w:val="left" w:pos="450"/>
        </w:tabs>
        <w:ind w:left="0" w:right="116"/>
        <w:jc w:val="center"/>
        <w:rPr>
          <w:b w:val="0"/>
        </w:rPr>
      </w:pPr>
      <w:r w:rsidRPr="00126D93">
        <w:rPr>
          <w:b w:val="0"/>
        </w:rPr>
        <w:object w:dxaOrig="1539" w:dyaOrig="997" w14:anchorId="6B650FB8">
          <v:shape id="_x0000_i1033" type="#_x0000_t75" style="width:77.25pt;height:49.5pt" o:ole="">
            <v:imagedata r:id="rId24" o:title=""/>
          </v:shape>
          <o:OLEObject Type="Embed" ProgID="Acrobat.Document.DC" ShapeID="_x0000_i1033" DrawAspect="Icon" ObjectID="_1735022493" r:id="rId25"/>
        </w:object>
      </w:r>
    </w:p>
    <w:p w14:paraId="5D42E758" w14:textId="77777777" w:rsidR="00550C98" w:rsidRPr="00126D93" w:rsidRDefault="00550C98" w:rsidP="00550C98">
      <w:pPr>
        <w:pStyle w:val="Heading1"/>
        <w:tabs>
          <w:tab w:val="left" w:pos="450"/>
        </w:tabs>
        <w:ind w:left="0" w:right="116"/>
        <w:rPr>
          <w:b w:val="0"/>
        </w:rPr>
      </w:pPr>
      <w:r w:rsidRPr="00126D93">
        <w:rPr>
          <w:b w:val="0"/>
        </w:rPr>
        <w:tab/>
      </w:r>
    </w:p>
    <w:p w14:paraId="0B65CDD7" w14:textId="18B4FE44" w:rsidR="00550C98" w:rsidRPr="00126D93" w:rsidRDefault="00F228AD" w:rsidP="00550C98">
      <w:pPr>
        <w:pStyle w:val="Heading1"/>
        <w:tabs>
          <w:tab w:val="left" w:pos="450"/>
        </w:tabs>
        <w:ind w:left="0" w:right="116"/>
        <w:rPr>
          <w:b w:val="0"/>
        </w:rPr>
      </w:pPr>
      <w:r w:rsidRPr="00126D93">
        <w:rPr>
          <w:b w:val="0"/>
        </w:rPr>
        <w:tab/>
      </w:r>
      <w:r w:rsidR="00550C98" w:rsidRPr="00126D93">
        <w:rPr>
          <w:b w:val="0"/>
        </w:rPr>
        <w:t xml:space="preserve">The Committee may </w:t>
      </w:r>
      <w:r w:rsidR="00550C98" w:rsidRPr="00126D93">
        <w:rPr>
          <w:bCs w:val="0"/>
        </w:rPr>
        <w:t>DECIDE</w:t>
      </w:r>
      <w:r w:rsidR="00550C98" w:rsidRPr="00126D93">
        <w:rPr>
          <w:b w:val="0"/>
        </w:rPr>
        <w:t>.</w:t>
      </w:r>
    </w:p>
    <w:p w14:paraId="4E50AC3E" w14:textId="33FD95B8" w:rsidR="007F1E43" w:rsidRPr="00126D93" w:rsidRDefault="007F1E43" w:rsidP="007F1E43">
      <w:pPr>
        <w:ind w:right="116"/>
        <w:jc w:val="both"/>
        <w:rPr>
          <w:b/>
        </w:rPr>
      </w:pPr>
    </w:p>
    <w:p w14:paraId="07EC9727" w14:textId="2B055A6A" w:rsidR="007F1E43" w:rsidRPr="00126D93" w:rsidRDefault="00440CFD" w:rsidP="007F1E43">
      <w:pPr>
        <w:ind w:right="116"/>
        <w:jc w:val="both"/>
        <w:rPr>
          <w:b/>
        </w:rPr>
      </w:pPr>
      <w:r w:rsidRPr="00126D93">
        <w:rPr>
          <w:b/>
        </w:rPr>
        <w:t>3.15</w:t>
      </w:r>
      <w:r w:rsidR="007F1E43" w:rsidRPr="00126D93">
        <w:rPr>
          <w:b/>
        </w:rPr>
        <w:t xml:space="preserve"> IS 13601:1993 Ethylene Vinyl Acetate (EVA) Copolymers for its safe use in contact with foodstuffs, pharmaceuticals, and drinking water</w:t>
      </w:r>
      <w:r w:rsidR="0035047D" w:rsidRPr="00126D93">
        <w:rPr>
          <w:b/>
        </w:rPr>
        <w:t>.</w:t>
      </w:r>
    </w:p>
    <w:p w14:paraId="1A6F685F" w14:textId="77777777" w:rsidR="0035047D" w:rsidRPr="00126D93" w:rsidRDefault="0035047D" w:rsidP="007F1E43">
      <w:pPr>
        <w:ind w:right="116"/>
        <w:jc w:val="both"/>
        <w:rPr>
          <w:bCs/>
        </w:rPr>
      </w:pPr>
    </w:p>
    <w:p w14:paraId="3F03B6A4" w14:textId="4AE0DB39" w:rsidR="004E7353" w:rsidRPr="00126D93" w:rsidRDefault="00EC6159" w:rsidP="007F1E43">
      <w:pPr>
        <w:ind w:right="116"/>
        <w:jc w:val="both"/>
        <w:rPr>
          <w:bCs/>
        </w:rPr>
      </w:pPr>
      <w:r w:rsidRPr="00126D93">
        <w:rPr>
          <w:bCs/>
        </w:rPr>
        <w:t xml:space="preserve">The </w:t>
      </w:r>
      <w:r w:rsidR="004E7353" w:rsidRPr="00126D93">
        <w:rPr>
          <w:bCs/>
        </w:rPr>
        <w:t xml:space="preserve">Committee in its last meeting requested BIS Sectt. to </w:t>
      </w:r>
      <w:r w:rsidRPr="00126D93">
        <w:rPr>
          <w:bCs/>
        </w:rPr>
        <w:t>once again pursue M/s Exxon Mobile for their inputs on the comments received</w:t>
      </w:r>
      <w:r w:rsidR="004E7353" w:rsidRPr="00126D93">
        <w:rPr>
          <w:bCs/>
        </w:rPr>
        <w:t xml:space="preserve">. </w:t>
      </w:r>
    </w:p>
    <w:p w14:paraId="0C8278EA" w14:textId="77777777" w:rsidR="004E7353" w:rsidRPr="00126D93" w:rsidRDefault="004E7353" w:rsidP="007F1E43">
      <w:pPr>
        <w:ind w:right="116"/>
        <w:jc w:val="both"/>
        <w:rPr>
          <w:bCs/>
        </w:rPr>
      </w:pPr>
    </w:p>
    <w:p w14:paraId="0465597E" w14:textId="2D5949B5" w:rsidR="0035047D" w:rsidRPr="00126D93" w:rsidRDefault="004E7353" w:rsidP="007F1E43">
      <w:pPr>
        <w:ind w:right="116"/>
        <w:jc w:val="both"/>
        <w:rPr>
          <w:bCs/>
        </w:rPr>
      </w:pPr>
      <w:r w:rsidRPr="00126D93">
        <w:rPr>
          <w:bCs/>
        </w:rPr>
        <w:t xml:space="preserve">Inputs received from Exxon Mobile is given below. </w:t>
      </w:r>
    </w:p>
    <w:p w14:paraId="556D765A" w14:textId="77777777" w:rsidR="00F228AD" w:rsidRPr="00126D93" w:rsidRDefault="00F228AD" w:rsidP="007F1E43">
      <w:pPr>
        <w:ind w:right="116"/>
        <w:jc w:val="both"/>
        <w:rPr>
          <w:bCs/>
        </w:rPr>
      </w:pPr>
    </w:p>
    <w:bookmarkStart w:id="6" w:name="_MON_1734937069"/>
    <w:bookmarkEnd w:id="6"/>
    <w:p w14:paraId="3F26D7E4" w14:textId="266EC35A" w:rsidR="00CD51FA" w:rsidRPr="00126D93" w:rsidRDefault="00B65507" w:rsidP="00CD51FA">
      <w:pPr>
        <w:ind w:right="116"/>
        <w:jc w:val="center"/>
        <w:rPr>
          <w:bCs/>
        </w:rPr>
      </w:pPr>
      <w:r w:rsidRPr="00126D93">
        <w:rPr>
          <w:bCs/>
        </w:rPr>
        <w:object w:dxaOrig="1539" w:dyaOrig="997" w14:anchorId="02491DE1">
          <v:shape id="_x0000_i1034" type="#_x0000_t75" style="width:77.25pt;height:49.5pt" o:ole="">
            <v:imagedata r:id="rId26" o:title=""/>
          </v:shape>
          <o:OLEObject Type="Embed" ProgID="Word.Document.12" ShapeID="_x0000_i1034" DrawAspect="Icon" ObjectID="_1735022494" r:id="rId27">
            <o:FieldCodes>\s</o:FieldCodes>
          </o:OLEObject>
        </w:object>
      </w:r>
      <w:bookmarkStart w:id="7" w:name="_MON_1733550729"/>
      <w:bookmarkEnd w:id="7"/>
      <w:r w:rsidR="00CD51FA" w:rsidRPr="00126D93">
        <w:rPr>
          <w:bCs/>
        </w:rPr>
        <w:object w:dxaOrig="1551" w:dyaOrig="1004" w14:anchorId="22886246">
          <v:shape id="_x0000_i1035" type="#_x0000_t75" style="width:77.25pt;height:50.25pt" o:ole="">
            <v:imagedata r:id="rId28" o:title=""/>
          </v:shape>
          <o:OLEObject Type="Embed" ProgID="Word.Document.12" ShapeID="_x0000_i1035" DrawAspect="Icon" ObjectID="_1735022495" r:id="rId29">
            <o:FieldCodes>\s</o:FieldCodes>
          </o:OLEObject>
        </w:object>
      </w:r>
    </w:p>
    <w:p w14:paraId="50352A9B" w14:textId="77777777" w:rsidR="004E7353" w:rsidRPr="00126D93" w:rsidRDefault="004E7353" w:rsidP="007F1E43">
      <w:pPr>
        <w:ind w:right="116"/>
        <w:jc w:val="both"/>
        <w:rPr>
          <w:bCs/>
        </w:rPr>
      </w:pPr>
    </w:p>
    <w:p w14:paraId="728B4633" w14:textId="77777777" w:rsidR="00F228AD" w:rsidRPr="00126D93" w:rsidRDefault="00F228AD" w:rsidP="00F228AD">
      <w:pPr>
        <w:pStyle w:val="Heading1"/>
        <w:tabs>
          <w:tab w:val="left" w:pos="450"/>
        </w:tabs>
        <w:ind w:left="0" w:right="116"/>
        <w:rPr>
          <w:b w:val="0"/>
        </w:rPr>
      </w:pPr>
      <w:r w:rsidRPr="00126D93">
        <w:rPr>
          <w:b w:val="0"/>
        </w:rPr>
        <w:t xml:space="preserve">The Committee may </w:t>
      </w:r>
      <w:r w:rsidRPr="00126D93">
        <w:rPr>
          <w:bCs w:val="0"/>
        </w:rPr>
        <w:t>DECIDE</w:t>
      </w:r>
      <w:r w:rsidRPr="00126D93">
        <w:rPr>
          <w:b w:val="0"/>
        </w:rPr>
        <w:t>.</w:t>
      </w:r>
    </w:p>
    <w:p w14:paraId="53CA4863" w14:textId="4C762697" w:rsidR="00CD51FA" w:rsidRPr="00126D93" w:rsidRDefault="00CD51FA" w:rsidP="007F1E43">
      <w:pPr>
        <w:ind w:right="116"/>
        <w:jc w:val="both"/>
        <w:rPr>
          <w:b/>
        </w:rPr>
      </w:pPr>
    </w:p>
    <w:p w14:paraId="1247D7A8" w14:textId="3E4AFF75" w:rsidR="007F1E43" w:rsidRPr="00126D93" w:rsidRDefault="00440CFD" w:rsidP="007F1E43">
      <w:pPr>
        <w:ind w:right="116"/>
        <w:jc w:val="both"/>
        <w:rPr>
          <w:b/>
        </w:rPr>
      </w:pPr>
      <w:r w:rsidRPr="00126D93">
        <w:rPr>
          <w:b/>
        </w:rPr>
        <w:t>3.16</w:t>
      </w:r>
      <w:r w:rsidR="007F1E43" w:rsidRPr="00126D93">
        <w:rPr>
          <w:b/>
        </w:rPr>
        <w:t xml:space="preserve"> IS </w:t>
      </w:r>
      <w:proofErr w:type="gramStart"/>
      <w:r w:rsidR="007F1E43" w:rsidRPr="00126D93">
        <w:rPr>
          <w:b/>
        </w:rPr>
        <w:t>14421 :</w:t>
      </w:r>
      <w:proofErr w:type="gramEnd"/>
      <w:r w:rsidR="007F1E43" w:rsidRPr="00126D93">
        <w:rPr>
          <w:b/>
        </w:rPr>
        <w:t xml:space="preserve"> 1997 Plasticizer ester Specification</w:t>
      </w:r>
    </w:p>
    <w:p w14:paraId="69290BC4" w14:textId="77777777" w:rsidR="003504C0" w:rsidRPr="00126D93" w:rsidRDefault="003504C0" w:rsidP="003504C0">
      <w:pPr>
        <w:ind w:right="116"/>
        <w:jc w:val="both"/>
        <w:rPr>
          <w:b/>
        </w:rPr>
      </w:pPr>
    </w:p>
    <w:p w14:paraId="66B53FD5" w14:textId="31F29976" w:rsidR="00D30529" w:rsidRPr="00126D93" w:rsidRDefault="003504C0" w:rsidP="003504C0">
      <w:pPr>
        <w:ind w:right="116"/>
        <w:jc w:val="both"/>
        <w:rPr>
          <w:bCs/>
        </w:rPr>
      </w:pPr>
      <w:r w:rsidRPr="00126D93">
        <w:rPr>
          <w:bCs/>
        </w:rPr>
        <w:t xml:space="preserve">The committee </w:t>
      </w:r>
      <w:r w:rsidR="0048647B" w:rsidRPr="00126D93">
        <w:rPr>
          <w:b/>
          <w:bCs/>
        </w:rPr>
        <w:t>NOTED</w:t>
      </w:r>
      <w:r w:rsidR="0048647B" w:rsidRPr="00126D93">
        <w:rPr>
          <w:bCs/>
        </w:rPr>
        <w:t xml:space="preserve"> </w:t>
      </w:r>
      <w:r w:rsidR="009C0D9D" w:rsidRPr="00126D93">
        <w:rPr>
          <w:bCs/>
        </w:rPr>
        <w:t xml:space="preserve">the </w:t>
      </w:r>
      <w:r w:rsidRPr="00126D93">
        <w:rPr>
          <w:bCs/>
        </w:rPr>
        <w:t>inputs received from Shri Atin Chaudh</w:t>
      </w:r>
      <w:r w:rsidR="009C0D9D" w:rsidRPr="00126D93">
        <w:rPr>
          <w:bCs/>
        </w:rPr>
        <w:t>u</w:t>
      </w:r>
      <w:r w:rsidRPr="00126D93">
        <w:rPr>
          <w:bCs/>
        </w:rPr>
        <w:t>r</w:t>
      </w:r>
      <w:r w:rsidR="007A1ED6" w:rsidRPr="00126D93">
        <w:rPr>
          <w:bCs/>
        </w:rPr>
        <w:t>i on DINP and DOTP</w:t>
      </w:r>
      <w:r w:rsidRPr="00126D93">
        <w:rPr>
          <w:bCs/>
        </w:rPr>
        <w:t xml:space="preserve"> </w:t>
      </w:r>
      <w:r w:rsidR="009C0D9D" w:rsidRPr="00126D93">
        <w:rPr>
          <w:bCs/>
        </w:rPr>
        <w:t xml:space="preserve">and requested Shri Atin Chaudhuri to provide the draft revision of IS 14421 by incorporating the inputs. </w:t>
      </w:r>
      <w:r w:rsidR="007A1ED6" w:rsidRPr="00126D93">
        <w:rPr>
          <w:bCs/>
        </w:rPr>
        <w:t xml:space="preserve">Further vide mail </w:t>
      </w:r>
      <w:r w:rsidR="009C0D9D" w:rsidRPr="00126D93">
        <w:rPr>
          <w:bCs/>
        </w:rPr>
        <w:t xml:space="preserve">Shri Atin Chaudhuri </w:t>
      </w:r>
      <w:r w:rsidR="007A1ED6" w:rsidRPr="00126D93">
        <w:rPr>
          <w:bCs/>
        </w:rPr>
        <w:t>informed that IS 14421 does not cover any regulatory information for the 8 listed plasticizers and lists only their technical properties, hence unable to carry on the necessary revision.</w:t>
      </w:r>
    </w:p>
    <w:p w14:paraId="42F60C06" w14:textId="743818F2" w:rsidR="007A1ED6" w:rsidRPr="00126D93" w:rsidRDefault="007A1ED6" w:rsidP="003504C0">
      <w:pPr>
        <w:ind w:right="116"/>
        <w:jc w:val="both"/>
        <w:rPr>
          <w:bCs/>
        </w:rPr>
      </w:pPr>
    </w:p>
    <w:p w14:paraId="2721E2CB" w14:textId="65DDC412" w:rsidR="007A1ED6" w:rsidRPr="00126D93" w:rsidRDefault="007A1ED6" w:rsidP="003504C0">
      <w:pPr>
        <w:ind w:right="116"/>
        <w:jc w:val="both"/>
        <w:rPr>
          <w:bCs/>
        </w:rPr>
      </w:pPr>
      <w:r w:rsidRPr="00126D93">
        <w:rPr>
          <w:bCs/>
        </w:rPr>
        <w:t>Further, M/s Payal Polyplast has been contacted for inputs on DINP and DOTP along with any other modification.</w:t>
      </w:r>
      <w:r w:rsidR="00E752A9" w:rsidRPr="00126D93">
        <w:rPr>
          <w:bCs/>
        </w:rPr>
        <w:t xml:space="preserve"> The inputs received are given below:</w:t>
      </w:r>
    </w:p>
    <w:p w14:paraId="07B7DEF4" w14:textId="77777777" w:rsidR="00E752A9" w:rsidRPr="00126D93" w:rsidRDefault="00E752A9" w:rsidP="003504C0">
      <w:pPr>
        <w:ind w:right="116"/>
        <w:jc w:val="both"/>
        <w:rPr>
          <w:bCs/>
        </w:rPr>
      </w:pPr>
    </w:p>
    <w:p w14:paraId="525EC238" w14:textId="63F29DE5" w:rsidR="00710577" w:rsidRPr="00126D93" w:rsidRDefault="00AF3B72" w:rsidP="007A1ED6">
      <w:pPr>
        <w:ind w:right="116"/>
        <w:jc w:val="center"/>
        <w:rPr>
          <w:bCs/>
        </w:rPr>
      </w:pPr>
      <w:r w:rsidRPr="00126D93">
        <w:rPr>
          <w:bCs/>
        </w:rPr>
        <w:object w:dxaOrig="1539" w:dyaOrig="997" w14:anchorId="2DC4090C">
          <v:shape id="_x0000_i1036" type="#_x0000_t75" style="width:76.5pt;height:50.25pt" o:ole="">
            <v:imagedata r:id="rId30" o:title=""/>
          </v:shape>
          <o:OLEObject Type="Embed" ProgID="Acrobat.Document.DC" ShapeID="_x0000_i1036" DrawAspect="Icon" ObjectID="_1735022496" r:id="rId31"/>
        </w:object>
      </w:r>
    </w:p>
    <w:p w14:paraId="425D900F" w14:textId="4AEDBA9E" w:rsidR="007A1ED6" w:rsidRPr="00126D93" w:rsidRDefault="007A1ED6" w:rsidP="007A1ED6">
      <w:pPr>
        <w:ind w:right="116"/>
        <w:rPr>
          <w:bCs/>
        </w:rPr>
      </w:pPr>
    </w:p>
    <w:p w14:paraId="1D1D1305" w14:textId="4E28FDAF" w:rsidR="007A1ED6" w:rsidRPr="00126D93" w:rsidRDefault="007A1ED6" w:rsidP="00CB70EF">
      <w:pPr>
        <w:ind w:right="116" w:firstLine="720"/>
        <w:rPr>
          <w:bCs/>
        </w:rPr>
      </w:pPr>
      <w:r w:rsidRPr="00126D93">
        <w:rPr>
          <w:bCs/>
        </w:rPr>
        <w:t xml:space="preserve">The Committee may </w:t>
      </w:r>
      <w:r w:rsidRPr="00126D93">
        <w:rPr>
          <w:b/>
        </w:rPr>
        <w:t>CONSIDER</w:t>
      </w:r>
      <w:r w:rsidRPr="00126D93">
        <w:rPr>
          <w:bCs/>
        </w:rPr>
        <w:t>.</w:t>
      </w:r>
    </w:p>
    <w:p w14:paraId="1598FF0A" w14:textId="77777777" w:rsidR="007A1ED6" w:rsidRPr="00126D93" w:rsidRDefault="007A1ED6" w:rsidP="007A1ED6">
      <w:pPr>
        <w:ind w:right="116"/>
        <w:rPr>
          <w:bCs/>
        </w:rPr>
      </w:pPr>
    </w:p>
    <w:p w14:paraId="184DB124" w14:textId="7D9E8C1D" w:rsidR="007F1E43" w:rsidRPr="00126D93" w:rsidRDefault="00440CFD" w:rsidP="007F1E43">
      <w:pPr>
        <w:jc w:val="both"/>
      </w:pPr>
      <w:r w:rsidRPr="00126D93">
        <w:rPr>
          <w:b/>
        </w:rPr>
        <w:t>3.17</w:t>
      </w:r>
      <w:r w:rsidR="007F1E43" w:rsidRPr="00126D93">
        <w:rPr>
          <w:b/>
        </w:rPr>
        <w:t xml:space="preserve"> NWIP for the formulation of Indian Standard on Specification for Ultramarine blue for Plastics</w:t>
      </w:r>
    </w:p>
    <w:p w14:paraId="779180E6" w14:textId="77777777" w:rsidR="007F1E43" w:rsidRPr="00126D93" w:rsidRDefault="007F1E43" w:rsidP="007F1E43">
      <w:pPr>
        <w:ind w:right="116"/>
        <w:jc w:val="both"/>
        <w:rPr>
          <w:b/>
        </w:rPr>
      </w:pPr>
    </w:p>
    <w:p w14:paraId="240AFB0E" w14:textId="56E0BFD3" w:rsidR="007F1E43" w:rsidRPr="00126D93" w:rsidRDefault="0048647B" w:rsidP="007F1E43">
      <w:pPr>
        <w:ind w:right="116"/>
        <w:jc w:val="both"/>
        <w:rPr>
          <w:bCs/>
        </w:rPr>
      </w:pPr>
      <w:r w:rsidRPr="00126D93">
        <w:rPr>
          <w:bCs/>
        </w:rPr>
        <w:t xml:space="preserve">The </w:t>
      </w:r>
      <w:r w:rsidR="00B639A8" w:rsidRPr="00126D93">
        <w:rPr>
          <w:bCs/>
        </w:rPr>
        <w:t xml:space="preserve">Committee in its last meeting </w:t>
      </w:r>
      <w:r w:rsidRPr="00126D93">
        <w:rPr>
          <w:b/>
          <w:bCs/>
        </w:rPr>
        <w:t>NOTED</w:t>
      </w:r>
      <w:r w:rsidRPr="00126D93">
        <w:rPr>
          <w:bCs/>
        </w:rPr>
        <w:t xml:space="preserve"> the inputs received from the proposer </w:t>
      </w:r>
      <w:r w:rsidR="003C2BD8" w:rsidRPr="00126D93">
        <w:rPr>
          <w:bCs/>
        </w:rPr>
        <w:t>on</w:t>
      </w:r>
      <w:r w:rsidRPr="00126D93">
        <w:rPr>
          <w:bCs/>
        </w:rPr>
        <w:t xml:space="preserve"> the subject</w:t>
      </w:r>
      <w:r w:rsidR="003C2BD8" w:rsidRPr="00126D93">
        <w:rPr>
          <w:bCs/>
        </w:rPr>
        <w:t xml:space="preserve"> that Ultramarine blue covers 80 % of its application in Plastic Industry and its application</w:t>
      </w:r>
      <w:r w:rsidRPr="00126D93">
        <w:rPr>
          <w:bCs/>
        </w:rPr>
        <w:t>.</w:t>
      </w:r>
      <w:r w:rsidR="003C2BD8" w:rsidRPr="00126D93">
        <w:rPr>
          <w:bCs/>
        </w:rPr>
        <w:t xml:space="preserve"> The Committee after detailed deliberations has requested BIS Sectt to share the draft to the Committee members for their inputs whether to take up the subject for formulation of Indian Standard or not.</w:t>
      </w:r>
    </w:p>
    <w:p w14:paraId="072BE190" w14:textId="397917F8" w:rsidR="00A96667" w:rsidRPr="00126D93" w:rsidRDefault="00A96667" w:rsidP="007F1E43">
      <w:pPr>
        <w:ind w:right="116"/>
        <w:jc w:val="both"/>
        <w:rPr>
          <w:bCs/>
        </w:rPr>
      </w:pPr>
    </w:p>
    <w:p w14:paraId="759969F2" w14:textId="387A145C" w:rsidR="00A96667" w:rsidRPr="00126D93" w:rsidRDefault="00A96667" w:rsidP="007F1E43">
      <w:pPr>
        <w:ind w:right="116"/>
        <w:jc w:val="both"/>
        <w:rPr>
          <w:bCs/>
        </w:rPr>
      </w:pPr>
      <w:r w:rsidRPr="00126D93">
        <w:rPr>
          <w:bCs/>
        </w:rPr>
        <w:t>The working draft has been circulated to the Committee members for the comment.</w:t>
      </w:r>
    </w:p>
    <w:p w14:paraId="3E6BEC5B" w14:textId="4D573E38" w:rsidR="007352F1" w:rsidRPr="00126D93" w:rsidRDefault="007352F1" w:rsidP="007F1E43">
      <w:pPr>
        <w:ind w:right="116"/>
        <w:jc w:val="both"/>
        <w:rPr>
          <w:bCs/>
        </w:rPr>
      </w:pPr>
    </w:p>
    <w:p w14:paraId="26FAB80C" w14:textId="254AA9D5" w:rsidR="007352F1" w:rsidRPr="00126D93" w:rsidRDefault="007352F1" w:rsidP="007F1E43">
      <w:pPr>
        <w:ind w:right="116"/>
        <w:jc w:val="both"/>
        <w:rPr>
          <w:bCs/>
        </w:rPr>
      </w:pPr>
      <w:r w:rsidRPr="00126D93">
        <w:rPr>
          <w:bCs/>
        </w:rPr>
        <w:t>The Comments are yet to be received.</w:t>
      </w:r>
    </w:p>
    <w:p w14:paraId="3C6207FA" w14:textId="17D8D31F" w:rsidR="007352F1" w:rsidRPr="00126D93" w:rsidRDefault="007352F1" w:rsidP="007F1E43">
      <w:pPr>
        <w:ind w:right="116"/>
        <w:jc w:val="both"/>
        <w:rPr>
          <w:bCs/>
        </w:rPr>
      </w:pPr>
    </w:p>
    <w:p w14:paraId="742802CF" w14:textId="47FCDE7E" w:rsidR="007352F1" w:rsidRPr="00126D93" w:rsidRDefault="007352F1" w:rsidP="007352F1">
      <w:pPr>
        <w:ind w:right="116" w:firstLine="720"/>
        <w:jc w:val="both"/>
        <w:rPr>
          <w:bCs/>
        </w:rPr>
      </w:pPr>
      <w:r w:rsidRPr="00126D93">
        <w:rPr>
          <w:bCs/>
        </w:rPr>
        <w:t xml:space="preserve">The Committee may </w:t>
      </w:r>
      <w:r w:rsidRPr="00126D93">
        <w:rPr>
          <w:b/>
        </w:rPr>
        <w:t>CONSIDER</w:t>
      </w:r>
      <w:r w:rsidRPr="00126D93">
        <w:rPr>
          <w:bCs/>
        </w:rPr>
        <w:t>.</w:t>
      </w:r>
    </w:p>
    <w:p w14:paraId="544E1988" w14:textId="2556B7F6" w:rsidR="0048647B" w:rsidRPr="00126D93" w:rsidRDefault="0048647B" w:rsidP="007F1E43">
      <w:pPr>
        <w:ind w:right="116"/>
        <w:jc w:val="both"/>
        <w:rPr>
          <w:b/>
        </w:rPr>
      </w:pPr>
    </w:p>
    <w:p w14:paraId="383A9E12" w14:textId="273B5E60" w:rsidR="00766058" w:rsidRPr="00126D93" w:rsidRDefault="00440CFD" w:rsidP="00766058">
      <w:pPr>
        <w:ind w:right="116"/>
        <w:jc w:val="both"/>
        <w:rPr>
          <w:b/>
          <w:color w:val="FF0000"/>
          <w:lang w:bidi="ar-SA"/>
        </w:rPr>
      </w:pPr>
      <w:r w:rsidRPr="00126D93">
        <w:rPr>
          <w:b/>
          <w:w w:val="105"/>
        </w:rPr>
        <w:t>3.18</w:t>
      </w:r>
      <w:r w:rsidR="00766058" w:rsidRPr="00126D93">
        <w:rPr>
          <w:b/>
          <w:w w:val="105"/>
        </w:rPr>
        <w:t xml:space="preserve"> </w:t>
      </w:r>
      <w:r w:rsidR="00766058" w:rsidRPr="00126D93">
        <w:rPr>
          <w:b/>
        </w:rPr>
        <w:t xml:space="preserve">PCD 12/18988 </w:t>
      </w:r>
      <w:r w:rsidR="00766058" w:rsidRPr="00126D93">
        <w:rPr>
          <w:b/>
          <w:lang w:bidi="ar-SA"/>
        </w:rPr>
        <w:t>Polyolefin Elastomer (POE) materials for moulding and extrusion — Specification.</w:t>
      </w:r>
    </w:p>
    <w:p w14:paraId="3BCEEB09" w14:textId="77777777" w:rsidR="00766058" w:rsidRPr="00126D93" w:rsidRDefault="00766058" w:rsidP="00766058">
      <w:pPr>
        <w:ind w:right="116"/>
        <w:jc w:val="both"/>
        <w:rPr>
          <w:b/>
          <w:color w:val="212529"/>
          <w:lang w:bidi="ar-SA"/>
        </w:rPr>
      </w:pPr>
    </w:p>
    <w:p w14:paraId="0C1B9196" w14:textId="198E080B" w:rsidR="00766058" w:rsidRPr="00126D93" w:rsidRDefault="00766058" w:rsidP="00766058">
      <w:pPr>
        <w:jc w:val="both"/>
        <w:rPr>
          <w:color w:val="000000"/>
        </w:rPr>
      </w:pPr>
      <w:r w:rsidRPr="00126D93">
        <w:rPr>
          <w:iCs/>
        </w:rPr>
        <w:t xml:space="preserve">The committee in its last meeting NOTED the comments received on the Doc No. PCD/12/18988 and requested to BIS Sectt. to share the documents and comments received with </w:t>
      </w:r>
      <w:r w:rsidR="0004014D" w:rsidRPr="00126D93">
        <w:rPr>
          <w:iCs/>
        </w:rPr>
        <w:lastRenderedPageBreak/>
        <w:t xml:space="preserve">stakeholders </w:t>
      </w:r>
      <w:r w:rsidRPr="00126D93">
        <w:rPr>
          <w:iCs/>
        </w:rPr>
        <w:t xml:space="preserve">for their inputs on the subject. </w:t>
      </w:r>
      <w:r w:rsidR="0004014D" w:rsidRPr="00126D93">
        <w:rPr>
          <w:iCs/>
        </w:rPr>
        <w:t xml:space="preserve">The comment has been received from Shri Sarang Phul, M/s </w:t>
      </w:r>
      <w:r w:rsidR="0004014D" w:rsidRPr="00126D93">
        <w:rPr>
          <w:color w:val="000000"/>
        </w:rPr>
        <w:t>ExxonMobil, who has mentioned that Elastomers would more fall under the scope of rubber/elastomers committees and hence this subject of standard preparation should be referred to the elastomers committee of PCD13.</w:t>
      </w:r>
    </w:p>
    <w:p w14:paraId="78D74E95" w14:textId="76EE99FE" w:rsidR="0004014D" w:rsidRPr="00126D93" w:rsidRDefault="0004014D" w:rsidP="00766058">
      <w:pPr>
        <w:jc w:val="both"/>
        <w:rPr>
          <w:color w:val="000000"/>
        </w:rPr>
      </w:pPr>
    </w:p>
    <w:p w14:paraId="3A96ACD2" w14:textId="10C550A0" w:rsidR="0004014D" w:rsidRPr="00126D93" w:rsidRDefault="0004014D" w:rsidP="0004014D">
      <w:pPr>
        <w:ind w:firstLine="720"/>
        <w:jc w:val="both"/>
        <w:rPr>
          <w:iCs/>
        </w:rPr>
      </w:pPr>
      <w:r w:rsidRPr="00126D93">
        <w:rPr>
          <w:color w:val="000000"/>
        </w:rPr>
        <w:t xml:space="preserve">The Committee may </w:t>
      </w:r>
      <w:r w:rsidRPr="00126D93">
        <w:rPr>
          <w:b/>
          <w:bCs/>
          <w:color w:val="000000"/>
        </w:rPr>
        <w:t>CONSIDER</w:t>
      </w:r>
      <w:r w:rsidRPr="00126D93">
        <w:rPr>
          <w:color w:val="000000"/>
        </w:rPr>
        <w:t>.</w:t>
      </w:r>
    </w:p>
    <w:p w14:paraId="0ADC15BD" w14:textId="20FB5A8D" w:rsidR="00766058" w:rsidRPr="00126D93" w:rsidRDefault="00766058" w:rsidP="007F1E43">
      <w:pPr>
        <w:ind w:right="116"/>
        <w:jc w:val="both"/>
        <w:rPr>
          <w:b/>
        </w:rPr>
      </w:pPr>
    </w:p>
    <w:p w14:paraId="5F9D4545" w14:textId="41570AE8" w:rsidR="000549E7" w:rsidRPr="00126D93" w:rsidRDefault="00440CFD" w:rsidP="000549E7">
      <w:pPr>
        <w:ind w:right="116"/>
        <w:jc w:val="both"/>
        <w:rPr>
          <w:b/>
        </w:rPr>
      </w:pPr>
      <w:r w:rsidRPr="00126D93">
        <w:rPr>
          <w:b/>
        </w:rPr>
        <w:t>3.19</w:t>
      </w:r>
      <w:r w:rsidR="000549E7" w:rsidRPr="00126D93">
        <w:rPr>
          <w:b/>
        </w:rPr>
        <w:t xml:space="preserve"> PCD/12/19386 Polyalkylene Terephthalate PET and PBT their copolymers and list of constituents in raw materials and end products for their safe use in contact with foodstuffs and pharmaceuticals (First revision of IS 12252) and PCD 12 (19427) Polyalkylene terephthalate (PET and PBT) for moulding and extrusion — Specification (First revision of IS 13193)</w:t>
      </w:r>
    </w:p>
    <w:p w14:paraId="65CD9130" w14:textId="3BE69C0F" w:rsidR="000549E7" w:rsidRPr="00126D93" w:rsidRDefault="000549E7" w:rsidP="007F1E43">
      <w:pPr>
        <w:ind w:right="116"/>
        <w:jc w:val="both"/>
        <w:rPr>
          <w:b/>
        </w:rPr>
      </w:pPr>
    </w:p>
    <w:p w14:paraId="14815BDE" w14:textId="77777777" w:rsidR="000549E7" w:rsidRPr="00126D93" w:rsidRDefault="000549E7" w:rsidP="000549E7">
      <w:pPr>
        <w:jc w:val="both"/>
        <w:rPr>
          <w:iCs/>
        </w:rPr>
      </w:pPr>
      <w:r w:rsidRPr="00126D93">
        <w:rPr>
          <w:iCs/>
        </w:rPr>
        <w:t>The committee in its last meeting has NOTED that comments were received on the documents PCD/12/19386 and PCD/12/19427 during the wide circulation period. The Committee also NOTED that that “ISO 20028-</w:t>
      </w:r>
      <w:proofErr w:type="gramStart"/>
      <w:r w:rsidRPr="00126D93">
        <w:rPr>
          <w:iCs/>
        </w:rPr>
        <w:t>1 :</w:t>
      </w:r>
      <w:proofErr w:type="gramEnd"/>
      <w:r w:rsidRPr="00126D93">
        <w:rPr>
          <w:iCs/>
        </w:rPr>
        <w:t xml:space="preserve"> 2019 Plastics — Thermoplastic polyester (TP) moulding and extrusion materials — Part 1: Designation system and basis for specification and ISO 20028-2 : 2017 Plastics — Thermoplastic polyester (TP) moulding and extrusion materials — Part 2: Preparation of test specimens and determination of properties” are available on the subject. </w:t>
      </w:r>
    </w:p>
    <w:p w14:paraId="4E14941F" w14:textId="77777777" w:rsidR="000549E7" w:rsidRPr="00126D93" w:rsidRDefault="000549E7" w:rsidP="000549E7">
      <w:pPr>
        <w:jc w:val="both"/>
        <w:rPr>
          <w:iCs/>
        </w:rPr>
      </w:pPr>
    </w:p>
    <w:p w14:paraId="0EC4D31D" w14:textId="107D6D31" w:rsidR="000549E7" w:rsidRPr="00126D93" w:rsidRDefault="000549E7" w:rsidP="000549E7">
      <w:pPr>
        <w:jc w:val="both"/>
        <w:rPr>
          <w:iCs/>
        </w:rPr>
      </w:pPr>
      <w:r w:rsidRPr="00126D93">
        <w:rPr>
          <w:iCs/>
        </w:rPr>
        <w:t>The Committee after detailed deliberation has requested the Panel PCD 12/P-9 under the convenorship of Shri Rajeev Dwivedi to review the comments received along with the ISO documents and provide the recommendation to the Committee for further discussion.</w:t>
      </w:r>
    </w:p>
    <w:p w14:paraId="36D29E5C" w14:textId="4911F3AE" w:rsidR="000549E7" w:rsidRPr="00126D93" w:rsidRDefault="000549E7" w:rsidP="000549E7">
      <w:pPr>
        <w:jc w:val="both"/>
        <w:rPr>
          <w:iCs/>
        </w:rPr>
      </w:pPr>
    </w:p>
    <w:p w14:paraId="50BE4642" w14:textId="4FEB0AAC" w:rsidR="000549E7" w:rsidRPr="00126D93" w:rsidRDefault="000549E7" w:rsidP="000549E7">
      <w:pPr>
        <w:jc w:val="both"/>
        <w:rPr>
          <w:iCs/>
        </w:rPr>
      </w:pPr>
      <w:r w:rsidRPr="00126D93">
        <w:rPr>
          <w:iCs/>
        </w:rPr>
        <w:t>The final recommendation is yet to be received.</w:t>
      </w:r>
    </w:p>
    <w:p w14:paraId="18FDB51B" w14:textId="0994ACC2" w:rsidR="000549E7" w:rsidRPr="00126D93" w:rsidRDefault="000549E7" w:rsidP="007F1E43">
      <w:pPr>
        <w:ind w:right="116"/>
        <w:jc w:val="both"/>
        <w:rPr>
          <w:iCs/>
        </w:rPr>
      </w:pPr>
    </w:p>
    <w:p w14:paraId="27B43B6F" w14:textId="5C2A1AC4" w:rsidR="000549E7" w:rsidRPr="00126D93" w:rsidRDefault="000549E7" w:rsidP="000549E7">
      <w:pPr>
        <w:ind w:right="116" w:firstLine="720"/>
        <w:jc w:val="both"/>
        <w:rPr>
          <w:iCs/>
        </w:rPr>
      </w:pPr>
      <w:r w:rsidRPr="00126D93">
        <w:rPr>
          <w:iCs/>
        </w:rPr>
        <w:t xml:space="preserve">The Committee may </w:t>
      </w:r>
      <w:r w:rsidRPr="00126D93">
        <w:rPr>
          <w:b/>
          <w:bCs/>
          <w:iCs/>
        </w:rPr>
        <w:t>DECIDE</w:t>
      </w:r>
      <w:r w:rsidRPr="00126D93">
        <w:rPr>
          <w:iCs/>
        </w:rPr>
        <w:t>.</w:t>
      </w:r>
    </w:p>
    <w:p w14:paraId="5651B049" w14:textId="3F8E8160" w:rsidR="000549E7" w:rsidRPr="00126D93" w:rsidRDefault="000549E7" w:rsidP="007F1E43">
      <w:pPr>
        <w:ind w:right="116"/>
        <w:jc w:val="both"/>
        <w:rPr>
          <w:b/>
        </w:rPr>
      </w:pPr>
    </w:p>
    <w:p w14:paraId="37D9E153" w14:textId="1009B3C7" w:rsidR="008D19C0" w:rsidRPr="00126D93" w:rsidRDefault="00440CFD" w:rsidP="008D19C0">
      <w:pPr>
        <w:ind w:right="116"/>
        <w:jc w:val="both"/>
        <w:rPr>
          <w:w w:val="105"/>
        </w:rPr>
      </w:pPr>
      <w:r w:rsidRPr="00126D93">
        <w:rPr>
          <w:b/>
        </w:rPr>
        <w:t>3.20</w:t>
      </w:r>
      <w:r w:rsidR="008D19C0" w:rsidRPr="00126D93">
        <w:rPr>
          <w:b/>
        </w:rPr>
        <w:t xml:space="preserve"> </w:t>
      </w:r>
      <w:r w:rsidR="008D19C0" w:rsidRPr="00126D93">
        <w:rPr>
          <w:b/>
          <w:w w:val="105"/>
        </w:rPr>
        <w:t xml:space="preserve">Ethylene vinyl acetate (Eva) copolymers for its safe use in contact with foodstuffs, pharmaceuticals and drinking water – Specification IS </w:t>
      </w:r>
      <w:proofErr w:type="gramStart"/>
      <w:r w:rsidR="008D19C0" w:rsidRPr="00126D93">
        <w:rPr>
          <w:b/>
          <w:w w:val="105"/>
        </w:rPr>
        <w:t>13601 :</w:t>
      </w:r>
      <w:proofErr w:type="gramEnd"/>
      <w:r w:rsidR="008D19C0" w:rsidRPr="00126D93">
        <w:rPr>
          <w:b/>
          <w:w w:val="105"/>
        </w:rPr>
        <w:t xml:space="preserve"> 1993.</w:t>
      </w:r>
    </w:p>
    <w:p w14:paraId="3CA5F469" w14:textId="77777777" w:rsidR="008D19C0" w:rsidRPr="00126D93" w:rsidRDefault="008D19C0" w:rsidP="008D19C0">
      <w:pPr>
        <w:ind w:right="116"/>
        <w:jc w:val="both"/>
        <w:rPr>
          <w:w w:val="105"/>
        </w:rPr>
      </w:pPr>
    </w:p>
    <w:p w14:paraId="459E3005" w14:textId="7AF8972F" w:rsidR="008D19C0" w:rsidRPr="00126D93" w:rsidRDefault="008D19C0" w:rsidP="008D19C0">
      <w:pPr>
        <w:ind w:right="95"/>
        <w:rPr>
          <w:bCs/>
        </w:rPr>
      </w:pPr>
      <w:r w:rsidRPr="00126D93">
        <w:t>The Committee NOTED the comments received on IS 13601 from Shri Aditya Das, CMD 2 and decided as follows:</w:t>
      </w:r>
    </w:p>
    <w:p w14:paraId="60A4FB6B" w14:textId="77777777" w:rsidR="008D19C0" w:rsidRPr="00126D93" w:rsidRDefault="008D19C0" w:rsidP="008D19C0">
      <w:pPr>
        <w:ind w:right="116"/>
        <w:jc w:val="both"/>
        <w:rPr>
          <w:color w:val="161616"/>
          <w:w w:val="105"/>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323"/>
        <w:gridCol w:w="2003"/>
        <w:gridCol w:w="2590"/>
        <w:gridCol w:w="2530"/>
      </w:tblGrid>
      <w:tr w:rsidR="008D19C0" w:rsidRPr="00126D93" w14:paraId="3EAADC4E" w14:textId="77777777" w:rsidTr="0044125A">
        <w:tc>
          <w:tcPr>
            <w:tcW w:w="316" w:type="pct"/>
            <w:shd w:val="clear" w:color="auto" w:fill="auto"/>
          </w:tcPr>
          <w:p w14:paraId="344E1C47" w14:textId="77777777" w:rsidR="008D19C0" w:rsidRPr="00126D93" w:rsidRDefault="008D19C0" w:rsidP="0044125A">
            <w:pPr>
              <w:rPr>
                <w:b/>
              </w:rPr>
            </w:pPr>
            <w:r w:rsidRPr="00126D93">
              <w:rPr>
                <w:b/>
              </w:rPr>
              <w:t>Sl No.</w:t>
            </w:r>
          </w:p>
        </w:tc>
        <w:tc>
          <w:tcPr>
            <w:tcW w:w="734" w:type="pct"/>
            <w:shd w:val="clear" w:color="auto" w:fill="auto"/>
          </w:tcPr>
          <w:p w14:paraId="339F928E" w14:textId="77777777" w:rsidR="008D19C0" w:rsidRPr="00126D93" w:rsidRDefault="008D19C0" w:rsidP="0044125A">
            <w:pPr>
              <w:jc w:val="both"/>
              <w:rPr>
                <w:b/>
              </w:rPr>
            </w:pPr>
            <w:r w:rsidRPr="00126D93">
              <w:rPr>
                <w:b/>
              </w:rPr>
              <w:t xml:space="preserve">Clause / </w:t>
            </w:r>
            <w:proofErr w:type="spellStart"/>
            <w:r w:rsidRPr="00126D93">
              <w:rPr>
                <w:b/>
              </w:rPr>
              <w:t>Subclause</w:t>
            </w:r>
            <w:proofErr w:type="spellEnd"/>
            <w:r w:rsidRPr="00126D93">
              <w:rPr>
                <w:b/>
              </w:rPr>
              <w:t xml:space="preserve"> No./ Paragraph No./Figure No./Table No.</w:t>
            </w:r>
          </w:p>
        </w:tc>
        <w:tc>
          <w:tcPr>
            <w:tcW w:w="1111" w:type="pct"/>
            <w:shd w:val="clear" w:color="auto" w:fill="auto"/>
          </w:tcPr>
          <w:p w14:paraId="0BC6255C" w14:textId="77777777" w:rsidR="008D19C0" w:rsidRPr="00126D93" w:rsidRDefault="008D19C0" w:rsidP="0044125A">
            <w:pPr>
              <w:jc w:val="both"/>
              <w:rPr>
                <w:b/>
              </w:rPr>
            </w:pPr>
            <w:r w:rsidRPr="00126D93">
              <w:rPr>
                <w:b/>
              </w:rPr>
              <w:t>Proposed Change/Modified Wordings</w:t>
            </w:r>
          </w:p>
        </w:tc>
        <w:tc>
          <w:tcPr>
            <w:tcW w:w="1436" w:type="pct"/>
            <w:shd w:val="clear" w:color="auto" w:fill="auto"/>
          </w:tcPr>
          <w:p w14:paraId="4B93F0BF" w14:textId="77777777" w:rsidR="008D19C0" w:rsidRPr="00126D93" w:rsidRDefault="008D19C0" w:rsidP="0044125A">
            <w:pPr>
              <w:jc w:val="both"/>
              <w:rPr>
                <w:b/>
              </w:rPr>
            </w:pPr>
            <w:r w:rsidRPr="00126D93">
              <w:rPr>
                <w:b/>
              </w:rPr>
              <w:t>Comments/Suggestions along with Justification for the Proposed Change</w:t>
            </w:r>
          </w:p>
        </w:tc>
        <w:tc>
          <w:tcPr>
            <w:tcW w:w="1403" w:type="pct"/>
            <w:shd w:val="clear" w:color="auto" w:fill="auto"/>
          </w:tcPr>
          <w:p w14:paraId="05879D51" w14:textId="77777777" w:rsidR="008D19C0" w:rsidRPr="00126D93" w:rsidRDefault="008D19C0" w:rsidP="0044125A">
            <w:pPr>
              <w:jc w:val="both"/>
              <w:rPr>
                <w:b/>
              </w:rPr>
            </w:pPr>
            <w:r w:rsidRPr="00126D93">
              <w:rPr>
                <w:b/>
              </w:rPr>
              <w:t>Committee’s Decision</w:t>
            </w:r>
          </w:p>
        </w:tc>
      </w:tr>
      <w:tr w:rsidR="008D19C0" w:rsidRPr="00126D93" w14:paraId="43506668" w14:textId="77777777" w:rsidTr="0044125A">
        <w:tc>
          <w:tcPr>
            <w:tcW w:w="316" w:type="pct"/>
            <w:shd w:val="clear" w:color="auto" w:fill="auto"/>
          </w:tcPr>
          <w:p w14:paraId="3BD278CC" w14:textId="77777777" w:rsidR="008D19C0" w:rsidRPr="00126D93" w:rsidRDefault="008D19C0" w:rsidP="0044125A">
            <w:pPr>
              <w:rPr>
                <w:b/>
              </w:rPr>
            </w:pPr>
            <w:r w:rsidRPr="00126D93">
              <w:rPr>
                <w:b/>
              </w:rPr>
              <w:t>1.</w:t>
            </w:r>
          </w:p>
        </w:tc>
        <w:tc>
          <w:tcPr>
            <w:tcW w:w="734" w:type="pct"/>
            <w:shd w:val="clear" w:color="auto" w:fill="auto"/>
          </w:tcPr>
          <w:p w14:paraId="1471097F" w14:textId="77777777" w:rsidR="008D19C0" w:rsidRPr="00126D93" w:rsidRDefault="008D19C0" w:rsidP="0044125A">
            <w:pPr>
              <w:rPr>
                <w:b/>
              </w:rPr>
            </w:pPr>
            <w:r w:rsidRPr="00126D93">
              <w:rPr>
                <w:color w:val="000000"/>
                <w:lang w:bidi="ar-SA"/>
              </w:rPr>
              <w:t>4.1.2</w:t>
            </w:r>
          </w:p>
        </w:tc>
        <w:tc>
          <w:tcPr>
            <w:tcW w:w="1111" w:type="pct"/>
            <w:shd w:val="clear" w:color="auto" w:fill="auto"/>
          </w:tcPr>
          <w:p w14:paraId="4F860961" w14:textId="77777777" w:rsidR="008D19C0" w:rsidRPr="00126D93" w:rsidRDefault="008D19C0" w:rsidP="0044125A">
            <w:pPr>
              <w:jc w:val="both"/>
              <w:rPr>
                <w:b/>
              </w:rPr>
            </w:pPr>
            <w:r w:rsidRPr="00126D93">
              <w:rPr>
                <w:color w:val="000000"/>
                <w:lang w:bidi="ar-SA"/>
              </w:rPr>
              <w:t>Method of determination of total level of slip agent and/or anti block agent added to the polymer may be specified</w:t>
            </w:r>
          </w:p>
        </w:tc>
        <w:tc>
          <w:tcPr>
            <w:tcW w:w="1436" w:type="pct"/>
            <w:shd w:val="clear" w:color="auto" w:fill="auto"/>
          </w:tcPr>
          <w:p w14:paraId="6422A993" w14:textId="77777777" w:rsidR="008D19C0" w:rsidRPr="00126D93" w:rsidRDefault="008D19C0" w:rsidP="0044125A">
            <w:pPr>
              <w:jc w:val="both"/>
              <w:rPr>
                <w:color w:val="000000"/>
                <w:lang w:bidi="ar-SA"/>
              </w:rPr>
            </w:pPr>
            <w:r w:rsidRPr="00126D93">
              <w:rPr>
                <w:color w:val="000000"/>
                <w:lang w:bidi="ar-SA"/>
              </w:rPr>
              <w:t>Currently there is no method defined to determine conformity to the requirement through testing</w:t>
            </w:r>
          </w:p>
          <w:p w14:paraId="20D0565A" w14:textId="77777777" w:rsidR="008D19C0" w:rsidRPr="00126D93" w:rsidRDefault="008D19C0" w:rsidP="0044125A">
            <w:pPr>
              <w:jc w:val="both"/>
              <w:rPr>
                <w:color w:val="000000"/>
                <w:lang w:bidi="ar-SA"/>
              </w:rPr>
            </w:pPr>
          </w:p>
          <w:p w14:paraId="738D8E63" w14:textId="77777777" w:rsidR="008D19C0" w:rsidRPr="00126D93" w:rsidRDefault="008D19C0" w:rsidP="0044125A">
            <w:pPr>
              <w:jc w:val="both"/>
              <w:rPr>
                <w:b/>
              </w:rPr>
            </w:pPr>
          </w:p>
        </w:tc>
        <w:tc>
          <w:tcPr>
            <w:tcW w:w="1403" w:type="pct"/>
            <w:shd w:val="clear" w:color="auto" w:fill="auto"/>
          </w:tcPr>
          <w:p w14:paraId="189C680C" w14:textId="77777777" w:rsidR="008D19C0" w:rsidRPr="00126D93" w:rsidRDefault="008D19C0" w:rsidP="0044125A">
            <w:pPr>
              <w:jc w:val="both"/>
              <w:rPr>
                <w:color w:val="000000"/>
                <w:lang w:bidi="ar-SA"/>
              </w:rPr>
            </w:pPr>
            <w:r w:rsidRPr="00126D93">
              <w:rPr>
                <w:color w:val="000000"/>
                <w:lang w:bidi="ar-SA"/>
              </w:rPr>
              <w:t>The level of slip agent and/or anti block agent to be declared by manufacturer.</w:t>
            </w:r>
          </w:p>
        </w:tc>
      </w:tr>
      <w:tr w:rsidR="008D19C0" w:rsidRPr="00126D93" w14:paraId="069FD9F4" w14:textId="77777777" w:rsidTr="0044125A">
        <w:tc>
          <w:tcPr>
            <w:tcW w:w="316" w:type="pct"/>
            <w:shd w:val="clear" w:color="auto" w:fill="auto"/>
          </w:tcPr>
          <w:p w14:paraId="7E7579A5" w14:textId="77777777" w:rsidR="008D19C0" w:rsidRPr="00126D93" w:rsidRDefault="008D19C0" w:rsidP="0044125A">
            <w:pPr>
              <w:rPr>
                <w:b/>
              </w:rPr>
            </w:pPr>
            <w:r w:rsidRPr="00126D93">
              <w:rPr>
                <w:b/>
              </w:rPr>
              <w:t>2.</w:t>
            </w:r>
          </w:p>
        </w:tc>
        <w:tc>
          <w:tcPr>
            <w:tcW w:w="734" w:type="pct"/>
            <w:shd w:val="clear" w:color="auto" w:fill="auto"/>
          </w:tcPr>
          <w:p w14:paraId="7BC8B549" w14:textId="77777777" w:rsidR="008D19C0" w:rsidRPr="00126D93" w:rsidRDefault="008D19C0" w:rsidP="0044125A">
            <w:pPr>
              <w:jc w:val="both"/>
            </w:pPr>
            <w:r w:rsidRPr="00126D93">
              <w:t>4.5.3</w:t>
            </w:r>
          </w:p>
        </w:tc>
        <w:tc>
          <w:tcPr>
            <w:tcW w:w="1111" w:type="pct"/>
            <w:shd w:val="clear" w:color="auto" w:fill="auto"/>
          </w:tcPr>
          <w:p w14:paraId="5DDFA595" w14:textId="77777777" w:rsidR="008D19C0" w:rsidRPr="00126D93" w:rsidRDefault="008D19C0" w:rsidP="0044125A">
            <w:pPr>
              <w:jc w:val="both"/>
            </w:pPr>
            <w:r w:rsidRPr="00126D93">
              <w:t xml:space="preserve">The specific hygienic practices </w:t>
            </w:r>
            <w:r w:rsidRPr="00126D93">
              <w:lastRenderedPageBreak/>
              <w:t>to be complied to may be specified in the form of a checklist</w:t>
            </w:r>
          </w:p>
        </w:tc>
        <w:tc>
          <w:tcPr>
            <w:tcW w:w="1436" w:type="pct"/>
            <w:shd w:val="clear" w:color="auto" w:fill="auto"/>
          </w:tcPr>
          <w:p w14:paraId="67E02CE7" w14:textId="77777777" w:rsidR="008D19C0" w:rsidRPr="00126D93" w:rsidRDefault="008D19C0" w:rsidP="0044125A">
            <w:pPr>
              <w:jc w:val="both"/>
            </w:pPr>
            <w:r w:rsidRPr="00126D93">
              <w:lastRenderedPageBreak/>
              <w:t xml:space="preserve">Currently there is no specific way to </w:t>
            </w:r>
            <w:r w:rsidRPr="00126D93">
              <w:lastRenderedPageBreak/>
              <w:t xml:space="preserve">determine compliance to the requirement of hygienic conditions </w:t>
            </w:r>
          </w:p>
          <w:p w14:paraId="1E2789B7" w14:textId="77777777" w:rsidR="008D19C0" w:rsidRPr="00126D93" w:rsidRDefault="008D19C0" w:rsidP="0044125A">
            <w:pPr>
              <w:jc w:val="both"/>
            </w:pPr>
          </w:p>
          <w:p w14:paraId="6DDAE541" w14:textId="77777777" w:rsidR="008D19C0" w:rsidRPr="00126D93" w:rsidRDefault="008D19C0" w:rsidP="0044125A">
            <w:pPr>
              <w:jc w:val="both"/>
            </w:pPr>
          </w:p>
        </w:tc>
        <w:tc>
          <w:tcPr>
            <w:tcW w:w="1403" w:type="pct"/>
            <w:shd w:val="clear" w:color="auto" w:fill="auto"/>
          </w:tcPr>
          <w:p w14:paraId="0199DC2A" w14:textId="77777777" w:rsidR="008D19C0" w:rsidRPr="00126D93" w:rsidRDefault="008D19C0" w:rsidP="0044125A">
            <w:pPr>
              <w:jc w:val="both"/>
            </w:pPr>
            <w:r w:rsidRPr="00126D93">
              <w:lastRenderedPageBreak/>
              <w:t xml:space="preserve">Reference of IS 2491 may be included in the </w:t>
            </w:r>
            <w:r w:rsidRPr="00126D93">
              <w:lastRenderedPageBreak/>
              <w:t>standard. The Committee further requested BIS Sectt to examine the relevant standard for its applicability.</w:t>
            </w:r>
          </w:p>
        </w:tc>
      </w:tr>
      <w:tr w:rsidR="008D19C0" w:rsidRPr="00126D93" w14:paraId="62569EC4" w14:textId="77777777" w:rsidTr="0044125A">
        <w:tc>
          <w:tcPr>
            <w:tcW w:w="316" w:type="pct"/>
            <w:shd w:val="clear" w:color="auto" w:fill="auto"/>
          </w:tcPr>
          <w:p w14:paraId="3D791CF0" w14:textId="77777777" w:rsidR="008D19C0" w:rsidRPr="00126D93" w:rsidRDefault="008D19C0" w:rsidP="0044125A">
            <w:pPr>
              <w:rPr>
                <w:b/>
              </w:rPr>
            </w:pPr>
            <w:r w:rsidRPr="00126D93">
              <w:rPr>
                <w:b/>
              </w:rPr>
              <w:lastRenderedPageBreak/>
              <w:t>3.</w:t>
            </w:r>
          </w:p>
        </w:tc>
        <w:tc>
          <w:tcPr>
            <w:tcW w:w="734" w:type="pct"/>
            <w:shd w:val="clear" w:color="auto" w:fill="auto"/>
          </w:tcPr>
          <w:p w14:paraId="6A580A78" w14:textId="77777777" w:rsidR="008D19C0" w:rsidRPr="00126D93" w:rsidRDefault="008D19C0" w:rsidP="0044125A">
            <w:pPr>
              <w:jc w:val="both"/>
            </w:pPr>
            <w:r w:rsidRPr="00126D93">
              <w:t>5.2.2</w:t>
            </w:r>
          </w:p>
        </w:tc>
        <w:tc>
          <w:tcPr>
            <w:tcW w:w="1111" w:type="pct"/>
            <w:shd w:val="clear" w:color="auto" w:fill="auto"/>
          </w:tcPr>
          <w:p w14:paraId="4E969208" w14:textId="77777777" w:rsidR="008D19C0" w:rsidRPr="00126D93" w:rsidRDefault="008D19C0" w:rsidP="0044125A">
            <w:pPr>
              <w:jc w:val="both"/>
            </w:pPr>
            <w:r w:rsidRPr="00126D93">
              <w:t>Marking of Symbol as per EEC directive 80/590/EEC marking requirement may be reviewed since no such directive could be found</w:t>
            </w:r>
          </w:p>
        </w:tc>
        <w:tc>
          <w:tcPr>
            <w:tcW w:w="1436" w:type="pct"/>
            <w:shd w:val="clear" w:color="auto" w:fill="auto"/>
          </w:tcPr>
          <w:p w14:paraId="016D2117" w14:textId="77777777" w:rsidR="008D19C0" w:rsidRPr="00126D93" w:rsidRDefault="008D19C0" w:rsidP="0044125A">
            <w:pPr>
              <w:jc w:val="both"/>
            </w:pPr>
            <w:r w:rsidRPr="00126D93">
              <w:t xml:space="preserve">This appears to be an EU requirement for which no current reference to any document could be found, </w:t>
            </w:r>
            <w:proofErr w:type="gramStart"/>
            <w:r w:rsidRPr="00126D93">
              <w:t>It</w:t>
            </w:r>
            <w:proofErr w:type="gramEnd"/>
            <w:r w:rsidRPr="00126D93">
              <w:t xml:space="preserve"> may also be reviewed whether marking based on an EU directive is required in an Indian Standard.</w:t>
            </w:r>
          </w:p>
          <w:p w14:paraId="529B1D36" w14:textId="77777777" w:rsidR="008D19C0" w:rsidRPr="00126D93" w:rsidRDefault="008D19C0" w:rsidP="0044125A">
            <w:pPr>
              <w:jc w:val="both"/>
            </w:pPr>
          </w:p>
          <w:p w14:paraId="23BC80C1" w14:textId="77777777" w:rsidR="008D19C0" w:rsidRPr="00126D93" w:rsidRDefault="008D19C0" w:rsidP="0044125A">
            <w:pPr>
              <w:jc w:val="both"/>
            </w:pPr>
          </w:p>
        </w:tc>
        <w:tc>
          <w:tcPr>
            <w:tcW w:w="1403" w:type="pct"/>
            <w:shd w:val="clear" w:color="auto" w:fill="auto"/>
          </w:tcPr>
          <w:p w14:paraId="11A42CC8" w14:textId="77777777" w:rsidR="008D19C0" w:rsidRPr="00126D93" w:rsidRDefault="008D19C0" w:rsidP="0044125A">
            <w:pPr>
              <w:jc w:val="both"/>
            </w:pPr>
            <w:r w:rsidRPr="00126D93">
              <w:t xml:space="preserve">The Committee requested BIS Sectt to look for the EEC directive 80/590/EEC and provide the inputs to the Committee. </w:t>
            </w:r>
          </w:p>
        </w:tc>
      </w:tr>
    </w:tbl>
    <w:p w14:paraId="7B2A625C" w14:textId="77777777" w:rsidR="008D19C0" w:rsidRPr="00126D93" w:rsidRDefault="008D19C0" w:rsidP="007F1E43">
      <w:pPr>
        <w:ind w:right="116"/>
        <w:jc w:val="both"/>
        <w:rPr>
          <w:b/>
        </w:rPr>
      </w:pPr>
    </w:p>
    <w:p w14:paraId="095A0D42" w14:textId="77777777" w:rsidR="00066504" w:rsidRPr="00126D93" w:rsidRDefault="008D19C0" w:rsidP="008D19C0">
      <w:pPr>
        <w:ind w:right="116"/>
        <w:jc w:val="both"/>
        <w:rPr>
          <w:b/>
        </w:rPr>
      </w:pPr>
      <w:r w:rsidRPr="00126D93">
        <w:rPr>
          <w:b/>
        </w:rPr>
        <w:t xml:space="preserve">BIS Sectt Observation: </w:t>
      </w:r>
    </w:p>
    <w:p w14:paraId="5399FD58" w14:textId="77777777" w:rsidR="00066504" w:rsidRPr="00126D93" w:rsidRDefault="00066504" w:rsidP="008D19C0">
      <w:pPr>
        <w:ind w:right="116"/>
        <w:jc w:val="both"/>
        <w:rPr>
          <w:b/>
        </w:rPr>
      </w:pPr>
    </w:p>
    <w:p w14:paraId="59060D33" w14:textId="32EB8892" w:rsidR="008D19C0" w:rsidRPr="00126D93" w:rsidRDefault="008D19C0" w:rsidP="00066504">
      <w:pPr>
        <w:pStyle w:val="ListParagraph"/>
        <w:numPr>
          <w:ilvl w:val="0"/>
          <w:numId w:val="45"/>
        </w:numPr>
        <w:ind w:right="116"/>
        <w:jc w:val="both"/>
        <w:rPr>
          <w:bCs/>
        </w:rPr>
      </w:pPr>
      <w:r w:rsidRPr="00126D93">
        <w:rPr>
          <w:bCs/>
        </w:rPr>
        <w:t xml:space="preserve">IS </w:t>
      </w:r>
      <w:proofErr w:type="gramStart"/>
      <w:r w:rsidRPr="00126D93">
        <w:rPr>
          <w:bCs/>
        </w:rPr>
        <w:t>2491 :</w:t>
      </w:r>
      <w:proofErr w:type="gramEnd"/>
      <w:r w:rsidRPr="00126D93">
        <w:rPr>
          <w:bCs/>
        </w:rPr>
        <w:t xml:space="preserve"> 2013 Food hygiene - General principles - Code of practice (</w:t>
      </w:r>
      <w:r w:rsidRPr="00126D93">
        <w:rPr>
          <w:bCs/>
          <w:i/>
          <w:iCs/>
        </w:rPr>
        <w:t>third revision</w:t>
      </w:r>
      <w:r w:rsidRPr="00126D93">
        <w:rPr>
          <w:bCs/>
        </w:rPr>
        <w:t>) is available and covers essential principles of food hygiene applicable throughout the food chain (including primary production through to the final consumer) to achieve the goal of ensuring that food is safe and suitable for human consumption.</w:t>
      </w:r>
    </w:p>
    <w:p w14:paraId="10E30536" w14:textId="00AE4623" w:rsidR="00066504" w:rsidRPr="00126D93" w:rsidRDefault="00066504" w:rsidP="00066504">
      <w:pPr>
        <w:pStyle w:val="ListParagraph"/>
        <w:numPr>
          <w:ilvl w:val="0"/>
          <w:numId w:val="45"/>
        </w:numPr>
        <w:ind w:right="116"/>
        <w:jc w:val="both"/>
        <w:rPr>
          <w:bCs/>
        </w:rPr>
      </w:pPr>
      <w:r w:rsidRPr="00126D93">
        <w:rPr>
          <w:bCs/>
        </w:rPr>
        <w:t>Directive 80/590/EEC had been repealed.</w:t>
      </w:r>
    </w:p>
    <w:p w14:paraId="38C55494" w14:textId="0B469C8D" w:rsidR="00066504" w:rsidRPr="00126D93" w:rsidRDefault="00066504" w:rsidP="00066504">
      <w:pPr>
        <w:ind w:right="116"/>
        <w:jc w:val="both"/>
        <w:rPr>
          <w:bCs/>
        </w:rPr>
      </w:pPr>
    </w:p>
    <w:p w14:paraId="2EF07A08" w14:textId="0CD9AEF6" w:rsidR="00066504" w:rsidRPr="00126D93" w:rsidRDefault="00066504" w:rsidP="00066504">
      <w:pPr>
        <w:ind w:right="116" w:firstLine="720"/>
        <w:jc w:val="both"/>
        <w:rPr>
          <w:bCs/>
        </w:rPr>
      </w:pPr>
      <w:r w:rsidRPr="00126D93">
        <w:rPr>
          <w:bCs/>
        </w:rPr>
        <w:t xml:space="preserve">The Committee may </w:t>
      </w:r>
      <w:r w:rsidRPr="00126D93">
        <w:rPr>
          <w:b/>
        </w:rPr>
        <w:t>DECIDE</w:t>
      </w:r>
      <w:r w:rsidRPr="00126D93">
        <w:rPr>
          <w:bCs/>
        </w:rPr>
        <w:t>.</w:t>
      </w:r>
    </w:p>
    <w:p w14:paraId="1619CC51" w14:textId="76BFF4B2" w:rsidR="00E312BD" w:rsidRPr="00126D93" w:rsidRDefault="00E312BD" w:rsidP="00E312BD">
      <w:pPr>
        <w:ind w:right="116"/>
        <w:jc w:val="both"/>
        <w:rPr>
          <w:bCs/>
        </w:rPr>
      </w:pPr>
    </w:p>
    <w:p w14:paraId="4EAF8936" w14:textId="16CBD6FE" w:rsidR="00E312BD" w:rsidRPr="00126D93" w:rsidRDefault="00440CFD" w:rsidP="00E312BD">
      <w:pPr>
        <w:ind w:right="116"/>
      </w:pPr>
      <w:r w:rsidRPr="00126D93">
        <w:rPr>
          <w:b/>
        </w:rPr>
        <w:t>3.21</w:t>
      </w:r>
      <w:r w:rsidR="00E312BD" w:rsidRPr="00126D93">
        <w:rPr>
          <w:bCs/>
        </w:rPr>
        <w:t xml:space="preserve"> </w:t>
      </w:r>
      <w:r w:rsidR="00E312BD" w:rsidRPr="00126D93">
        <w:rPr>
          <w:b/>
        </w:rPr>
        <w:t>Specification Standard for Polypropylene Strapping IS 13960.</w:t>
      </w:r>
    </w:p>
    <w:p w14:paraId="3F2FCB5D" w14:textId="77777777" w:rsidR="00E312BD" w:rsidRPr="00126D93" w:rsidRDefault="00E312BD" w:rsidP="00E312BD">
      <w:pPr>
        <w:ind w:right="116"/>
      </w:pPr>
    </w:p>
    <w:p w14:paraId="27997418" w14:textId="77777777" w:rsidR="00E312BD" w:rsidRPr="00126D93" w:rsidRDefault="00E312BD" w:rsidP="00E312BD">
      <w:pPr>
        <w:ind w:right="95"/>
        <w:jc w:val="both"/>
        <w:rPr>
          <w:bCs/>
        </w:rPr>
      </w:pPr>
      <w:r w:rsidRPr="00126D93">
        <w:t xml:space="preserve">The Committee </w:t>
      </w:r>
      <w:r w:rsidRPr="00126D93">
        <w:rPr>
          <w:b/>
          <w:bCs/>
        </w:rPr>
        <w:t xml:space="preserve">NOTED </w:t>
      </w:r>
      <w:r w:rsidRPr="00126D93">
        <w:t>the inputs received from M/s Vijay Copolymers. After detailed deliberations, the Committee has requested BIS Sectt to prepare the P draft incorporating the inputs received and circulate the document to the Committee members as a P-Draft for a period of 1 month.</w:t>
      </w:r>
    </w:p>
    <w:p w14:paraId="4507973B" w14:textId="77777777" w:rsidR="00E312BD" w:rsidRPr="00126D93" w:rsidRDefault="00E312BD" w:rsidP="00E312BD">
      <w:pPr>
        <w:ind w:right="116"/>
        <w:jc w:val="both"/>
        <w:rPr>
          <w:color w:val="161616"/>
          <w:w w:val="105"/>
        </w:rPr>
      </w:pPr>
    </w:p>
    <w:p w14:paraId="4F419C75" w14:textId="77777777" w:rsidR="00E312BD" w:rsidRPr="00126D93" w:rsidRDefault="00E312BD" w:rsidP="00E312BD">
      <w:pPr>
        <w:ind w:right="116"/>
        <w:jc w:val="both"/>
        <w:rPr>
          <w:color w:val="161616"/>
          <w:w w:val="105"/>
        </w:rPr>
      </w:pPr>
      <w:r w:rsidRPr="00126D93">
        <w:rPr>
          <w:color w:val="161616"/>
          <w:w w:val="105"/>
        </w:rPr>
        <w:t>The draft is yet to be prepared and circulated.</w:t>
      </w:r>
    </w:p>
    <w:p w14:paraId="231C0F2B" w14:textId="77777777" w:rsidR="00E312BD" w:rsidRPr="00126D93" w:rsidRDefault="00E312BD" w:rsidP="00E312BD">
      <w:pPr>
        <w:ind w:right="116"/>
        <w:jc w:val="both"/>
        <w:rPr>
          <w:color w:val="161616"/>
          <w:w w:val="105"/>
        </w:rPr>
      </w:pPr>
    </w:p>
    <w:p w14:paraId="067EB639" w14:textId="77777777" w:rsidR="00E312BD" w:rsidRPr="00126D93" w:rsidRDefault="00E312BD" w:rsidP="00E312BD">
      <w:pPr>
        <w:ind w:right="116" w:firstLine="720"/>
        <w:jc w:val="both"/>
        <w:rPr>
          <w:color w:val="161616"/>
          <w:w w:val="105"/>
        </w:rPr>
      </w:pPr>
      <w:r w:rsidRPr="00126D93">
        <w:rPr>
          <w:color w:val="161616"/>
          <w:w w:val="105"/>
        </w:rPr>
        <w:t xml:space="preserve">The Committee may </w:t>
      </w:r>
      <w:r w:rsidRPr="00126D93">
        <w:rPr>
          <w:b/>
          <w:bCs/>
          <w:color w:val="161616"/>
          <w:w w:val="105"/>
        </w:rPr>
        <w:t>NOTE</w:t>
      </w:r>
      <w:r w:rsidRPr="00126D93">
        <w:rPr>
          <w:color w:val="161616"/>
          <w:w w:val="105"/>
        </w:rPr>
        <w:t>.</w:t>
      </w:r>
    </w:p>
    <w:p w14:paraId="3D1B567D" w14:textId="1111DDFD" w:rsidR="00E312BD" w:rsidRPr="00126D93" w:rsidRDefault="00E312BD" w:rsidP="00E312BD">
      <w:pPr>
        <w:ind w:right="116"/>
        <w:jc w:val="both"/>
        <w:rPr>
          <w:bCs/>
        </w:rPr>
      </w:pPr>
    </w:p>
    <w:p w14:paraId="024F1429" w14:textId="132DCD92" w:rsidR="005E7583" w:rsidRPr="00126D93" w:rsidRDefault="00440CFD" w:rsidP="005E7583">
      <w:pPr>
        <w:ind w:right="116"/>
        <w:jc w:val="both"/>
        <w:rPr>
          <w:bCs/>
        </w:rPr>
      </w:pPr>
      <w:r w:rsidRPr="00126D93">
        <w:rPr>
          <w:b/>
        </w:rPr>
        <w:t>3.22</w:t>
      </w:r>
      <w:r w:rsidR="005E7583" w:rsidRPr="00126D93">
        <w:rPr>
          <w:b/>
        </w:rPr>
        <w:t xml:space="preserve"> Revision of IS </w:t>
      </w:r>
      <w:proofErr w:type="gramStart"/>
      <w:r w:rsidR="005E7583" w:rsidRPr="00126D93">
        <w:rPr>
          <w:b/>
        </w:rPr>
        <w:t>14535 :</w:t>
      </w:r>
      <w:proofErr w:type="gramEnd"/>
      <w:r w:rsidR="005E7583" w:rsidRPr="00126D93">
        <w:rPr>
          <w:b/>
        </w:rPr>
        <w:t xml:space="preserve"> 1998 Recycled Plastics for the manufacturing of products — Designation</w:t>
      </w:r>
    </w:p>
    <w:p w14:paraId="2EC51195" w14:textId="77777777" w:rsidR="005E7583" w:rsidRPr="00126D93" w:rsidRDefault="005E7583" w:rsidP="005E7583">
      <w:pPr>
        <w:ind w:right="116"/>
        <w:rPr>
          <w:bCs/>
        </w:rPr>
      </w:pPr>
    </w:p>
    <w:p w14:paraId="59404CCF" w14:textId="77777777" w:rsidR="005E7583" w:rsidRPr="00126D93" w:rsidRDefault="005E7583" w:rsidP="005E7583">
      <w:pPr>
        <w:ind w:right="116"/>
        <w:jc w:val="both"/>
        <w:rPr>
          <w:bCs/>
        </w:rPr>
      </w:pPr>
      <w:r w:rsidRPr="00126D93">
        <w:rPr>
          <w:bCs/>
        </w:rPr>
        <w:t xml:space="preserve">The Committee NOTED that the IS 14535 is very old standard and needs to be reviewed for its applicability. After deliberations, the Committee requested the Panel PCD 12/P-3 to review the standard and provide their recommendations to the Committee. </w:t>
      </w:r>
    </w:p>
    <w:p w14:paraId="757DFFEF" w14:textId="12CF7D37" w:rsidR="005E7583" w:rsidRPr="00126D93" w:rsidRDefault="005E7583" w:rsidP="00E312BD">
      <w:pPr>
        <w:ind w:right="116"/>
        <w:jc w:val="both"/>
        <w:rPr>
          <w:b/>
        </w:rPr>
      </w:pPr>
    </w:p>
    <w:p w14:paraId="3D035C8E" w14:textId="542E18C6" w:rsidR="005E7583" w:rsidRPr="00126D93" w:rsidRDefault="005E7583" w:rsidP="00E312BD">
      <w:pPr>
        <w:ind w:right="116"/>
        <w:jc w:val="both"/>
        <w:rPr>
          <w:bCs/>
        </w:rPr>
      </w:pPr>
      <w:r w:rsidRPr="00126D93">
        <w:rPr>
          <w:bCs/>
        </w:rPr>
        <w:t>The inputs are yet to be received.</w:t>
      </w:r>
    </w:p>
    <w:p w14:paraId="07793FDF" w14:textId="354F127D" w:rsidR="005E7583" w:rsidRPr="00126D93" w:rsidRDefault="005E7583" w:rsidP="00E312BD">
      <w:pPr>
        <w:ind w:right="116"/>
        <w:jc w:val="both"/>
        <w:rPr>
          <w:b/>
        </w:rPr>
      </w:pPr>
    </w:p>
    <w:p w14:paraId="4EE18DDC" w14:textId="77777777" w:rsidR="005E7583" w:rsidRPr="00126D93" w:rsidRDefault="005E7583" w:rsidP="005E7583">
      <w:pPr>
        <w:ind w:right="116" w:firstLine="720"/>
        <w:jc w:val="both"/>
        <w:rPr>
          <w:color w:val="161616"/>
          <w:w w:val="105"/>
        </w:rPr>
      </w:pPr>
      <w:r w:rsidRPr="00126D93">
        <w:rPr>
          <w:color w:val="161616"/>
          <w:w w:val="105"/>
        </w:rPr>
        <w:t xml:space="preserve">The Committee may </w:t>
      </w:r>
      <w:r w:rsidRPr="00126D93">
        <w:rPr>
          <w:b/>
          <w:bCs/>
          <w:color w:val="161616"/>
          <w:w w:val="105"/>
        </w:rPr>
        <w:t>NOTE</w:t>
      </w:r>
      <w:r w:rsidRPr="00126D93">
        <w:rPr>
          <w:color w:val="161616"/>
          <w:w w:val="105"/>
        </w:rPr>
        <w:t>.</w:t>
      </w:r>
    </w:p>
    <w:p w14:paraId="35851E20" w14:textId="77777777" w:rsidR="005E7583" w:rsidRPr="00126D93" w:rsidRDefault="005E7583" w:rsidP="00E312BD">
      <w:pPr>
        <w:ind w:right="116"/>
        <w:jc w:val="both"/>
        <w:rPr>
          <w:b/>
        </w:rPr>
      </w:pPr>
    </w:p>
    <w:p w14:paraId="53366141" w14:textId="56E9A1E4" w:rsidR="007F1E43" w:rsidRPr="00126D93" w:rsidRDefault="007F1E43" w:rsidP="007F1E43">
      <w:pPr>
        <w:ind w:right="116"/>
        <w:jc w:val="both"/>
        <w:rPr>
          <w:b/>
          <w:color w:val="161616"/>
          <w:w w:val="105"/>
        </w:rPr>
      </w:pPr>
      <w:r w:rsidRPr="00126D93">
        <w:rPr>
          <w:b/>
          <w:color w:val="070707"/>
          <w:w w:val="105"/>
        </w:rPr>
        <w:lastRenderedPageBreak/>
        <w:t>Item</w:t>
      </w:r>
      <w:r w:rsidRPr="00126D93">
        <w:rPr>
          <w:b/>
          <w:color w:val="070707"/>
          <w:spacing w:val="6"/>
          <w:w w:val="105"/>
        </w:rPr>
        <w:t xml:space="preserve"> </w:t>
      </w:r>
      <w:r w:rsidRPr="00126D93">
        <w:rPr>
          <w:b/>
          <w:color w:val="161616"/>
          <w:w w:val="105"/>
        </w:rPr>
        <w:t>4</w:t>
      </w:r>
      <w:r w:rsidRPr="00126D93">
        <w:rPr>
          <w:b/>
          <w:color w:val="161616"/>
          <w:spacing w:val="-3"/>
          <w:w w:val="105"/>
        </w:rPr>
        <w:t xml:space="preserve"> </w:t>
      </w:r>
      <w:r w:rsidRPr="00126D93">
        <w:rPr>
          <w:b/>
          <w:color w:val="070707"/>
          <w:w w:val="105"/>
        </w:rPr>
        <w:t>DRAFTS</w:t>
      </w:r>
      <w:r w:rsidRPr="00126D93">
        <w:rPr>
          <w:b/>
          <w:color w:val="070707"/>
          <w:spacing w:val="13"/>
          <w:w w:val="105"/>
        </w:rPr>
        <w:t xml:space="preserve"> </w:t>
      </w:r>
      <w:r w:rsidRPr="00126D93">
        <w:rPr>
          <w:b/>
          <w:color w:val="161616"/>
          <w:w w:val="105"/>
        </w:rPr>
        <w:t>STANDARDS/AMENDMENTS</w:t>
      </w:r>
      <w:r w:rsidRPr="00126D93">
        <w:rPr>
          <w:b/>
          <w:color w:val="161616"/>
          <w:spacing w:val="34"/>
          <w:w w:val="105"/>
        </w:rPr>
        <w:t xml:space="preserve"> </w:t>
      </w:r>
      <w:r w:rsidRPr="00126D93">
        <w:rPr>
          <w:b/>
          <w:color w:val="161616"/>
          <w:w w:val="105"/>
        </w:rPr>
        <w:t>FOR</w:t>
      </w:r>
      <w:r w:rsidRPr="00126D93">
        <w:rPr>
          <w:b/>
          <w:color w:val="161616"/>
          <w:spacing w:val="4"/>
          <w:w w:val="105"/>
        </w:rPr>
        <w:t xml:space="preserve"> </w:t>
      </w:r>
      <w:r w:rsidRPr="00126D93">
        <w:rPr>
          <w:b/>
          <w:color w:val="161616"/>
          <w:w w:val="105"/>
        </w:rPr>
        <w:t>FINALIZATION</w:t>
      </w:r>
    </w:p>
    <w:p w14:paraId="683DD533" w14:textId="77777777" w:rsidR="004A71BB" w:rsidRPr="00126D93" w:rsidRDefault="004A71BB" w:rsidP="004A71BB">
      <w:pPr>
        <w:ind w:right="116"/>
        <w:jc w:val="both"/>
        <w:rPr>
          <w:b/>
        </w:rPr>
      </w:pPr>
    </w:p>
    <w:p w14:paraId="2728F685" w14:textId="6B434C8B" w:rsidR="004A71BB" w:rsidRPr="00126D93" w:rsidRDefault="004A71BB" w:rsidP="004A71BB">
      <w:pPr>
        <w:ind w:right="116"/>
        <w:jc w:val="both"/>
        <w:rPr>
          <w:b/>
        </w:rPr>
      </w:pPr>
      <w:r w:rsidRPr="00126D93">
        <w:rPr>
          <w:b/>
        </w:rPr>
        <w:t xml:space="preserve">4.1 </w:t>
      </w:r>
      <w:r w:rsidR="007C2A53" w:rsidRPr="00126D93">
        <w:rPr>
          <w:b/>
          <w:bCs/>
        </w:rPr>
        <w:t>PCD/12/20155</w:t>
      </w:r>
      <w:r w:rsidR="007C2A53" w:rsidRPr="00126D93">
        <w:t xml:space="preserve"> G</w:t>
      </w:r>
      <w:r w:rsidRPr="00126D93">
        <w:rPr>
          <w:b/>
        </w:rPr>
        <w:t>uar gum</w:t>
      </w:r>
      <w:r w:rsidR="007C2A53" w:rsidRPr="00126D93">
        <w:rPr>
          <w:b/>
        </w:rPr>
        <w:t xml:space="preserve"> — Specification</w:t>
      </w:r>
      <w:r w:rsidRPr="00126D93">
        <w:rPr>
          <w:b/>
        </w:rPr>
        <w:t xml:space="preserve"> (</w:t>
      </w:r>
      <w:r w:rsidR="007C2A53" w:rsidRPr="00126D93">
        <w:rPr>
          <w:b/>
        </w:rPr>
        <w:t>Revision of IS 3988</w:t>
      </w:r>
      <w:r w:rsidRPr="00126D93">
        <w:rPr>
          <w:b/>
        </w:rPr>
        <w:t>)</w:t>
      </w:r>
    </w:p>
    <w:p w14:paraId="698622DB" w14:textId="77777777" w:rsidR="004A71BB" w:rsidRPr="00126D93" w:rsidRDefault="004A71BB" w:rsidP="004A71BB">
      <w:pPr>
        <w:ind w:right="116"/>
        <w:jc w:val="both"/>
        <w:rPr>
          <w:b/>
        </w:rPr>
      </w:pPr>
    </w:p>
    <w:p w14:paraId="358E891F" w14:textId="0C309195" w:rsidR="004A71BB" w:rsidRPr="00126D93" w:rsidRDefault="00BA5E5D" w:rsidP="00BA5E5D">
      <w:pPr>
        <w:jc w:val="both"/>
        <w:rPr>
          <w:bCs/>
          <w:iCs/>
        </w:rPr>
      </w:pPr>
      <w:r w:rsidRPr="00126D93">
        <w:rPr>
          <w:bCs/>
          <w:iCs/>
        </w:rPr>
        <w:t xml:space="preserve">As per the decision of the Committee in its last meeting, the draft revision of IS 3988 was issued into wide circulation </w:t>
      </w:r>
      <w:r w:rsidRPr="00126D93">
        <w:t>on 21</w:t>
      </w:r>
      <w:r w:rsidRPr="00126D93">
        <w:rPr>
          <w:vertAlign w:val="superscript"/>
        </w:rPr>
        <w:t>st</w:t>
      </w:r>
      <w:r w:rsidRPr="00126D93">
        <w:t xml:space="preserve"> July 2022 </w:t>
      </w:r>
      <w:r w:rsidRPr="00126D93">
        <w:rPr>
          <w:bCs/>
          <w:iCs/>
        </w:rPr>
        <w:t xml:space="preserve">for a period of 2 months vide </w:t>
      </w:r>
      <w:r w:rsidRPr="00126D93">
        <w:t>Doc. No. PCD/12/20155 with last date of comments as 19</w:t>
      </w:r>
      <w:r w:rsidRPr="00126D93">
        <w:rPr>
          <w:vertAlign w:val="superscript"/>
        </w:rPr>
        <w:t>th</w:t>
      </w:r>
      <w:r w:rsidRPr="00126D93">
        <w:t xml:space="preserve"> September 2022.</w:t>
      </w:r>
    </w:p>
    <w:p w14:paraId="04271B3B" w14:textId="77777777" w:rsidR="004A71BB" w:rsidRPr="00126D93" w:rsidRDefault="004A71BB" w:rsidP="004A71BB">
      <w:pPr>
        <w:jc w:val="both"/>
      </w:pPr>
    </w:p>
    <w:p w14:paraId="6B4C57F5" w14:textId="3E4DB7C1" w:rsidR="004A71BB" w:rsidRPr="00126D93" w:rsidRDefault="004A71BB" w:rsidP="004A71BB">
      <w:pPr>
        <w:jc w:val="both"/>
      </w:pPr>
      <w:r w:rsidRPr="00126D93">
        <w:t xml:space="preserve">No comments were received. </w:t>
      </w:r>
    </w:p>
    <w:p w14:paraId="6AD754AD" w14:textId="77777777" w:rsidR="004A71BB" w:rsidRPr="00126D93" w:rsidRDefault="004A71BB" w:rsidP="004A71BB">
      <w:pPr>
        <w:jc w:val="both"/>
      </w:pPr>
    </w:p>
    <w:p w14:paraId="61D868A8" w14:textId="5F76376F" w:rsidR="004A71BB" w:rsidRPr="00126D93" w:rsidRDefault="004A71BB" w:rsidP="00E72DD1">
      <w:pPr>
        <w:ind w:firstLine="720"/>
        <w:jc w:val="both"/>
        <w:rPr>
          <w:bCs/>
          <w:iCs/>
        </w:rPr>
      </w:pPr>
      <w:r w:rsidRPr="00126D93">
        <w:t xml:space="preserve">The committee may </w:t>
      </w:r>
      <w:r w:rsidR="00BA5E5D" w:rsidRPr="00126D93">
        <w:rPr>
          <w:b/>
          <w:bCs/>
        </w:rPr>
        <w:t xml:space="preserve">FINALIZE </w:t>
      </w:r>
      <w:r w:rsidR="00BA5E5D" w:rsidRPr="00126D93">
        <w:t>the document</w:t>
      </w:r>
      <w:r w:rsidRPr="00126D93">
        <w:t xml:space="preserve">. </w:t>
      </w:r>
    </w:p>
    <w:p w14:paraId="0DB5F7AF" w14:textId="1C4645D9" w:rsidR="004A71BB" w:rsidRPr="00126D93" w:rsidRDefault="004A71BB" w:rsidP="004A71BB">
      <w:pPr>
        <w:jc w:val="both"/>
      </w:pPr>
    </w:p>
    <w:p w14:paraId="18EBB4DE" w14:textId="6CA95F18" w:rsidR="004A71BB" w:rsidRPr="00126D93" w:rsidRDefault="006575F6" w:rsidP="00944C55">
      <w:pPr>
        <w:ind w:right="-46"/>
        <w:jc w:val="both"/>
        <w:rPr>
          <w:b/>
        </w:rPr>
      </w:pPr>
      <w:r w:rsidRPr="00126D93">
        <w:rPr>
          <w:b/>
        </w:rPr>
        <w:t>4</w:t>
      </w:r>
      <w:r w:rsidR="00440CFD" w:rsidRPr="00126D93">
        <w:rPr>
          <w:b/>
        </w:rPr>
        <w:t>.2</w:t>
      </w:r>
      <w:r w:rsidR="004A71BB" w:rsidRPr="00126D93">
        <w:rPr>
          <w:b/>
        </w:rPr>
        <w:t xml:space="preserve"> </w:t>
      </w:r>
      <w:r w:rsidR="007C2A53" w:rsidRPr="00126D93">
        <w:rPr>
          <w:b/>
        </w:rPr>
        <w:t>PCD/12/20691 I</w:t>
      </w:r>
      <w:r w:rsidR="004A71BB" w:rsidRPr="00126D93">
        <w:rPr>
          <w:b/>
        </w:rPr>
        <w:t>onomer resins for its safe use in contact</w:t>
      </w:r>
      <w:r w:rsidR="007C2A53" w:rsidRPr="00126D93">
        <w:rPr>
          <w:b/>
        </w:rPr>
        <w:t xml:space="preserve"> </w:t>
      </w:r>
      <w:r w:rsidR="004A71BB" w:rsidRPr="00126D93">
        <w:rPr>
          <w:b/>
        </w:rPr>
        <w:t>with</w:t>
      </w:r>
      <w:r w:rsidR="007C2A53" w:rsidRPr="00126D93">
        <w:rPr>
          <w:b/>
        </w:rPr>
        <w:t xml:space="preserve"> </w:t>
      </w:r>
      <w:r w:rsidR="00944C55" w:rsidRPr="00126D93">
        <w:rPr>
          <w:b/>
        </w:rPr>
        <w:t>f</w:t>
      </w:r>
      <w:r w:rsidR="004A71BB" w:rsidRPr="00126D93">
        <w:rPr>
          <w:b/>
        </w:rPr>
        <w:t>oodstuffs, pharmaceuticals and drinking water</w:t>
      </w:r>
      <w:r w:rsidR="007C2A53" w:rsidRPr="00126D93">
        <w:rPr>
          <w:b/>
        </w:rPr>
        <w:t xml:space="preserve"> — Specification (Revision of IS 11434)</w:t>
      </w:r>
    </w:p>
    <w:p w14:paraId="25865648" w14:textId="480267BC" w:rsidR="004A71BB" w:rsidRPr="00126D93" w:rsidRDefault="004A71BB" w:rsidP="004A71BB">
      <w:pPr>
        <w:ind w:right="95"/>
        <w:jc w:val="both"/>
        <w:rPr>
          <w:b/>
        </w:rPr>
      </w:pPr>
    </w:p>
    <w:p w14:paraId="3B9F270E" w14:textId="77777777" w:rsidR="00944C55" w:rsidRPr="00126D93" w:rsidRDefault="00944C55" w:rsidP="00944C55">
      <w:pPr>
        <w:jc w:val="both"/>
      </w:pPr>
      <w:r w:rsidRPr="00126D93">
        <w:rPr>
          <w:bCs/>
          <w:iCs/>
        </w:rPr>
        <w:t xml:space="preserve">As per the decision of the Committee in its last meeting, the draft revision of IS 3988 was issued into wide circulation </w:t>
      </w:r>
      <w:r w:rsidRPr="00126D93">
        <w:t>on 7</w:t>
      </w:r>
      <w:r w:rsidRPr="00126D93">
        <w:rPr>
          <w:vertAlign w:val="superscript"/>
        </w:rPr>
        <w:t>th</w:t>
      </w:r>
      <w:r w:rsidRPr="00126D93">
        <w:t xml:space="preserve"> October 2022 </w:t>
      </w:r>
      <w:r w:rsidRPr="00126D93">
        <w:rPr>
          <w:bCs/>
          <w:iCs/>
        </w:rPr>
        <w:t xml:space="preserve">for a period of 2 months vide </w:t>
      </w:r>
      <w:r w:rsidRPr="00126D93">
        <w:t>Doc. No. PCD/12/20691 with last date of comments as 6</w:t>
      </w:r>
      <w:r w:rsidRPr="00126D93">
        <w:rPr>
          <w:vertAlign w:val="superscript"/>
        </w:rPr>
        <w:t>th</w:t>
      </w:r>
      <w:r w:rsidRPr="00126D93">
        <w:t xml:space="preserve"> December 2022.</w:t>
      </w:r>
    </w:p>
    <w:p w14:paraId="0FE6434D" w14:textId="77777777" w:rsidR="00944C55" w:rsidRPr="00126D93" w:rsidRDefault="00944C55" w:rsidP="00944C55">
      <w:pPr>
        <w:jc w:val="both"/>
      </w:pPr>
    </w:p>
    <w:p w14:paraId="2CA7908C" w14:textId="63AA1B4D" w:rsidR="00944C55" w:rsidRPr="00126D93" w:rsidRDefault="00944C55" w:rsidP="00944C55">
      <w:pPr>
        <w:jc w:val="both"/>
      </w:pPr>
      <w:r w:rsidRPr="00126D93">
        <w:t xml:space="preserve">No comments were received. </w:t>
      </w:r>
    </w:p>
    <w:p w14:paraId="33611E41" w14:textId="77777777" w:rsidR="00944C55" w:rsidRPr="00126D93" w:rsidRDefault="00944C55" w:rsidP="00944C55">
      <w:pPr>
        <w:jc w:val="both"/>
      </w:pPr>
    </w:p>
    <w:p w14:paraId="1F5267FF" w14:textId="3A17F1D2" w:rsidR="00944C55" w:rsidRPr="00126D93" w:rsidRDefault="00944C55" w:rsidP="00944C55">
      <w:pPr>
        <w:ind w:right="95" w:firstLine="720"/>
        <w:jc w:val="both"/>
      </w:pPr>
      <w:r w:rsidRPr="00126D93">
        <w:t xml:space="preserve">The committee may </w:t>
      </w:r>
      <w:r w:rsidRPr="00126D93">
        <w:rPr>
          <w:b/>
          <w:bCs/>
        </w:rPr>
        <w:t xml:space="preserve">FINALIZE </w:t>
      </w:r>
      <w:r w:rsidRPr="00126D93">
        <w:t>the document.</w:t>
      </w:r>
    </w:p>
    <w:p w14:paraId="23E355EC" w14:textId="0FB08AC9" w:rsidR="004A71BB" w:rsidRPr="00126D93" w:rsidRDefault="004A71BB" w:rsidP="004A71BB">
      <w:pPr>
        <w:jc w:val="both"/>
      </w:pPr>
    </w:p>
    <w:p w14:paraId="63640085" w14:textId="228FEDCC" w:rsidR="004A71BB" w:rsidRPr="00126D93" w:rsidRDefault="006575F6" w:rsidP="004A71BB">
      <w:pPr>
        <w:ind w:right="95"/>
        <w:jc w:val="both"/>
        <w:rPr>
          <w:b/>
        </w:rPr>
      </w:pPr>
      <w:r w:rsidRPr="00126D93">
        <w:rPr>
          <w:b/>
        </w:rPr>
        <w:t>4</w:t>
      </w:r>
      <w:r w:rsidR="00440CFD" w:rsidRPr="00126D93">
        <w:rPr>
          <w:b/>
        </w:rPr>
        <w:t>.3</w:t>
      </w:r>
      <w:r w:rsidR="004A71BB" w:rsidRPr="00126D93">
        <w:rPr>
          <w:b/>
        </w:rPr>
        <w:t xml:space="preserve"> </w:t>
      </w:r>
      <w:r w:rsidR="007C2A53" w:rsidRPr="00126D93">
        <w:rPr>
          <w:b/>
        </w:rPr>
        <w:t xml:space="preserve">PCD/12/20692 </w:t>
      </w:r>
      <w:r w:rsidR="001C6461" w:rsidRPr="00126D93">
        <w:rPr>
          <w:b/>
        </w:rPr>
        <w:t>E</w:t>
      </w:r>
      <w:r w:rsidR="004A71BB" w:rsidRPr="00126D93">
        <w:rPr>
          <w:b/>
        </w:rPr>
        <w:t>thylene acrylic acid (EAA) copolymers for their safe use in contact</w:t>
      </w:r>
      <w:r w:rsidR="00367A1F" w:rsidRPr="00126D93">
        <w:rPr>
          <w:b/>
        </w:rPr>
        <w:t xml:space="preserve"> </w:t>
      </w:r>
      <w:r w:rsidR="004A71BB" w:rsidRPr="00126D93">
        <w:rPr>
          <w:b/>
        </w:rPr>
        <w:t>with foodstuffs, pharmaceuticals and drinking water</w:t>
      </w:r>
      <w:r w:rsidR="001C6461" w:rsidRPr="00126D93">
        <w:rPr>
          <w:b/>
        </w:rPr>
        <w:t xml:space="preserve"> — Specification</w:t>
      </w:r>
      <w:r w:rsidR="007C2A53" w:rsidRPr="00126D93">
        <w:rPr>
          <w:b/>
        </w:rPr>
        <w:t xml:space="preserve"> (Revision of IS 11704)</w:t>
      </w:r>
    </w:p>
    <w:p w14:paraId="0E74DA97" w14:textId="296A1FFD" w:rsidR="004A71BB" w:rsidRPr="00126D93" w:rsidRDefault="004A71BB" w:rsidP="004A71BB">
      <w:pPr>
        <w:ind w:right="95"/>
        <w:jc w:val="both"/>
        <w:rPr>
          <w:b/>
        </w:rPr>
      </w:pPr>
    </w:p>
    <w:p w14:paraId="25064DDD" w14:textId="03D504E0" w:rsidR="000A31EE" w:rsidRPr="00126D93" w:rsidRDefault="000A31EE" w:rsidP="000A31EE">
      <w:pPr>
        <w:jc w:val="both"/>
      </w:pPr>
      <w:r w:rsidRPr="00126D93">
        <w:rPr>
          <w:bCs/>
          <w:iCs/>
        </w:rPr>
        <w:t xml:space="preserve">As per the decision of the Committee in its last meeting, the draft revision of IS 3988 was issued into wide circulation </w:t>
      </w:r>
      <w:r w:rsidRPr="00126D93">
        <w:t>on 7</w:t>
      </w:r>
      <w:r w:rsidRPr="00126D93">
        <w:rPr>
          <w:vertAlign w:val="superscript"/>
        </w:rPr>
        <w:t>th</w:t>
      </w:r>
      <w:r w:rsidRPr="00126D93">
        <w:t xml:space="preserve"> October 2022 </w:t>
      </w:r>
      <w:r w:rsidRPr="00126D93">
        <w:rPr>
          <w:bCs/>
          <w:iCs/>
        </w:rPr>
        <w:t xml:space="preserve">for a period of 2 months vide </w:t>
      </w:r>
      <w:r w:rsidRPr="00126D93">
        <w:t>Doc. No. PCD/12/20692 with last date of comments as 6</w:t>
      </w:r>
      <w:r w:rsidRPr="00126D93">
        <w:rPr>
          <w:vertAlign w:val="superscript"/>
        </w:rPr>
        <w:t>th</w:t>
      </w:r>
      <w:r w:rsidRPr="00126D93">
        <w:t xml:space="preserve"> December 2022.</w:t>
      </w:r>
    </w:p>
    <w:p w14:paraId="7DE5D5C6" w14:textId="77777777" w:rsidR="000A31EE" w:rsidRPr="00126D93" w:rsidRDefault="000A31EE" w:rsidP="000A31EE">
      <w:pPr>
        <w:jc w:val="both"/>
      </w:pPr>
    </w:p>
    <w:p w14:paraId="7546F97F" w14:textId="77777777" w:rsidR="000A31EE" w:rsidRPr="00126D93" w:rsidRDefault="000A31EE" w:rsidP="000A31EE">
      <w:pPr>
        <w:jc w:val="both"/>
      </w:pPr>
      <w:r w:rsidRPr="00126D93">
        <w:t xml:space="preserve">No comments were received. </w:t>
      </w:r>
    </w:p>
    <w:p w14:paraId="3EDE84FB" w14:textId="77777777" w:rsidR="000A31EE" w:rsidRPr="00126D93" w:rsidRDefault="000A31EE" w:rsidP="000A31EE">
      <w:pPr>
        <w:jc w:val="both"/>
      </w:pPr>
    </w:p>
    <w:p w14:paraId="79A07728" w14:textId="77777777" w:rsidR="000A31EE" w:rsidRPr="00126D93" w:rsidRDefault="000A31EE" w:rsidP="000A31EE">
      <w:pPr>
        <w:ind w:right="95" w:firstLine="720"/>
        <w:jc w:val="both"/>
      </w:pPr>
      <w:r w:rsidRPr="00126D93">
        <w:t xml:space="preserve">The committee may </w:t>
      </w:r>
      <w:r w:rsidRPr="00126D93">
        <w:rPr>
          <w:b/>
          <w:bCs/>
        </w:rPr>
        <w:t xml:space="preserve">FINALIZE </w:t>
      </w:r>
      <w:r w:rsidRPr="00126D93">
        <w:t>the document.</w:t>
      </w:r>
    </w:p>
    <w:p w14:paraId="72CCE695" w14:textId="1E28C391" w:rsidR="004A71BB" w:rsidRPr="00126D93" w:rsidRDefault="004A71BB" w:rsidP="004A71BB">
      <w:pPr>
        <w:ind w:right="95"/>
        <w:rPr>
          <w:bCs/>
        </w:rPr>
      </w:pPr>
    </w:p>
    <w:p w14:paraId="39B6D2F9" w14:textId="2282DF15" w:rsidR="004A71BB" w:rsidRPr="00126D93" w:rsidRDefault="006575F6" w:rsidP="004A71BB">
      <w:pPr>
        <w:ind w:right="95"/>
        <w:rPr>
          <w:b/>
        </w:rPr>
      </w:pPr>
      <w:r w:rsidRPr="00126D93">
        <w:rPr>
          <w:b/>
        </w:rPr>
        <w:t>4</w:t>
      </w:r>
      <w:r w:rsidR="00440CFD" w:rsidRPr="00126D93">
        <w:rPr>
          <w:b/>
        </w:rPr>
        <w:t>.4</w:t>
      </w:r>
      <w:r w:rsidR="004A71BB" w:rsidRPr="00126D93">
        <w:rPr>
          <w:b/>
        </w:rPr>
        <w:t xml:space="preserve"> </w:t>
      </w:r>
      <w:r w:rsidR="001A2FB0" w:rsidRPr="00126D93">
        <w:rPr>
          <w:b/>
        </w:rPr>
        <w:t xml:space="preserve">PCD/12/20156 Nylon </w:t>
      </w:r>
      <w:r w:rsidR="004A71BB" w:rsidRPr="00126D93">
        <w:rPr>
          <w:b/>
        </w:rPr>
        <w:t>monofilaments</w:t>
      </w:r>
      <w:r w:rsidR="001A2FB0" w:rsidRPr="00126D93">
        <w:rPr>
          <w:b/>
        </w:rPr>
        <w:t xml:space="preserve"> — Specification (Revision of IS</w:t>
      </w:r>
      <w:r w:rsidR="001A2FB0" w:rsidRPr="00126D93">
        <w:rPr>
          <w:b/>
          <w:spacing w:val="21"/>
        </w:rPr>
        <w:t xml:space="preserve"> </w:t>
      </w:r>
      <w:r w:rsidR="001A2FB0" w:rsidRPr="00126D93">
        <w:rPr>
          <w:b/>
        </w:rPr>
        <w:t>1843)</w:t>
      </w:r>
    </w:p>
    <w:p w14:paraId="35C86337" w14:textId="77777777" w:rsidR="004A71BB" w:rsidRPr="00126D93" w:rsidRDefault="004A71BB" w:rsidP="004A71BB">
      <w:pPr>
        <w:ind w:right="95"/>
        <w:rPr>
          <w:bCs/>
        </w:rPr>
      </w:pPr>
    </w:p>
    <w:p w14:paraId="35D78B9F" w14:textId="4DD694C8" w:rsidR="000A201A" w:rsidRPr="00126D93" w:rsidRDefault="000A201A" w:rsidP="000A201A">
      <w:pPr>
        <w:jc w:val="both"/>
      </w:pPr>
      <w:r w:rsidRPr="00126D93">
        <w:rPr>
          <w:bCs/>
          <w:iCs/>
        </w:rPr>
        <w:t xml:space="preserve">As per the decision of the Committee in its last meeting, the draft revision of IS 3988 was issued into wide circulation </w:t>
      </w:r>
      <w:r w:rsidRPr="00126D93">
        <w:t>on 21</w:t>
      </w:r>
      <w:r w:rsidRPr="00126D93">
        <w:rPr>
          <w:vertAlign w:val="superscript"/>
        </w:rPr>
        <w:t>st</w:t>
      </w:r>
      <w:r w:rsidRPr="00126D93">
        <w:t xml:space="preserve"> July 2022 </w:t>
      </w:r>
      <w:r w:rsidRPr="00126D93">
        <w:rPr>
          <w:bCs/>
          <w:iCs/>
        </w:rPr>
        <w:t xml:space="preserve">for a period of 2 months vide </w:t>
      </w:r>
      <w:r w:rsidRPr="00126D93">
        <w:t>Doc. No. PCD/12/20156 with last date of comments as 19</w:t>
      </w:r>
      <w:r w:rsidRPr="00126D93">
        <w:rPr>
          <w:vertAlign w:val="superscript"/>
        </w:rPr>
        <w:t>th</w:t>
      </w:r>
      <w:r w:rsidRPr="00126D93">
        <w:t xml:space="preserve"> September 2022.</w:t>
      </w:r>
    </w:p>
    <w:p w14:paraId="2914354B" w14:textId="77777777" w:rsidR="000A201A" w:rsidRPr="00126D93" w:rsidRDefault="000A201A" w:rsidP="000A201A">
      <w:pPr>
        <w:jc w:val="both"/>
      </w:pPr>
    </w:p>
    <w:p w14:paraId="074D529E" w14:textId="77777777" w:rsidR="000A201A" w:rsidRPr="00126D93" w:rsidRDefault="000A201A" w:rsidP="000A201A">
      <w:pPr>
        <w:jc w:val="both"/>
      </w:pPr>
      <w:r w:rsidRPr="00126D93">
        <w:t xml:space="preserve">No comments were received. </w:t>
      </w:r>
    </w:p>
    <w:p w14:paraId="3C673F1B" w14:textId="77777777" w:rsidR="000A201A" w:rsidRPr="00126D93" w:rsidRDefault="000A201A" w:rsidP="000A201A">
      <w:pPr>
        <w:jc w:val="both"/>
      </w:pPr>
    </w:p>
    <w:p w14:paraId="5FECC221" w14:textId="18E0453B" w:rsidR="000A201A" w:rsidRPr="00126D93" w:rsidRDefault="000A201A" w:rsidP="000A201A">
      <w:pPr>
        <w:ind w:right="95" w:firstLine="720"/>
        <w:jc w:val="both"/>
      </w:pPr>
      <w:r w:rsidRPr="00126D93">
        <w:t xml:space="preserve">The committee may </w:t>
      </w:r>
      <w:r w:rsidRPr="00126D93">
        <w:rPr>
          <w:b/>
          <w:bCs/>
        </w:rPr>
        <w:t xml:space="preserve">FINALIZE </w:t>
      </w:r>
      <w:r w:rsidRPr="00126D93">
        <w:t>the document.</w:t>
      </w:r>
    </w:p>
    <w:p w14:paraId="5637AE85" w14:textId="4702073B" w:rsidR="004A71BB" w:rsidRPr="00126D93" w:rsidRDefault="004A71BB" w:rsidP="004A71BB">
      <w:pPr>
        <w:ind w:right="95"/>
        <w:rPr>
          <w:bCs/>
        </w:rPr>
      </w:pPr>
    </w:p>
    <w:p w14:paraId="312EF8C3" w14:textId="65A0049F" w:rsidR="004A71BB" w:rsidRPr="00126D93" w:rsidRDefault="006575F6" w:rsidP="004A71BB">
      <w:pPr>
        <w:ind w:right="95"/>
        <w:rPr>
          <w:b/>
        </w:rPr>
      </w:pPr>
      <w:r w:rsidRPr="00126D93">
        <w:rPr>
          <w:b/>
        </w:rPr>
        <w:t>4</w:t>
      </w:r>
      <w:r w:rsidR="00440CFD" w:rsidRPr="00126D93">
        <w:rPr>
          <w:b/>
        </w:rPr>
        <w:t>.5</w:t>
      </w:r>
      <w:r w:rsidR="004A71BB" w:rsidRPr="00126D93">
        <w:rPr>
          <w:b/>
        </w:rPr>
        <w:t xml:space="preserve"> </w:t>
      </w:r>
      <w:r w:rsidR="00574362" w:rsidRPr="00126D93">
        <w:rPr>
          <w:b/>
        </w:rPr>
        <w:t xml:space="preserve">PCD/12/20178 </w:t>
      </w:r>
      <w:r w:rsidR="00950779" w:rsidRPr="00126D93">
        <w:rPr>
          <w:b/>
        </w:rPr>
        <w:t>R</w:t>
      </w:r>
      <w:r w:rsidR="004A71BB" w:rsidRPr="00126D93">
        <w:rPr>
          <w:b/>
        </w:rPr>
        <w:t>igid PVC sheets</w:t>
      </w:r>
      <w:r w:rsidR="00950779" w:rsidRPr="00126D93">
        <w:rPr>
          <w:b/>
        </w:rPr>
        <w:t xml:space="preserve"> — Specification</w:t>
      </w:r>
      <w:r w:rsidR="004A71BB" w:rsidRPr="00126D93">
        <w:rPr>
          <w:b/>
        </w:rPr>
        <w:t xml:space="preserve"> (Revision</w:t>
      </w:r>
      <w:r w:rsidR="00574362" w:rsidRPr="00126D93">
        <w:rPr>
          <w:b/>
        </w:rPr>
        <w:t xml:space="preserve"> of IS 6307</w:t>
      </w:r>
      <w:r w:rsidR="004A71BB" w:rsidRPr="00126D93">
        <w:rPr>
          <w:b/>
        </w:rPr>
        <w:t>)</w:t>
      </w:r>
    </w:p>
    <w:p w14:paraId="720A1F83" w14:textId="1EC1063C" w:rsidR="004A71BB" w:rsidRPr="00126D93" w:rsidRDefault="004A71BB" w:rsidP="004A71BB">
      <w:pPr>
        <w:ind w:right="95"/>
        <w:rPr>
          <w:bCs/>
        </w:rPr>
      </w:pPr>
    </w:p>
    <w:p w14:paraId="1CD8DDFC" w14:textId="06FD5E20" w:rsidR="00615575" w:rsidRPr="00126D93" w:rsidRDefault="00615575" w:rsidP="00615575">
      <w:pPr>
        <w:jc w:val="both"/>
      </w:pPr>
      <w:r w:rsidRPr="00126D93">
        <w:rPr>
          <w:bCs/>
          <w:iCs/>
        </w:rPr>
        <w:t xml:space="preserve">As per the decision of the Committee in its last meeting, the draft revision of IS 3988 was issued into wide circulation </w:t>
      </w:r>
      <w:r w:rsidRPr="00126D93">
        <w:t>on 25</w:t>
      </w:r>
      <w:r w:rsidRPr="00126D93">
        <w:rPr>
          <w:vertAlign w:val="superscript"/>
        </w:rPr>
        <w:t>th</w:t>
      </w:r>
      <w:r w:rsidRPr="00126D93">
        <w:t xml:space="preserve"> July 2022 </w:t>
      </w:r>
      <w:r w:rsidRPr="00126D93">
        <w:rPr>
          <w:bCs/>
          <w:iCs/>
        </w:rPr>
        <w:t xml:space="preserve">for a period of 2 months vide </w:t>
      </w:r>
      <w:r w:rsidRPr="00126D93">
        <w:t xml:space="preserve">Doc. No. PCD/12/20178 with last date of comments as </w:t>
      </w:r>
      <w:r w:rsidR="000D0597" w:rsidRPr="00126D93">
        <w:t>23</w:t>
      </w:r>
      <w:r w:rsidR="000D0597" w:rsidRPr="00126D93">
        <w:rPr>
          <w:vertAlign w:val="superscript"/>
        </w:rPr>
        <w:t>rd</w:t>
      </w:r>
      <w:r w:rsidR="000D0597" w:rsidRPr="00126D93">
        <w:t xml:space="preserve"> September </w:t>
      </w:r>
      <w:r w:rsidRPr="00126D93">
        <w:t>2022.</w:t>
      </w:r>
    </w:p>
    <w:p w14:paraId="46C8CDF4" w14:textId="77777777" w:rsidR="00615575" w:rsidRPr="00126D93" w:rsidRDefault="00615575" w:rsidP="00615575">
      <w:pPr>
        <w:jc w:val="both"/>
      </w:pPr>
    </w:p>
    <w:p w14:paraId="2091E64B" w14:textId="77777777" w:rsidR="00615575" w:rsidRPr="00126D93" w:rsidRDefault="00615575" w:rsidP="00615575">
      <w:pPr>
        <w:jc w:val="both"/>
      </w:pPr>
      <w:r w:rsidRPr="00126D93">
        <w:t xml:space="preserve">No comments were received. </w:t>
      </w:r>
    </w:p>
    <w:p w14:paraId="183C828C" w14:textId="77777777" w:rsidR="00615575" w:rsidRPr="00126D93" w:rsidRDefault="00615575" w:rsidP="00615575">
      <w:pPr>
        <w:jc w:val="both"/>
      </w:pPr>
    </w:p>
    <w:p w14:paraId="6468EA48" w14:textId="77777777" w:rsidR="00615575" w:rsidRPr="00126D93" w:rsidRDefault="00615575" w:rsidP="00615575">
      <w:pPr>
        <w:ind w:right="95" w:firstLine="720"/>
        <w:jc w:val="both"/>
      </w:pPr>
      <w:r w:rsidRPr="00126D93">
        <w:t xml:space="preserve">The committee may </w:t>
      </w:r>
      <w:r w:rsidRPr="00126D93">
        <w:rPr>
          <w:b/>
          <w:bCs/>
        </w:rPr>
        <w:t xml:space="preserve">FINALIZE </w:t>
      </w:r>
      <w:r w:rsidRPr="00126D93">
        <w:t>the document.</w:t>
      </w:r>
    </w:p>
    <w:p w14:paraId="292D2709" w14:textId="07FE5B19" w:rsidR="004A71BB" w:rsidRPr="00126D93" w:rsidRDefault="004A71BB" w:rsidP="004A71BB">
      <w:pPr>
        <w:ind w:right="95"/>
        <w:rPr>
          <w:bCs/>
        </w:rPr>
      </w:pPr>
    </w:p>
    <w:p w14:paraId="443F568A" w14:textId="54E0E9EA" w:rsidR="004A71BB" w:rsidRPr="00126D93" w:rsidRDefault="006575F6" w:rsidP="004A71BB">
      <w:pPr>
        <w:ind w:right="95"/>
        <w:rPr>
          <w:b/>
        </w:rPr>
      </w:pPr>
      <w:r w:rsidRPr="00126D93">
        <w:rPr>
          <w:b/>
        </w:rPr>
        <w:t>4</w:t>
      </w:r>
      <w:r w:rsidR="00440CFD" w:rsidRPr="00126D93">
        <w:rPr>
          <w:b/>
        </w:rPr>
        <w:t>.6</w:t>
      </w:r>
      <w:r w:rsidR="008771D5" w:rsidRPr="00126D93">
        <w:rPr>
          <w:b/>
        </w:rPr>
        <w:t xml:space="preserve"> PCD/12/20179 </w:t>
      </w:r>
      <w:r w:rsidR="00B1033A" w:rsidRPr="00126D93">
        <w:rPr>
          <w:b/>
        </w:rPr>
        <w:t>S</w:t>
      </w:r>
      <w:r w:rsidR="004A71BB" w:rsidRPr="00126D93">
        <w:rPr>
          <w:b/>
        </w:rPr>
        <w:t>hoe adhesive, natural rubber latex base</w:t>
      </w:r>
      <w:r w:rsidR="00B1033A" w:rsidRPr="00126D93">
        <w:rPr>
          <w:b/>
        </w:rPr>
        <w:t xml:space="preserve"> — Specification</w:t>
      </w:r>
      <w:r w:rsidR="008771D5" w:rsidRPr="00126D93">
        <w:rPr>
          <w:b/>
        </w:rPr>
        <w:t xml:space="preserve"> (Revision of IS 9827)</w:t>
      </w:r>
    </w:p>
    <w:p w14:paraId="4CE7D6E8" w14:textId="0105168F" w:rsidR="004A71BB" w:rsidRPr="00126D93" w:rsidRDefault="004A71BB" w:rsidP="004A71BB">
      <w:pPr>
        <w:ind w:right="95"/>
        <w:rPr>
          <w:b/>
        </w:rPr>
      </w:pPr>
    </w:p>
    <w:p w14:paraId="0099BF48" w14:textId="7E376268" w:rsidR="009C2848" w:rsidRPr="00126D93" w:rsidRDefault="009C2848" w:rsidP="009C2848">
      <w:pPr>
        <w:jc w:val="both"/>
      </w:pPr>
      <w:r w:rsidRPr="00126D93">
        <w:rPr>
          <w:bCs/>
          <w:iCs/>
        </w:rPr>
        <w:t xml:space="preserve">As per the decision of the Committee in its last meeting, the draft revision of IS 3988 was issued into wide circulation </w:t>
      </w:r>
      <w:r w:rsidRPr="00126D93">
        <w:t>on 7</w:t>
      </w:r>
      <w:r w:rsidRPr="00126D93">
        <w:rPr>
          <w:vertAlign w:val="superscript"/>
        </w:rPr>
        <w:t>th</w:t>
      </w:r>
      <w:r w:rsidRPr="00126D93">
        <w:t xml:space="preserve"> October 2022 </w:t>
      </w:r>
      <w:r w:rsidRPr="00126D93">
        <w:rPr>
          <w:bCs/>
          <w:iCs/>
        </w:rPr>
        <w:t xml:space="preserve">for a period of 2 months vide </w:t>
      </w:r>
      <w:r w:rsidRPr="00126D93">
        <w:t>Doc. No. PCD/12/</w:t>
      </w:r>
      <w:r w:rsidR="008771D5" w:rsidRPr="00126D93">
        <w:t xml:space="preserve">20179 </w:t>
      </w:r>
      <w:r w:rsidRPr="00126D93">
        <w:t>with last date of comments as 6</w:t>
      </w:r>
      <w:r w:rsidRPr="00126D93">
        <w:rPr>
          <w:vertAlign w:val="superscript"/>
        </w:rPr>
        <w:t>th</w:t>
      </w:r>
      <w:r w:rsidRPr="00126D93">
        <w:t xml:space="preserve"> December 2022.</w:t>
      </w:r>
    </w:p>
    <w:p w14:paraId="254BE6A1" w14:textId="77777777" w:rsidR="009C2848" w:rsidRPr="00126D93" w:rsidRDefault="009C2848" w:rsidP="009C2848">
      <w:pPr>
        <w:jc w:val="both"/>
      </w:pPr>
    </w:p>
    <w:p w14:paraId="6BDB6E2D" w14:textId="77777777" w:rsidR="009C2848" w:rsidRPr="00126D93" w:rsidRDefault="009C2848" w:rsidP="009C2848">
      <w:pPr>
        <w:jc w:val="both"/>
      </w:pPr>
      <w:r w:rsidRPr="00126D93">
        <w:t xml:space="preserve">No comments were received. </w:t>
      </w:r>
    </w:p>
    <w:p w14:paraId="5C1EA8D3" w14:textId="77777777" w:rsidR="009C2848" w:rsidRPr="00126D93" w:rsidRDefault="009C2848" w:rsidP="009C2848">
      <w:pPr>
        <w:jc w:val="both"/>
      </w:pPr>
    </w:p>
    <w:p w14:paraId="1F3F7B40" w14:textId="77777777" w:rsidR="009C2848" w:rsidRPr="00126D93" w:rsidRDefault="009C2848" w:rsidP="009C2848">
      <w:pPr>
        <w:ind w:right="95" w:firstLine="720"/>
        <w:jc w:val="both"/>
      </w:pPr>
      <w:r w:rsidRPr="00126D93">
        <w:t xml:space="preserve">The committee may </w:t>
      </w:r>
      <w:r w:rsidRPr="00126D93">
        <w:rPr>
          <w:b/>
          <w:bCs/>
        </w:rPr>
        <w:t xml:space="preserve">FINALIZE </w:t>
      </w:r>
      <w:r w:rsidRPr="00126D93">
        <w:t>the document.</w:t>
      </w:r>
    </w:p>
    <w:p w14:paraId="1EBDD683" w14:textId="5C1593C2" w:rsidR="00C944A5" w:rsidRPr="00126D93" w:rsidRDefault="00C944A5" w:rsidP="00C944A5">
      <w:pPr>
        <w:ind w:right="116"/>
        <w:jc w:val="both"/>
      </w:pPr>
    </w:p>
    <w:p w14:paraId="73DB105E" w14:textId="7E690678" w:rsidR="007F1E43" w:rsidRPr="00126D93" w:rsidRDefault="00440CFD" w:rsidP="007F1E43">
      <w:pPr>
        <w:pStyle w:val="BodyText"/>
        <w:ind w:left="0" w:right="116"/>
        <w:jc w:val="both"/>
        <w:rPr>
          <w:rFonts w:cs="Times New Roman"/>
          <w:b/>
          <w:bCs/>
          <w:sz w:val="24"/>
          <w:szCs w:val="24"/>
        </w:rPr>
      </w:pPr>
      <w:r w:rsidRPr="00126D93">
        <w:rPr>
          <w:rFonts w:cs="Times New Roman"/>
          <w:b/>
          <w:bCs/>
          <w:sz w:val="24"/>
          <w:szCs w:val="24"/>
        </w:rPr>
        <w:t>4.7</w:t>
      </w:r>
      <w:r w:rsidR="007F1E43" w:rsidRPr="00126D93">
        <w:rPr>
          <w:rFonts w:cs="Times New Roman"/>
          <w:b/>
          <w:bCs/>
          <w:sz w:val="24"/>
          <w:szCs w:val="24"/>
        </w:rPr>
        <w:t xml:space="preserve"> </w:t>
      </w:r>
      <w:r w:rsidR="007F1E43" w:rsidRPr="00126D93">
        <w:rPr>
          <w:b/>
          <w:sz w:val="24"/>
          <w:szCs w:val="24"/>
        </w:rPr>
        <w:t>PCD/12/18317 CAPROLACTAM — SPECIFICATION (</w:t>
      </w:r>
      <w:r w:rsidR="004269F9" w:rsidRPr="00126D93">
        <w:rPr>
          <w:b/>
          <w:sz w:val="24"/>
          <w:szCs w:val="24"/>
        </w:rPr>
        <w:t xml:space="preserve">Revision </w:t>
      </w:r>
      <w:r w:rsidR="007F1E43" w:rsidRPr="00126D93">
        <w:rPr>
          <w:b/>
          <w:sz w:val="24"/>
          <w:szCs w:val="24"/>
        </w:rPr>
        <w:t>of IS 12210)</w:t>
      </w:r>
    </w:p>
    <w:p w14:paraId="360FC981" w14:textId="77777777" w:rsidR="00B1698A" w:rsidRPr="00126D93" w:rsidRDefault="00B1698A" w:rsidP="007F1E43">
      <w:pPr>
        <w:ind w:right="116"/>
        <w:rPr>
          <w:color w:val="161616"/>
          <w:w w:val="105"/>
        </w:rPr>
      </w:pPr>
    </w:p>
    <w:p w14:paraId="100A1A7B" w14:textId="77777777" w:rsidR="00E46C63" w:rsidRPr="00126D93" w:rsidRDefault="000C4A35" w:rsidP="00646C17">
      <w:pPr>
        <w:ind w:right="116"/>
        <w:jc w:val="both"/>
        <w:rPr>
          <w:color w:val="161616"/>
          <w:w w:val="105"/>
        </w:rPr>
      </w:pPr>
      <w:r w:rsidRPr="00126D93">
        <w:rPr>
          <w:color w:val="161616"/>
          <w:w w:val="105"/>
        </w:rPr>
        <w:t xml:space="preserve">The </w:t>
      </w:r>
      <w:r w:rsidR="00DB5F4F" w:rsidRPr="00126D93">
        <w:rPr>
          <w:color w:val="161616"/>
          <w:w w:val="105"/>
        </w:rPr>
        <w:t xml:space="preserve">Committee </w:t>
      </w:r>
      <w:r w:rsidR="00E46C63" w:rsidRPr="00126D93">
        <w:rPr>
          <w:color w:val="161616"/>
          <w:w w:val="105"/>
        </w:rPr>
        <w:t xml:space="preserve">in its last meeting </w:t>
      </w:r>
      <w:r w:rsidR="00DB5F4F" w:rsidRPr="00126D93">
        <w:rPr>
          <w:b/>
          <w:bCs/>
          <w:color w:val="161616"/>
          <w:w w:val="105"/>
        </w:rPr>
        <w:t>NOTED</w:t>
      </w:r>
      <w:r w:rsidR="00DB5F4F" w:rsidRPr="00126D93">
        <w:rPr>
          <w:color w:val="161616"/>
          <w:w w:val="105"/>
        </w:rPr>
        <w:t xml:space="preserve"> the comments received from Shri P D Kotak to not consider the amendme</w:t>
      </w:r>
      <w:r w:rsidR="00B778B9" w:rsidRPr="00126D93">
        <w:rPr>
          <w:color w:val="161616"/>
          <w:w w:val="105"/>
        </w:rPr>
        <w:t>nt to substitute “Transmittance</w:t>
      </w:r>
      <w:r w:rsidR="00DB5F4F" w:rsidRPr="00126D93">
        <w:rPr>
          <w:color w:val="161616"/>
          <w:w w:val="105"/>
        </w:rPr>
        <w:t xml:space="preserve">” for “Absorbance”. The Committee further requested BIS Sectt to look for the old files, if </w:t>
      </w:r>
      <w:r w:rsidR="00646C17" w:rsidRPr="00126D93">
        <w:rPr>
          <w:color w:val="161616"/>
          <w:w w:val="105"/>
        </w:rPr>
        <w:t>possible,</w:t>
      </w:r>
      <w:r w:rsidR="00DB5F4F" w:rsidRPr="00126D93">
        <w:rPr>
          <w:color w:val="161616"/>
          <w:w w:val="105"/>
        </w:rPr>
        <w:t xml:space="preserve"> to get the detailed reason for the amendment</w:t>
      </w:r>
      <w:r w:rsidR="00646C17" w:rsidRPr="00126D93">
        <w:rPr>
          <w:color w:val="161616"/>
          <w:w w:val="105"/>
        </w:rPr>
        <w:t xml:space="preserve">. </w:t>
      </w:r>
    </w:p>
    <w:p w14:paraId="07AB7947" w14:textId="77777777" w:rsidR="00E46C63" w:rsidRPr="00126D93" w:rsidRDefault="00E46C63" w:rsidP="00646C17">
      <w:pPr>
        <w:ind w:right="116"/>
        <w:jc w:val="both"/>
        <w:rPr>
          <w:color w:val="161616"/>
          <w:w w:val="105"/>
        </w:rPr>
      </w:pPr>
    </w:p>
    <w:p w14:paraId="77C94642" w14:textId="77777777" w:rsidR="00E46C63" w:rsidRPr="00126D93" w:rsidRDefault="00E46C63" w:rsidP="00646C17">
      <w:pPr>
        <w:ind w:right="116"/>
        <w:jc w:val="both"/>
        <w:rPr>
          <w:color w:val="161616"/>
          <w:w w:val="105"/>
        </w:rPr>
      </w:pPr>
      <w:r w:rsidRPr="00126D93">
        <w:rPr>
          <w:color w:val="161616"/>
          <w:w w:val="105"/>
        </w:rPr>
        <w:t>As the Amendment 1 was issued into Feb 1995, old files are not available. Further Shri P D Kotak has been contacted for clarification. The received clarification is given below:</w:t>
      </w:r>
    </w:p>
    <w:p w14:paraId="35493F2F" w14:textId="4F333A18" w:rsidR="00E46C63" w:rsidRPr="00126D93" w:rsidRDefault="00E46C63" w:rsidP="00646C17">
      <w:pPr>
        <w:ind w:right="116"/>
        <w:jc w:val="both"/>
        <w:rPr>
          <w:color w:val="161616"/>
          <w:w w:val="105"/>
        </w:rPr>
      </w:pPr>
    </w:p>
    <w:p w14:paraId="1DD3DACB" w14:textId="5F1F1123" w:rsidR="00E46C63" w:rsidRPr="00126D93" w:rsidRDefault="00E46C63" w:rsidP="00E46C63">
      <w:pPr>
        <w:jc w:val="both"/>
      </w:pPr>
      <w:r w:rsidRPr="00126D93">
        <w:rPr>
          <w:color w:val="161616"/>
          <w:w w:val="105"/>
        </w:rPr>
        <w:t>“</w:t>
      </w:r>
      <w:r w:rsidR="00727189" w:rsidRPr="00126D93">
        <w:t>a)</w:t>
      </w:r>
      <w:r w:rsidR="00727189" w:rsidRPr="00126D93">
        <w:rPr>
          <w:sz w:val="14"/>
          <w:szCs w:val="14"/>
        </w:rPr>
        <w:t> </w:t>
      </w:r>
      <w:r w:rsidRPr="00126D93">
        <w:t xml:space="preserve">In spectrophotometric method (Ref. ii) b) - ANNEX K), the Absorbance value which reflects level of impurities in Caprolactam is obtained up to four </w:t>
      </w:r>
      <w:r w:rsidR="00727189" w:rsidRPr="00126D93">
        <w:t>digits</w:t>
      </w:r>
      <w:r w:rsidRPr="00126D93">
        <w:t xml:space="preserve"> from decimal (e.g. 0.0083). Due to low impurities level in Caprolactam, very low Absorbance value is reported in analysis. Now, using same method, if this low level of impurities </w:t>
      </w:r>
      <w:r w:rsidR="00727189" w:rsidRPr="00126D93">
        <w:t>is</w:t>
      </w:r>
      <w:r w:rsidRPr="00126D93">
        <w:t xml:space="preserve"> measured through Transmittance then the value obtained will be only one digit after decimal (e.g. 98.1) which does not precisely quantify their level. Thus, in order to get the precise quantity of impurities in Caprolactam, “Absorbance” is required to be adopted in place of “Transmittance”.</w:t>
      </w:r>
    </w:p>
    <w:p w14:paraId="7B489018" w14:textId="7271D980" w:rsidR="00E46C63" w:rsidRPr="00126D93" w:rsidRDefault="00E46C63" w:rsidP="00E46C63">
      <w:pPr>
        <w:spacing w:before="100" w:beforeAutospacing="1" w:after="100" w:afterAutospacing="1"/>
        <w:jc w:val="both"/>
      </w:pPr>
      <w:r w:rsidRPr="00126D93">
        <w:t>b)</w:t>
      </w:r>
      <w:r w:rsidRPr="00126D93">
        <w:rPr>
          <w:sz w:val="14"/>
          <w:szCs w:val="14"/>
        </w:rPr>
        <w:t xml:space="preserve">    </w:t>
      </w:r>
      <w:r w:rsidRPr="00126D93">
        <w:t>Major Caprolactam manufacturers, world over, for above reason have adopted Absorbance or Extinction or Optical density (all represent Absorbance) in their technical specifications of "Caprolactam" as per attachments sourced from public domain</w:t>
      </w:r>
      <w:r w:rsidR="00727189" w:rsidRPr="00126D93">
        <w:t>.”</w:t>
      </w:r>
    </w:p>
    <w:p w14:paraId="4CA75B60" w14:textId="37AAA88F" w:rsidR="00C05ED9" w:rsidRPr="00126D93" w:rsidRDefault="00E46C63" w:rsidP="00C05ED9">
      <w:pPr>
        <w:ind w:right="116"/>
        <w:rPr>
          <w:color w:val="161616"/>
          <w:w w:val="105"/>
        </w:rPr>
      </w:pPr>
      <w:r w:rsidRPr="00126D93">
        <w:rPr>
          <w:color w:val="161616"/>
          <w:w w:val="105"/>
        </w:rPr>
        <w:t>Further, in last meeting, the Committee had agreed on the following changes:</w:t>
      </w:r>
    </w:p>
    <w:p w14:paraId="29114766" w14:textId="77777777" w:rsidR="00E46C63" w:rsidRPr="00126D93" w:rsidRDefault="00E46C63" w:rsidP="00C05ED9">
      <w:pPr>
        <w:ind w:right="116"/>
        <w:rPr>
          <w:color w:val="161616"/>
          <w:w w:val="105"/>
        </w:rPr>
      </w:pPr>
    </w:p>
    <w:p w14:paraId="4B694113" w14:textId="61098AB6" w:rsidR="0002704E" w:rsidRPr="00126D93" w:rsidRDefault="00727189" w:rsidP="00727189">
      <w:pPr>
        <w:ind w:right="116"/>
        <w:jc w:val="both"/>
      </w:pPr>
      <w:r w:rsidRPr="00126D93">
        <w:rPr>
          <w:color w:val="161616"/>
          <w:w w:val="105"/>
        </w:rPr>
        <w:t>T</w:t>
      </w:r>
      <w:r w:rsidR="0002704E" w:rsidRPr="00126D93">
        <w:rPr>
          <w:color w:val="161616"/>
          <w:w w:val="105"/>
        </w:rPr>
        <w:t xml:space="preserve">o give reference of Indian Standard for Pipette (see IS 1117), </w:t>
      </w:r>
      <w:r w:rsidR="0002704E" w:rsidRPr="00126D93">
        <w:t xml:space="preserve">Nessler cylinder (see IS 4161), Sulphuric acid (see IS 266), </w:t>
      </w:r>
      <w:r w:rsidRPr="00126D93">
        <w:t>Ammonia (</w:t>
      </w:r>
      <w:r w:rsidR="0002704E" w:rsidRPr="00126D93">
        <w:t>see IS799</w:t>
      </w:r>
      <w:r w:rsidRPr="00126D93">
        <w:t>), HCl</w:t>
      </w:r>
      <w:r w:rsidR="0002704E" w:rsidRPr="00126D93">
        <w:t xml:space="preserve"> (see IS 265) and Sodium acetate (see IS577).</w:t>
      </w:r>
    </w:p>
    <w:p w14:paraId="1FF24F85" w14:textId="36390ACE" w:rsidR="0002704E" w:rsidRPr="00126D93" w:rsidRDefault="0002704E" w:rsidP="00C05ED9">
      <w:pPr>
        <w:ind w:right="116"/>
        <w:rPr>
          <w:color w:val="161616"/>
          <w:w w:val="105"/>
        </w:rPr>
      </w:pPr>
    </w:p>
    <w:p w14:paraId="45604253" w14:textId="6F27C7BA" w:rsidR="00A61A43" w:rsidRPr="00126D93" w:rsidRDefault="00A61A43" w:rsidP="00A61A43">
      <w:pPr>
        <w:ind w:right="116" w:firstLine="720"/>
        <w:rPr>
          <w:color w:val="161616"/>
          <w:w w:val="105"/>
        </w:rPr>
      </w:pPr>
      <w:r w:rsidRPr="00126D93">
        <w:rPr>
          <w:color w:val="161616"/>
          <w:w w:val="105"/>
        </w:rPr>
        <w:t xml:space="preserve">The Committee may </w:t>
      </w:r>
      <w:r w:rsidRPr="00126D93">
        <w:rPr>
          <w:b/>
          <w:bCs/>
          <w:color w:val="161616"/>
          <w:w w:val="105"/>
        </w:rPr>
        <w:t>DECIDE</w:t>
      </w:r>
      <w:r w:rsidRPr="00126D93">
        <w:rPr>
          <w:color w:val="161616"/>
          <w:w w:val="105"/>
        </w:rPr>
        <w:t>.</w:t>
      </w:r>
    </w:p>
    <w:p w14:paraId="64261D0F" w14:textId="77777777" w:rsidR="00A61A43" w:rsidRPr="00126D93" w:rsidRDefault="00A61A43" w:rsidP="00A61A43">
      <w:pPr>
        <w:ind w:right="116" w:firstLine="720"/>
        <w:rPr>
          <w:color w:val="161616"/>
          <w:w w:val="105"/>
        </w:rPr>
      </w:pPr>
    </w:p>
    <w:p w14:paraId="2DE15E16" w14:textId="530543AF" w:rsidR="007F1E43" w:rsidRPr="00126D93" w:rsidRDefault="00440CFD" w:rsidP="00974B44">
      <w:pPr>
        <w:ind w:right="116"/>
        <w:jc w:val="both"/>
        <w:rPr>
          <w:b/>
          <w:color w:val="212529"/>
        </w:rPr>
      </w:pPr>
      <w:r w:rsidRPr="00126D93">
        <w:rPr>
          <w:b/>
        </w:rPr>
        <w:t>4.8</w:t>
      </w:r>
      <w:r w:rsidR="007F1E43" w:rsidRPr="00126D93">
        <w:rPr>
          <w:b/>
        </w:rPr>
        <w:t xml:space="preserve"> PCD/12/19402 </w:t>
      </w:r>
      <w:r w:rsidR="007F1E43" w:rsidRPr="00126D93">
        <w:rPr>
          <w:b/>
          <w:color w:val="212529"/>
        </w:rPr>
        <w:t>POLYCARBONATE MOULDING AND EXTRUSION</w:t>
      </w:r>
      <w:r w:rsidR="00974B44" w:rsidRPr="00126D93">
        <w:rPr>
          <w:b/>
          <w:color w:val="212529"/>
        </w:rPr>
        <w:t xml:space="preserve"> </w:t>
      </w:r>
      <w:r w:rsidR="007F1E43" w:rsidRPr="00126D93">
        <w:rPr>
          <w:b/>
          <w:color w:val="212529"/>
        </w:rPr>
        <w:t>MATERIALS SPECIFICATION (Revision of IS 14434)</w:t>
      </w:r>
    </w:p>
    <w:p w14:paraId="39E33162" w14:textId="77777777" w:rsidR="007F1E43" w:rsidRPr="00126D93" w:rsidRDefault="007F1E43" w:rsidP="007F1E43">
      <w:pPr>
        <w:jc w:val="both"/>
      </w:pPr>
    </w:p>
    <w:p w14:paraId="6B1DFA67" w14:textId="77777777" w:rsidR="00783394" w:rsidRPr="00126D93" w:rsidRDefault="00245B23" w:rsidP="00B1698A">
      <w:pPr>
        <w:ind w:right="116"/>
        <w:jc w:val="both"/>
      </w:pPr>
      <w:r w:rsidRPr="00126D93">
        <w:lastRenderedPageBreak/>
        <w:t xml:space="preserve">In </w:t>
      </w:r>
      <w:r w:rsidR="00783394" w:rsidRPr="00126D93">
        <w:t xml:space="preserve">its </w:t>
      </w:r>
      <w:r w:rsidRPr="00126D93">
        <w:t>last meeting</w:t>
      </w:r>
      <w:r w:rsidR="00783394" w:rsidRPr="00126D93">
        <w:t>,</w:t>
      </w:r>
      <w:r w:rsidRPr="00126D93">
        <w:t xml:space="preserve"> the </w:t>
      </w:r>
      <w:r w:rsidR="00783394" w:rsidRPr="00126D93">
        <w:t>Committee had NOTED the comments received on wide circulation document and has requested Shri Nagraj, M/s SABIC to provide the draft revision after considering the comments. Further the Committee has also requested BIS Sectt to reissue the draft into wide circulation for a period of 1 month, eliciting comments.</w:t>
      </w:r>
    </w:p>
    <w:p w14:paraId="461A54B5" w14:textId="2B274ACC" w:rsidR="00245B23" w:rsidRPr="00126D93" w:rsidRDefault="00245B23" w:rsidP="00B1698A">
      <w:pPr>
        <w:ind w:right="116"/>
        <w:jc w:val="both"/>
      </w:pPr>
    </w:p>
    <w:p w14:paraId="1D6D3992" w14:textId="58F4C4B5" w:rsidR="00783394" w:rsidRPr="00126D93" w:rsidRDefault="00783394" w:rsidP="00B1698A">
      <w:pPr>
        <w:ind w:right="116"/>
        <w:jc w:val="both"/>
        <w:rPr>
          <w:bCs/>
        </w:rPr>
      </w:pPr>
      <w:r w:rsidRPr="00126D93">
        <w:t xml:space="preserve">As per the decision of the Committee, the draft revision was issued into wide circulation on 01 September 2022 with </w:t>
      </w:r>
      <w:r w:rsidRPr="00126D93">
        <w:rPr>
          <w:bCs/>
        </w:rPr>
        <w:t>last date of comments as 01 October 2022.</w:t>
      </w:r>
    </w:p>
    <w:p w14:paraId="0E6D7836" w14:textId="105C584A" w:rsidR="00783394" w:rsidRPr="00126D93" w:rsidRDefault="00783394" w:rsidP="007F1E43">
      <w:pPr>
        <w:jc w:val="both"/>
      </w:pPr>
    </w:p>
    <w:p w14:paraId="41B3D205" w14:textId="6ADD5EEB" w:rsidR="003A2A53" w:rsidRPr="00126D93" w:rsidRDefault="003A2A53" w:rsidP="007F1E43">
      <w:pPr>
        <w:jc w:val="both"/>
        <w:rPr>
          <w:bCs/>
        </w:rPr>
      </w:pPr>
      <w:r w:rsidRPr="00126D93">
        <w:t>No comments have been received.</w:t>
      </w:r>
    </w:p>
    <w:p w14:paraId="33E0C03E" w14:textId="503BCBEF" w:rsidR="00783394" w:rsidRPr="00126D93" w:rsidRDefault="00783394" w:rsidP="007F1E43">
      <w:pPr>
        <w:jc w:val="both"/>
        <w:rPr>
          <w:bCs/>
        </w:rPr>
      </w:pPr>
    </w:p>
    <w:p w14:paraId="741A2367" w14:textId="3795C702" w:rsidR="00783394" w:rsidRPr="00126D93" w:rsidRDefault="00783394" w:rsidP="00BF64E1">
      <w:pPr>
        <w:ind w:firstLine="720"/>
        <w:jc w:val="both"/>
        <w:rPr>
          <w:bCs/>
        </w:rPr>
      </w:pPr>
      <w:r w:rsidRPr="00126D93">
        <w:rPr>
          <w:bCs/>
        </w:rPr>
        <w:t xml:space="preserve">The Committee may </w:t>
      </w:r>
      <w:r w:rsidRPr="00126D93">
        <w:rPr>
          <w:b/>
        </w:rPr>
        <w:t>DECIDE</w:t>
      </w:r>
      <w:r w:rsidRPr="00126D93">
        <w:rPr>
          <w:bCs/>
        </w:rPr>
        <w:t xml:space="preserve">. </w:t>
      </w:r>
    </w:p>
    <w:p w14:paraId="40616986" w14:textId="1D3BD4B1" w:rsidR="00783394" w:rsidRPr="00126D93" w:rsidRDefault="00783394" w:rsidP="007F1E43">
      <w:pPr>
        <w:jc w:val="both"/>
        <w:rPr>
          <w:b/>
        </w:rPr>
      </w:pPr>
    </w:p>
    <w:p w14:paraId="1B5B39E2" w14:textId="52FE5E96" w:rsidR="00CF2246" w:rsidRPr="00126D93" w:rsidRDefault="00440CFD" w:rsidP="007F1E43">
      <w:pPr>
        <w:jc w:val="both"/>
        <w:rPr>
          <w:b/>
        </w:rPr>
      </w:pPr>
      <w:r w:rsidRPr="00126D93">
        <w:rPr>
          <w:b/>
        </w:rPr>
        <w:t>4.9</w:t>
      </w:r>
      <w:r w:rsidR="00CF2246" w:rsidRPr="00126D93">
        <w:rPr>
          <w:b/>
        </w:rPr>
        <w:t xml:space="preserve"> PCD/12/19874 Plastics— film and sheeting — Biaxially oriented polypropylene (PP) films (Revision of IS 16460/ ISO 17555)</w:t>
      </w:r>
    </w:p>
    <w:p w14:paraId="1C6BEB54" w14:textId="732FC6A9" w:rsidR="00CF2246" w:rsidRPr="00126D93" w:rsidRDefault="00CF2246" w:rsidP="007F1E43">
      <w:pPr>
        <w:jc w:val="both"/>
        <w:rPr>
          <w:b/>
        </w:rPr>
      </w:pPr>
    </w:p>
    <w:p w14:paraId="600FFA79" w14:textId="77777777" w:rsidR="00CF2246" w:rsidRPr="00126D93" w:rsidRDefault="00CF2246" w:rsidP="007F1E43">
      <w:pPr>
        <w:jc w:val="both"/>
        <w:rPr>
          <w:bCs/>
        </w:rPr>
      </w:pPr>
      <w:r w:rsidRPr="00126D93">
        <w:rPr>
          <w:bCs/>
        </w:rPr>
        <w:t>As per the decision of the Committee in its previous meeting, the National Foreword was issued into wide circulation on 16 June 2022, eliciting comments for a period of 60 days with last date of comments as 15 August 2022.</w:t>
      </w:r>
    </w:p>
    <w:p w14:paraId="4FEAF8D4" w14:textId="77777777" w:rsidR="00CF2246" w:rsidRPr="00126D93" w:rsidRDefault="00CF2246" w:rsidP="007F1E43">
      <w:pPr>
        <w:jc w:val="both"/>
        <w:rPr>
          <w:bCs/>
        </w:rPr>
      </w:pPr>
    </w:p>
    <w:p w14:paraId="0E110E89" w14:textId="4B88230C" w:rsidR="00CF2246" w:rsidRPr="00126D93" w:rsidRDefault="00CF2246" w:rsidP="007F1E43">
      <w:pPr>
        <w:jc w:val="both"/>
        <w:rPr>
          <w:bCs/>
        </w:rPr>
      </w:pPr>
      <w:r w:rsidRPr="00126D93">
        <w:rPr>
          <w:bCs/>
        </w:rPr>
        <w:t>No comments were received.</w:t>
      </w:r>
    </w:p>
    <w:p w14:paraId="7B1A5EBE" w14:textId="77777777" w:rsidR="00CF2246" w:rsidRPr="00126D93" w:rsidRDefault="00CF2246" w:rsidP="007F1E43">
      <w:pPr>
        <w:jc w:val="both"/>
        <w:rPr>
          <w:bCs/>
        </w:rPr>
      </w:pPr>
    </w:p>
    <w:p w14:paraId="0AE536BC" w14:textId="57AABE69" w:rsidR="00CF2246" w:rsidRPr="00126D93" w:rsidRDefault="00CF2246" w:rsidP="00E250E3">
      <w:pPr>
        <w:ind w:firstLine="720"/>
        <w:jc w:val="both"/>
        <w:rPr>
          <w:bCs/>
        </w:rPr>
      </w:pPr>
      <w:r w:rsidRPr="00126D93">
        <w:rPr>
          <w:bCs/>
        </w:rPr>
        <w:t xml:space="preserve">The Committee may </w:t>
      </w:r>
      <w:r w:rsidRPr="00126D93">
        <w:rPr>
          <w:b/>
        </w:rPr>
        <w:t>FINALIZE</w:t>
      </w:r>
      <w:r w:rsidRPr="00126D93">
        <w:rPr>
          <w:bCs/>
        </w:rPr>
        <w:t xml:space="preserve"> the document.</w:t>
      </w:r>
    </w:p>
    <w:p w14:paraId="4C57AF77" w14:textId="5AF34298" w:rsidR="00E250E3" w:rsidRPr="00126D93" w:rsidRDefault="00E250E3" w:rsidP="00E250E3">
      <w:pPr>
        <w:jc w:val="both"/>
        <w:rPr>
          <w:bCs/>
        </w:rPr>
      </w:pPr>
    </w:p>
    <w:p w14:paraId="5D02318C" w14:textId="4C59C27D" w:rsidR="00E250E3" w:rsidRPr="00126D93" w:rsidRDefault="00440CFD" w:rsidP="00E250E3">
      <w:pPr>
        <w:pStyle w:val="Heading1"/>
        <w:tabs>
          <w:tab w:val="left" w:pos="360"/>
        </w:tabs>
        <w:ind w:left="0" w:right="116"/>
        <w:jc w:val="both"/>
      </w:pPr>
      <w:r w:rsidRPr="00126D93">
        <w:rPr>
          <w:bCs w:val="0"/>
        </w:rPr>
        <w:t>4.10</w:t>
      </w:r>
      <w:r w:rsidR="00E250E3" w:rsidRPr="00126D93">
        <w:rPr>
          <w:b w:val="0"/>
        </w:rPr>
        <w:t xml:space="preserve"> </w:t>
      </w:r>
      <w:r w:rsidR="00837E64" w:rsidRPr="00126D93">
        <w:rPr>
          <w:bCs w:val="0"/>
        </w:rPr>
        <w:t>PCD/12/20389</w:t>
      </w:r>
      <w:r w:rsidR="00837E64" w:rsidRPr="00126D93">
        <w:rPr>
          <w:b w:val="0"/>
        </w:rPr>
        <w:t xml:space="preserve"> </w:t>
      </w:r>
      <w:r w:rsidR="00E250E3" w:rsidRPr="00126D93">
        <w:rPr>
          <w:bCs w:val="0"/>
        </w:rPr>
        <w:t>Amendment No. 2 to IS</w:t>
      </w:r>
      <w:r w:rsidR="00E250E3" w:rsidRPr="00126D93">
        <w:rPr>
          <w:bCs w:val="0"/>
          <w:spacing w:val="1"/>
        </w:rPr>
        <w:t xml:space="preserve"> </w:t>
      </w:r>
      <w:r w:rsidR="00E250E3" w:rsidRPr="00126D93">
        <w:rPr>
          <w:bCs w:val="0"/>
        </w:rPr>
        <w:t>16738</w:t>
      </w:r>
      <w:r w:rsidR="00E250E3" w:rsidRPr="00126D93">
        <w:t>:2018</w:t>
      </w:r>
      <w:r w:rsidR="00E250E3" w:rsidRPr="00126D93">
        <w:rPr>
          <w:spacing w:val="1"/>
        </w:rPr>
        <w:t xml:space="preserve"> </w:t>
      </w:r>
      <w:r w:rsidR="00E250E3" w:rsidRPr="00126D93">
        <w:t>Positive</w:t>
      </w:r>
      <w:r w:rsidR="00E250E3" w:rsidRPr="00126D93">
        <w:rPr>
          <w:spacing w:val="1"/>
        </w:rPr>
        <w:t xml:space="preserve"> </w:t>
      </w:r>
      <w:r w:rsidR="00E250E3" w:rsidRPr="00126D93">
        <w:t>List</w:t>
      </w:r>
      <w:r w:rsidR="00E250E3" w:rsidRPr="00126D93">
        <w:rPr>
          <w:spacing w:val="1"/>
        </w:rPr>
        <w:t xml:space="preserve"> </w:t>
      </w:r>
      <w:r w:rsidR="00E250E3" w:rsidRPr="00126D93">
        <w:t>of</w:t>
      </w:r>
      <w:r w:rsidR="00E250E3" w:rsidRPr="00126D93">
        <w:rPr>
          <w:spacing w:val="1"/>
        </w:rPr>
        <w:t xml:space="preserve"> </w:t>
      </w:r>
      <w:r w:rsidR="00E250E3" w:rsidRPr="00126D93">
        <w:t>Constituents for Polypropylene, Polyethylene and their Copolymers for its Safe Use in</w:t>
      </w:r>
      <w:r w:rsidR="00E250E3" w:rsidRPr="00126D93">
        <w:rPr>
          <w:spacing w:val="1"/>
        </w:rPr>
        <w:t xml:space="preserve"> </w:t>
      </w:r>
      <w:r w:rsidR="00E250E3" w:rsidRPr="00126D93">
        <w:t>Contact</w:t>
      </w:r>
      <w:r w:rsidR="00E250E3" w:rsidRPr="00126D93">
        <w:rPr>
          <w:spacing w:val="-1"/>
        </w:rPr>
        <w:t xml:space="preserve"> </w:t>
      </w:r>
      <w:r w:rsidR="00E250E3" w:rsidRPr="00126D93">
        <w:t>with Foodstuffs and</w:t>
      </w:r>
      <w:r w:rsidR="00E250E3" w:rsidRPr="00126D93">
        <w:rPr>
          <w:spacing w:val="1"/>
        </w:rPr>
        <w:t xml:space="preserve"> </w:t>
      </w:r>
      <w:r w:rsidR="00E250E3" w:rsidRPr="00126D93">
        <w:t>Pharmaceuticals.</w:t>
      </w:r>
    </w:p>
    <w:p w14:paraId="3833A1B3" w14:textId="25FC02E6" w:rsidR="00E250E3" w:rsidRPr="00126D93" w:rsidRDefault="00E250E3" w:rsidP="00E250E3">
      <w:pPr>
        <w:pStyle w:val="BodyText"/>
        <w:spacing w:before="6"/>
        <w:ind w:left="0" w:right="116"/>
        <w:rPr>
          <w:rFonts w:cs="Times New Roman"/>
          <w:b/>
          <w:sz w:val="24"/>
          <w:szCs w:val="24"/>
        </w:rPr>
      </w:pPr>
    </w:p>
    <w:p w14:paraId="5007F97C" w14:textId="2BF3ABD7" w:rsidR="00E250E3" w:rsidRPr="00126D93" w:rsidRDefault="00E250E3" w:rsidP="00E250E3">
      <w:pPr>
        <w:pStyle w:val="BodyText"/>
        <w:spacing w:before="6"/>
        <w:ind w:left="0" w:right="116"/>
        <w:rPr>
          <w:bCs/>
        </w:rPr>
      </w:pPr>
      <w:r w:rsidRPr="00126D93">
        <w:rPr>
          <w:bCs/>
        </w:rPr>
        <w:t>As per the decision of the Committee in its last meeting, the amendment was issued into wide circulation on 29 August 2022 vide document No. PCD/12/20389 for period of 60 days with last date of comments as 28 October 2022.</w:t>
      </w:r>
    </w:p>
    <w:p w14:paraId="206A56D6" w14:textId="3F2655DD" w:rsidR="00E250E3" w:rsidRPr="00126D93" w:rsidRDefault="00E250E3" w:rsidP="00E250E3">
      <w:pPr>
        <w:pStyle w:val="Heading1"/>
        <w:tabs>
          <w:tab w:val="left" w:pos="540"/>
        </w:tabs>
        <w:ind w:left="0" w:right="116"/>
        <w:rPr>
          <w:b w:val="0"/>
        </w:rPr>
      </w:pPr>
    </w:p>
    <w:p w14:paraId="7D6B64B2" w14:textId="77777777" w:rsidR="00E250E3" w:rsidRPr="00126D93" w:rsidRDefault="00E250E3" w:rsidP="00E250E3">
      <w:pPr>
        <w:pStyle w:val="Heading1"/>
        <w:tabs>
          <w:tab w:val="left" w:pos="540"/>
        </w:tabs>
        <w:ind w:left="0" w:right="116"/>
        <w:rPr>
          <w:b w:val="0"/>
        </w:rPr>
      </w:pPr>
      <w:r w:rsidRPr="00126D93">
        <w:rPr>
          <w:b w:val="0"/>
        </w:rPr>
        <w:t>The comments received on the documents are given below:</w:t>
      </w:r>
    </w:p>
    <w:p w14:paraId="3B420B04" w14:textId="77777777" w:rsidR="00E250E3" w:rsidRPr="00126D93" w:rsidRDefault="00E250E3" w:rsidP="00E250E3">
      <w:pPr>
        <w:pStyle w:val="Heading1"/>
        <w:tabs>
          <w:tab w:val="left" w:pos="540"/>
        </w:tabs>
        <w:ind w:left="0" w:right="116"/>
        <w:rPr>
          <w:b w:val="0"/>
        </w:rPr>
      </w:pPr>
    </w:p>
    <w:tbl>
      <w:tblPr>
        <w:tblW w:w="9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1440"/>
        <w:gridCol w:w="1382"/>
      </w:tblGrid>
      <w:tr w:rsidR="00E250E3" w:rsidRPr="00126D93" w14:paraId="4E774FEB" w14:textId="77777777" w:rsidTr="0044125A">
        <w:tc>
          <w:tcPr>
            <w:tcW w:w="603" w:type="dxa"/>
          </w:tcPr>
          <w:p w14:paraId="1A56CA65" w14:textId="77777777" w:rsidR="00E250E3" w:rsidRPr="00126D93" w:rsidRDefault="00E250E3" w:rsidP="0044125A">
            <w:pPr>
              <w:jc w:val="both"/>
            </w:pPr>
            <w:r w:rsidRPr="00126D93">
              <w:t>Sl. No.</w:t>
            </w:r>
          </w:p>
          <w:p w14:paraId="0E9F46B5" w14:textId="77777777" w:rsidR="00E250E3" w:rsidRPr="00126D93" w:rsidRDefault="00E250E3" w:rsidP="0044125A">
            <w:pPr>
              <w:jc w:val="both"/>
            </w:pPr>
          </w:p>
          <w:p w14:paraId="0F684235" w14:textId="77777777" w:rsidR="00E250E3" w:rsidRPr="00126D93" w:rsidRDefault="00E250E3" w:rsidP="0044125A">
            <w:pPr>
              <w:jc w:val="center"/>
            </w:pPr>
            <w:r w:rsidRPr="00126D93">
              <w:t>(1)</w:t>
            </w:r>
          </w:p>
        </w:tc>
        <w:tc>
          <w:tcPr>
            <w:tcW w:w="2265" w:type="dxa"/>
          </w:tcPr>
          <w:p w14:paraId="2DC0A46D" w14:textId="77777777" w:rsidR="00E250E3" w:rsidRPr="00126D93" w:rsidRDefault="00E250E3" w:rsidP="0044125A">
            <w:pPr>
              <w:jc w:val="center"/>
            </w:pPr>
            <w:r w:rsidRPr="00126D93">
              <w:t>Clause/Sub-clause/ para/table/fig. No. commented</w:t>
            </w:r>
          </w:p>
          <w:p w14:paraId="5270B3C7" w14:textId="77777777" w:rsidR="00E250E3" w:rsidRPr="00126D93" w:rsidRDefault="00E250E3" w:rsidP="0044125A">
            <w:pPr>
              <w:jc w:val="center"/>
            </w:pPr>
            <w:r w:rsidRPr="00126D93">
              <w:t>(2)</w:t>
            </w:r>
          </w:p>
        </w:tc>
        <w:tc>
          <w:tcPr>
            <w:tcW w:w="1611" w:type="dxa"/>
          </w:tcPr>
          <w:p w14:paraId="48ADAC63" w14:textId="77777777" w:rsidR="00E250E3" w:rsidRPr="00126D93" w:rsidRDefault="00E250E3" w:rsidP="0044125A">
            <w:pPr>
              <w:jc w:val="center"/>
            </w:pPr>
            <w:r w:rsidRPr="00126D93">
              <w:t>Commentator/</w:t>
            </w:r>
          </w:p>
          <w:p w14:paraId="49BB3CAA" w14:textId="77777777" w:rsidR="00E250E3" w:rsidRPr="00126D93" w:rsidRDefault="00E250E3" w:rsidP="0044125A">
            <w:pPr>
              <w:jc w:val="center"/>
            </w:pPr>
            <w:r w:rsidRPr="00126D93">
              <w:t>Organization/</w:t>
            </w:r>
          </w:p>
          <w:p w14:paraId="2F131269" w14:textId="77777777" w:rsidR="00E250E3" w:rsidRPr="00126D93" w:rsidRDefault="00E250E3" w:rsidP="0044125A">
            <w:pPr>
              <w:jc w:val="center"/>
            </w:pPr>
            <w:r w:rsidRPr="00126D93">
              <w:t>Abbreviation</w:t>
            </w:r>
          </w:p>
          <w:p w14:paraId="09B61905" w14:textId="77777777" w:rsidR="00E250E3" w:rsidRPr="00126D93" w:rsidRDefault="00E250E3" w:rsidP="0044125A">
            <w:pPr>
              <w:jc w:val="center"/>
            </w:pPr>
            <w:r w:rsidRPr="00126D93">
              <w:t>(3)</w:t>
            </w:r>
          </w:p>
        </w:tc>
        <w:tc>
          <w:tcPr>
            <w:tcW w:w="2204" w:type="dxa"/>
          </w:tcPr>
          <w:p w14:paraId="29EA843F" w14:textId="77777777" w:rsidR="00E250E3" w:rsidRPr="00126D93" w:rsidRDefault="00E250E3" w:rsidP="0044125A">
            <w:pPr>
              <w:jc w:val="center"/>
            </w:pPr>
            <w:r w:rsidRPr="00126D93">
              <w:t>Type of Comments</w:t>
            </w:r>
          </w:p>
          <w:p w14:paraId="24E03DE7" w14:textId="77777777" w:rsidR="00E250E3" w:rsidRPr="00126D93" w:rsidRDefault="00E250E3" w:rsidP="0044125A">
            <w:pPr>
              <w:jc w:val="center"/>
            </w:pPr>
            <w:r w:rsidRPr="00126D93">
              <w:t>(General/Editorial/ Technical)</w:t>
            </w:r>
          </w:p>
          <w:p w14:paraId="49B398AA" w14:textId="77777777" w:rsidR="00E250E3" w:rsidRPr="00126D93" w:rsidRDefault="00E250E3" w:rsidP="0044125A">
            <w:pPr>
              <w:jc w:val="center"/>
            </w:pPr>
            <w:r w:rsidRPr="00126D93">
              <w:t>(4)</w:t>
            </w:r>
          </w:p>
        </w:tc>
        <w:tc>
          <w:tcPr>
            <w:tcW w:w="1440" w:type="dxa"/>
          </w:tcPr>
          <w:p w14:paraId="09F4921F" w14:textId="77777777" w:rsidR="00E250E3" w:rsidRPr="00126D93" w:rsidRDefault="00E250E3" w:rsidP="0044125A">
            <w:pPr>
              <w:jc w:val="center"/>
            </w:pPr>
            <w:r w:rsidRPr="00126D93">
              <w:t>Justification</w:t>
            </w:r>
          </w:p>
          <w:p w14:paraId="06965302" w14:textId="77777777" w:rsidR="00E250E3" w:rsidRPr="00126D93" w:rsidRDefault="00E250E3" w:rsidP="0044125A">
            <w:pPr>
              <w:jc w:val="center"/>
            </w:pPr>
          </w:p>
          <w:p w14:paraId="4FFB197D" w14:textId="77777777" w:rsidR="00E250E3" w:rsidRPr="00126D93" w:rsidRDefault="00E250E3" w:rsidP="0044125A">
            <w:pPr>
              <w:jc w:val="center"/>
            </w:pPr>
          </w:p>
          <w:p w14:paraId="6F0DBF3A" w14:textId="77777777" w:rsidR="00E250E3" w:rsidRPr="00126D93" w:rsidRDefault="00E250E3" w:rsidP="0044125A">
            <w:pPr>
              <w:jc w:val="center"/>
            </w:pPr>
            <w:r w:rsidRPr="00126D93">
              <w:t>(5)</w:t>
            </w:r>
          </w:p>
        </w:tc>
        <w:tc>
          <w:tcPr>
            <w:tcW w:w="1382" w:type="dxa"/>
          </w:tcPr>
          <w:p w14:paraId="7D6E06B5" w14:textId="77777777" w:rsidR="00E250E3" w:rsidRPr="00126D93" w:rsidRDefault="00E250E3" w:rsidP="0044125A">
            <w:pPr>
              <w:jc w:val="center"/>
            </w:pPr>
            <w:r w:rsidRPr="00126D93">
              <w:t>Proposed change</w:t>
            </w:r>
          </w:p>
          <w:p w14:paraId="01044AAA" w14:textId="77777777" w:rsidR="00E250E3" w:rsidRPr="00126D93" w:rsidRDefault="00E250E3" w:rsidP="0044125A">
            <w:pPr>
              <w:jc w:val="center"/>
            </w:pPr>
          </w:p>
          <w:p w14:paraId="1CB10772" w14:textId="77777777" w:rsidR="00E250E3" w:rsidRPr="00126D93" w:rsidRDefault="00E250E3" w:rsidP="0044125A">
            <w:pPr>
              <w:jc w:val="center"/>
            </w:pPr>
            <w:r w:rsidRPr="00126D93">
              <w:t>(6)</w:t>
            </w:r>
          </w:p>
        </w:tc>
      </w:tr>
      <w:tr w:rsidR="00E250E3" w:rsidRPr="00126D93" w14:paraId="3057E34E" w14:textId="77777777" w:rsidTr="0044125A">
        <w:tc>
          <w:tcPr>
            <w:tcW w:w="603" w:type="dxa"/>
          </w:tcPr>
          <w:p w14:paraId="5241D5DB" w14:textId="77777777" w:rsidR="00E250E3" w:rsidRPr="00126D93" w:rsidRDefault="00E250E3" w:rsidP="0044125A">
            <w:pPr>
              <w:jc w:val="both"/>
            </w:pPr>
            <w:r w:rsidRPr="00126D93">
              <w:t>186</w:t>
            </w:r>
          </w:p>
        </w:tc>
        <w:tc>
          <w:tcPr>
            <w:tcW w:w="2265" w:type="dxa"/>
          </w:tcPr>
          <w:p w14:paraId="42B60EDF" w14:textId="77777777" w:rsidR="00E250E3" w:rsidRPr="00126D93" w:rsidRDefault="00E250E3" w:rsidP="0044125A">
            <w:pPr>
              <w:jc w:val="both"/>
            </w:pPr>
            <w:r w:rsidRPr="00126D93">
              <w:t xml:space="preserve">Page 8, </w:t>
            </w:r>
            <w:proofErr w:type="spellStart"/>
            <w:r w:rsidRPr="00126D93">
              <w:t>tabl</w:t>
            </w:r>
            <w:proofErr w:type="spellEnd"/>
            <w:r w:rsidRPr="00126D93">
              <w:t xml:space="preserve"> 1, SI 184 – Insert the following after SL No. 184</w:t>
            </w:r>
          </w:p>
          <w:p w14:paraId="5D655275" w14:textId="77777777" w:rsidR="00E250E3" w:rsidRPr="00126D93" w:rsidRDefault="00E250E3" w:rsidP="0044125A">
            <w:pPr>
              <w:jc w:val="both"/>
            </w:pPr>
          </w:p>
        </w:tc>
        <w:tc>
          <w:tcPr>
            <w:tcW w:w="1611" w:type="dxa"/>
          </w:tcPr>
          <w:p w14:paraId="13193D5B" w14:textId="77777777" w:rsidR="00E250E3" w:rsidRPr="00126D93" w:rsidRDefault="00E250E3" w:rsidP="0044125A">
            <w:pPr>
              <w:jc w:val="both"/>
            </w:pPr>
            <w:r w:rsidRPr="00126D93">
              <w:t>Polymer Protective Aid’s (PPA’S)</w:t>
            </w:r>
          </w:p>
        </w:tc>
        <w:tc>
          <w:tcPr>
            <w:tcW w:w="2204" w:type="dxa"/>
          </w:tcPr>
          <w:p w14:paraId="4A538049" w14:textId="77777777" w:rsidR="00E250E3" w:rsidRPr="00126D93" w:rsidRDefault="00E250E3" w:rsidP="0044125A">
            <w:pPr>
              <w:jc w:val="both"/>
            </w:pPr>
            <w:r w:rsidRPr="00126D93">
              <w:t>Technical</w:t>
            </w:r>
          </w:p>
        </w:tc>
        <w:tc>
          <w:tcPr>
            <w:tcW w:w="1440" w:type="dxa"/>
          </w:tcPr>
          <w:p w14:paraId="006D3B27" w14:textId="77777777" w:rsidR="00E250E3" w:rsidRPr="00126D93" w:rsidRDefault="00E250E3" w:rsidP="0044125A">
            <w:pPr>
              <w:jc w:val="both"/>
            </w:pPr>
            <w:r w:rsidRPr="00126D93">
              <w:t>As per EU 10/2011 page 102</w:t>
            </w:r>
          </w:p>
        </w:tc>
        <w:tc>
          <w:tcPr>
            <w:tcW w:w="1382" w:type="dxa"/>
          </w:tcPr>
          <w:p w14:paraId="7982F758" w14:textId="77777777" w:rsidR="00E250E3" w:rsidRPr="00126D93" w:rsidRDefault="00E250E3" w:rsidP="0044125A">
            <w:pPr>
              <w:jc w:val="both"/>
            </w:pPr>
            <w:r w:rsidRPr="00126D93">
              <w:t>It should be “Polymer Processing Aid’s (PPA’S)</w:t>
            </w:r>
          </w:p>
        </w:tc>
      </w:tr>
    </w:tbl>
    <w:p w14:paraId="2A921BCC" w14:textId="6A6B8071" w:rsidR="00E250E3" w:rsidRPr="00126D93" w:rsidRDefault="00E250E3" w:rsidP="00E250E3">
      <w:pPr>
        <w:pStyle w:val="Heading1"/>
        <w:tabs>
          <w:tab w:val="left" w:pos="540"/>
        </w:tabs>
        <w:ind w:left="0" w:right="116"/>
        <w:rPr>
          <w:b w:val="0"/>
        </w:rPr>
      </w:pPr>
    </w:p>
    <w:p w14:paraId="392B5B2C" w14:textId="5341BF82" w:rsidR="00C50397" w:rsidRPr="00126D93" w:rsidRDefault="00C50397" w:rsidP="00E250E3">
      <w:pPr>
        <w:pStyle w:val="Heading1"/>
        <w:tabs>
          <w:tab w:val="left" w:pos="540"/>
        </w:tabs>
        <w:ind w:left="0" w:right="116"/>
        <w:rPr>
          <w:b w:val="0"/>
        </w:rPr>
      </w:pPr>
      <w:r w:rsidRPr="00126D93">
        <w:rPr>
          <w:b w:val="0"/>
        </w:rPr>
        <w:t>The supporting document is given below:</w:t>
      </w:r>
    </w:p>
    <w:p w14:paraId="1C5CBC57" w14:textId="2CB20E7A" w:rsidR="00C50397" w:rsidRPr="00126D93" w:rsidRDefault="00C50397" w:rsidP="00E250E3">
      <w:pPr>
        <w:pStyle w:val="Heading1"/>
        <w:tabs>
          <w:tab w:val="left" w:pos="540"/>
        </w:tabs>
        <w:ind w:left="0" w:right="116"/>
        <w:rPr>
          <w:b w:val="0"/>
        </w:rPr>
      </w:pPr>
    </w:p>
    <w:p w14:paraId="45E232FD" w14:textId="4682AB1F" w:rsidR="00C50397" w:rsidRPr="00126D93" w:rsidRDefault="00C50397" w:rsidP="00C50397">
      <w:pPr>
        <w:pStyle w:val="Heading1"/>
        <w:tabs>
          <w:tab w:val="left" w:pos="540"/>
        </w:tabs>
        <w:ind w:left="0" w:right="116"/>
        <w:jc w:val="center"/>
        <w:rPr>
          <w:b w:val="0"/>
        </w:rPr>
      </w:pPr>
      <w:r w:rsidRPr="00126D93">
        <w:rPr>
          <w:b w:val="0"/>
        </w:rPr>
        <w:object w:dxaOrig="1539" w:dyaOrig="997" w14:anchorId="1DEB9197">
          <v:shape id="_x0000_i1037" type="#_x0000_t75" style="width:76.5pt;height:49.5pt" o:ole="">
            <v:imagedata r:id="rId32" o:title=""/>
          </v:shape>
          <o:OLEObject Type="Embed" ProgID="Acrobat.Document.DC" ShapeID="_x0000_i1037" DrawAspect="Icon" ObjectID="_1735022497" r:id="rId33"/>
        </w:object>
      </w:r>
    </w:p>
    <w:p w14:paraId="57D917FB" w14:textId="6A6F1449" w:rsidR="00E250E3" w:rsidRPr="00126D93" w:rsidRDefault="00E51D29" w:rsidP="00E250E3">
      <w:pPr>
        <w:pStyle w:val="Heading1"/>
        <w:tabs>
          <w:tab w:val="left" w:pos="540"/>
        </w:tabs>
        <w:ind w:left="0" w:right="116"/>
        <w:rPr>
          <w:b w:val="0"/>
        </w:rPr>
      </w:pPr>
      <w:r w:rsidRPr="00126D93">
        <w:rPr>
          <w:b w:val="0"/>
        </w:rPr>
        <w:tab/>
      </w:r>
      <w:r w:rsidR="00E250E3" w:rsidRPr="00126D93">
        <w:rPr>
          <w:b w:val="0"/>
        </w:rPr>
        <w:t xml:space="preserve">The </w:t>
      </w:r>
      <w:r w:rsidR="00A54A1B" w:rsidRPr="00126D93">
        <w:rPr>
          <w:b w:val="0"/>
        </w:rPr>
        <w:t xml:space="preserve">Committee </w:t>
      </w:r>
      <w:r w:rsidR="00E250E3" w:rsidRPr="00126D93">
        <w:rPr>
          <w:b w:val="0"/>
        </w:rPr>
        <w:t xml:space="preserve">may </w:t>
      </w:r>
      <w:r w:rsidR="00E250E3" w:rsidRPr="00126D93">
        <w:rPr>
          <w:bCs w:val="0"/>
        </w:rPr>
        <w:t>DECIDE</w:t>
      </w:r>
      <w:r w:rsidR="00E250E3" w:rsidRPr="00126D93">
        <w:rPr>
          <w:b w:val="0"/>
        </w:rPr>
        <w:t xml:space="preserve">. </w:t>
      </w:r>
    </w:p>
    <w:p w14:paraId="6C9274F3" w14:textId="7B78438B" w:rsidR="00CF2246" w:rsidRPr="00126D93" w:rsidRDefault="00CF2246" w:rsidP="007F1E43">
      <w:pPr>
        <w:jc w:val="both"/>
        <w:rPr>
          <w:bCs/>
        </w:rPr>
      </w:pPr>
    </w:p>
    <w:p w14:paraId="4FC42302" w14:textId="1DD35439" w:rsidR="00067ED1" w:rsidRPr="00126D93" w:rsidRDefault="00440CFD" w:rsidP="007F1E43">
      <w:pPr>
        <w:jc w:val="both"/>
        <w:rPr>
          <w:b/>
        </w:rPr>
      </w:pPr>
      <w:r w:rsidRPr="00126D93">
        <w:rPr>
          <w:b/>
        </w:rPr>
        <w:lastRenderedPageBreak/>
        <w:t>4.11</w:t>
      </w:r>
      <w:r w:rsidR="00067ED1" w:rsidRPr="00126D93">
        <w:rPr>
          <w:b/>
        </w:rPr>
        <w:t xml:space="preserve"> PCD/12/20504 Plastics guidelines for the recovery and recycling of plastics waste (Revision of IS 14534)</w:t>
      </w:r>
    </w:p>
    <w:p w14:paraId="0524BB29" w14:textId="6D2CD501" w:rsidR="00130DED" w:rsidRPr="00126D93" w:rsidRDefault="00130DED" w:rsidP="007F1E43">
      <w:pPr>
        <w:jc w:val="both"/>
        <w:rPr>
          <w:b/>
        </w:rPr>
      </w:pPr>
    </w:p>
    <w:p w14:paraId="6BF481A5" w14:textId="7F379E59" w:rsidR="00130DED" w:rsidRPr="00126D93" w:rsidRDefault="00DC18E8" w:rsidP="007F1E43">
      <w:pPr>
        <w:jc w:val="both"/>
        <w:rPr>
          <w:bCs/>
        </w:rPr>
      </w:pPr>
      <w:r w:rsidRPr="00126D93">
        <w:rPr>
          <w:bCs/>
        </w:rPr>
        <w:t>After the receipt of the draft revision, with the approval of Chairman, PCD 12, the draft revision was issued into wide circulation on 12 September 2022 vide document number PCD/12/20504 with last date of comments as 11 November 2022.</w:t>
      </w:r>
    </w:p>
    <w:p w14:paraId="13C2B917" w14:textId="30436B77" w:rsidR="00B62008" w:rsidRPr="00126D93" w:rsidRDefault="00B62008" w:rsidP="007F1E43">
      <w:pPr>
        <w:jc w:val="both"/>
        <w:rPr>
          <w:bCs/>
        </w:rPr>
      </w:pPr>
    </w:p>
    <w:p w14:paraId="257E9258" w14:textId="3B60C9FE" w:rsidR="00B62008" w:rsidRPr="00126D93" w:rsidRDefault="00B62008" w:rsidP="007F1E43">
      <w:pPr>
        <w:jc w:val="both"/>
        <w:rPr>
          <w:bCs/>
        </w:rPr>
      </w:pPr>
      <w:r w:rsidRPr="00126D93">
        <w:rPr>
          <w:bCs/>
        </w:rPr>
        <w:t>The comments received on the draft revision is given below:</w:t>
      </w:r>
    </w:p>
    <w:p w14:paraId="73AA3FC1" w14:textId="655CBDA2" w:rsidR="00B62008" w:rsidRPr="00126D93" w:rsidRDefault="00B62008" w:rsidP="007F1E43">
      <w:pPr>
        <w:jc w:val="both"/>
        <w:rPr>
          <w:bCs/>
        </w:rPr>
      </w:pPr>
    </w:p>
    <w:tbl>
      <w:tblPr>
        <w:tblW w:w="9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519"/>
        <w:gridCol w:w="1559"/>
        <w:gridCol w:w="1276"/>
        <w:gridCol w:w="2409"/>
        <w:gridCol w:w="2139"/>
      </w:tblGrid>
      <w:tr w:rsidR="00B62008" w:rsidRPr="00126D93" w14:paraId="03037498" w14:textId="77777777" w:rsidTr="00F841B4">
        <w:tc>
          <w:tcPr>
            <w:tcW w:w="603" w:type="dxa"/>
          </w:tcPr>
          <w:p w14:paraId="36B7074B" w14:textId="77777777" w:rsidR="00B62008" w:rsidRPr="00126D93" w:rsidRDefault="00B62008" w:rsidP="0044125A">
            <w:pPr>
              <w:jc w:val="both"/>
            </w:pPr>
            <w:r w:rsidRPr="00126D93">
              <w:t>Sl. No.</w:t>
            </w:r>
          </w:p>
          <w:p w14:paraId="269F88FC" w14:textId="77777777" w:rsidR="00B62008" w:rsidRPr="00126D93" w:rsidRDefault="00B62008" w:rsidP="0044125A">
            <w:pPr>
              <w:jc w:val="both"/>
            </w:pPr>
          </w:p>
          <w:p w14:paraId="515702FD" w14:textId="77777777" w:rsidR="00B62008" w:rsidRPr="00126D93" w:rsidRDefault="00B62008" w:rsidP="0044125A">
            <w:pPr>
              <w:jc w:val="center"/>
            </w:pPr>
            <w:r w:rsidRPr="00126D93">
              <w:t>(1)</w:t>
            </w:r>
          </w:p>
        </w:tc>
        <w:tc>
          <w:tcPr>
            <w:tcW w:w="1519" w:type="dxa"/>
          </w:tcPr>
          <w:p w14:paraId="121A7CC7" w14:textId="77777777" w:rsidR="00B62008" w:rsidRPr="00126D93" w:rsidRDefault="00B62008" w:rsidP="0044125A">
            <w:pPr>
              <w:jc w:val="center"/>
            </w:pPr>
            <w:r w:rsidRPr="00126D93">
              <w:t>Clause/Sub-clause/ para/table/fig. No. commented</w:t>
            </w:r>
          </w:p>
          <w:p w14:paraId="1D31A21B" w14:textId="77777777" w:rsidR="00B62008" w:rsidRPr="00126D93" w:rsidRDefault="00B62008" w:rsidP="0044125A">
            <w:pPr>
              <w:jc w:val="center"/>
            </w:pPr>
            <w:r w:rsidRPr="00126D93">
              <w:t>(2)</w:t>
            </w:r>
          </w:p>
        </w:tc>
        <w:tc>
          <w:tcPr>
            <w:tcW w:w="1559" w:type="dxa"/>
          </w:tcPr>
          <w:p w14:paraId="1424A80C" w14:textId="77777777" w:rsidR="00B62008" w:rsidRPr="00126D93" w:rsidRDefault="00B62008" w:rsidP="0044125A">
            <w:pPr>
              <w:jc w:val="center"/>
            </w:pPr>
            <w:r w:rsidRPr="00126D93">
              <w:t>Commentator/</w:t>
            </w:r>
          </w:p>
          <w:p w14:paraId="5D4F9DB6" w14:textId="77777777" w:rsidR="00B62008" w:rsidRPr="00126D93" w:rsidRDefault="00B62008" w:rsidP="0044125A">
            <w:pPr>
              <w:jc w:val="center"/>
            </w:pPr>
            <w:r w:rsidRPr="00126D93">
              <w:t>Organization/</w:t>
            </w:r>
          </w:p>
          <w:p w14:paraId="526248A6" w14:textId="77777777" w:rsidR="00B62008" w:rsidRPr="00126D93" w:rsidRDefault="00B62008" w:rsidP="0044125A">
            <w:pPr>
              <w:jc w:val="center"/>
            </w:pPr>
            <w:r w:rsidRPr="00126D93">
              <w:t>Abbreviation</w:t>
            </w:r>
          </w:p>
          <w:p w14:paraId="1F89F9F9" w14:textId="77777777" w:rsidR="00B62008" w:rsidRPr="00126D93" w:rsidRDefault="00B62008" w:rsidP="0044125A">
            <w:pPr>
              <w:jc w:val="center"/>
            </w:pPr>
            <w:r w:rsidRPr="00126D93">
              <w:t>(3)</w:t>
            </w:r>
          </w:p>
        </w:tc>
        <w:tc>
          <w:tcPr>
            <w:tcW w:w="1276" w:type="dxa"/>
          </w:tcPr>
          <w:p w14:paraId="0B478DFE" w14:textId="77777777" w:rsidR="00B62008" w:rsidRPr="00126D93" w:rsidRDefault="00B62008" w:rsidP="0044125A">
            <w:pPr>
              <w:jc w:val="center"/>
            </w:pPr>
            <w:r w:rsidRPr="00126D93">
              <w:t>Type of Comments</w:t>
            </w:r>
          </w:p>
          <w:p w14:paraId="531EF628" w14:textId="77777777" w:rsidR="00B62008" w:rsidRPr="00126D93" w:rsidRDefault="00B62008" w:rsidP="0044125A">
            <w:pPr>
              <w:jc w:val="center"/>
            </w:pPr>
            <w:r w:rsidRPr="00126D93">
              <w:t>(General/Editorial/ Technical)</w:t>
            </w:r>
          </w:p>
          <w:p w14:paraId="65D62ECD" w14:textId="77777777" w:rsidR="00B62008" w:rsidRPr="00126D93" w:rsidRDefault="00B62008" w:rsidP="0044125A">
            <w:pPr>
              <w:jc w:val="center"/>
            </w:pPr>
            <w:r w:rsidRPr="00126D93">
              <w:t>(4)</w:t>
            </w:r>
          </w:p>
        </w:tc>
        <w:tc>
          <w:tcPr>
            <w:tcW w:w="2409" w:type="dxa"/>
          </w:tcPr>
          <w:p w14:paraId="64CE593E" w14:textId="77777777" w:rsidR="00B62008" w:rsidRPr="00126D93" w:rsidRDefault="00B62008" w:rsidP="0044125A">
            <w:pPr>
              <w:jc w:val="center"/>
            </w:pPr>
            <w:r w:rsidRPr="00126D93">
              <w:t>Justification</w:t>
            </w:r>
          </w:p>
          <w:p w14:paraId="5B429981" w14:textId="77777777" w:rsidR="00B62008" w:rsidRPr="00126D93" w:rsidRDefault="00B62008" w:rsidP="0044125A">
            <w:pPr>
              <w:jc w:val="center"/>
            </w:pPr>
          </w:p>
          <w:p w14:paraId="2507DEFA" w14:textId="77777777" w:rsidR="00B62008" w:rsidRPr="00126D93" w:rsidRDefault="00B62008" w:rsidP="0044125A">
            <w:pPr>
              <w:jc w:val="center"/>
            </w:pPr>
          </w:p>
          <w:p w14:paraId="3A01F2FD" w14:textId="77777777" w:rsidR="00B62008" w:rsidRPr="00126D93" w:rsidRDefault="00B62008" w:rsidP="0044125A">
            <w:pPr>
              <w:jc w:val="center"/>
            </w:pPr>
            <w:r w:rsidRPr="00126D93">
              <w:t>(5)</w:t>
            </w:r>
          </w:p>
        </w:tc>
        <w:tc>
          <w:tcPr>
            <w:tcW w:w="2139" w:type="dxa"/>
          </w:tcPr>
          <w:p w14:paraId="77D3A966" w14:textId="77777777" w:rsidR="00B62008" w:rsidRPr="00126D93" w:rsidRDefault="00B62008" w:rsidP="0044125A">
            <w:pPr>
              <w:jc w:val="center"/>
            </w:pPr>
            <w:r w:rsidRPr="00126D93">
              <w:t>Proposed change</w:t>
            </w:r>
          </w:p>
          <w:p w14:paraId="0E16B7ED" w14:textId="77777777" w:rsidR="00B62008" w:rsidRPr="00126D93" w:rsidRDefault="00B62008" w:rsidP="0044125A">
            <w:pPr>
              <w:jc w:val="center"/>
            </w:pPr>
          </w:p>
          <w:p w14:paraId="189ABAF8" w14:textId="77777777" w:rsidR="00B62008" w:rsidRPr="00126D93" w:rsidRDefault="00B62008" w:rsidP="0044125A">
            <w:pPr>
              <w:jc w:val="center"/>
            </w:pPr>
            <w:r w:rsidRPr="00126D93">
              <w:t>(6)</w:t>
            </w:r>
          </w:p>
        </w:tc>
      </w:tr>
      <w:tr w:rsidR="00B62008" w:rsidRPr="00126D93" w14:paraId="6C7AB07D" w14:textId="77777777" w:rsidTr="00F841B4">
        <w:tc>
          <w:tcPr>
            <w:tcW w:w="603" w:type="dxa"/>
          </w:tcPr>
          <w:p w14:paraId="70582874" w14:textId="115C4B2B" w:rsidR="00B62008" w:rsidRPr="00126D93" w:rsidRDefault="00B62008" w:rsidP="00F841B4">
            <w:pPr>
              <w:pStyle w:val="ListParagraph"/>
              <w:numPr>
                <w:ilvl w:val="0"/>
                <w:numId w:val="43"/>
              </w:numPr>
              <w:jc w:val="both"/>
              <w:rPr>
                <w:rFonts w:cs="Times New Roman"/>
                <w:szCs w:val="24"/>
              </w:rPr>
            </w:pPr>
            <w:r w:rsidRPr="00126D93">
              <w:rPr>
                <w:rFonts w:cs="Times New Roman"/>
                <w:szCs w:val="24"/>
              </w:rPr>
              <w:t xml:space="preserve">1. </w:t>
            </w:r>
          </w:p>
        </w:tc>
        <w:tc>
          <w:tcPr>
            <w:tcW w:w="1519" w:type="dxa"/>
          </w:tcPr>
          <w:p w14:paraId="0114CEC6" w14:textId="026A79BC" w:rsidR="00B62008" w:rsidRPr="00126D93" w:rsidRDefault="00EE11A3" w:rsidP="0044125A">
            <w:pPr>
              <w:jc w:val="center"/>
            </w:pPr>
            <w:r w:rsidRPr="00126D93">
              <w:t>Foreword</w:t>
            </w:r>
            <w:r w:rsidR="00B62008" w:rsidRPr="00126D93">
              <w:t>, para 5</w:t>
            </w:r>
          </w:p>
        </w:tc>
        <w:tc>
          <w:tcPr>
            <w:tcW w:w="1559" w:type="dxa"/>
          </w:tcPr>
          <w:p w14:paraId="164D334F" w14:textId="6FB5C53F" w:rsidR="00B62008" w:rsidRPr="00126D93" w:rsidRDefault="00B62008" w:rsidP="0044125A">
            <w:pPr>
              <w:jc w:val="center"/>
            </w:pPr>
            <w:r w:rsidRPr="00126D93">
              <w:t>Shri T. K. Bandopadhyay</w:t>
            </w:r>
          </w:p>
        </w:tc>
        <w:tc>
          <w:tcPr>
            <w:tcW w:w="1276" w:type="dxa"/>
          </w:tcPr>
          <w:p w14:paraId="2AB62C14" w14:textId="673235A6" w:rsidR="00B62008" w:rsidRPr="00126D93" w:rsidRDefault="00B62008" w:rsidP="0044125A">
            <w:pPr>
              <w:jc w:val="center"/>
            </w:pPr>
            <w:r w:rsidRPr="00126D93">
              <w:t>Editorial</w:t>
            </w:r>
          </w:p>
        </w:tc>
        <w:tc>
          <w:tcPr>
            <w:tcW w:w="2409" w:type="dxa"/>
          </w:tcPr>
          <w:p w14:paraId="29C5BA18" w14:textId="6BD818DA" w:rsidR="00B62008" w:rsidRPr="00126D93" w:rsidRDefault="00B62008" w:rsidP="0044125A">
            <w:pPr>
              <w:jc w:val="center"/>
            </w:pPr>
            <w:r w:rsidRPr="00126D93">
              <w:t>Paragraph should be removed as any Draft Regulation of Government should not become a part of the Standard</w:t>
            </w:r>
          </w:p>
        </w:tc>
        <w:tc>
          <w:tcPr>
            <w:tcW w:w="2139" w:type="dxa"/>
          </w:tcPr>
          <w:p w14:paraId="2180FD1B" w14:textId="17CF5E4D" w:rsidR="00B62008" w:rsidRPr="00126D93" w:rsidRDefault="00B62008" w:rsidP="0044125A">
            <w:pPr>
              <w:jc w:val="center"/>
            </w:pPr>
            <w:r w:rsidRPr="00126D93">
              <w:t>Paragraph number 5 of Foreword should be removed.</w:t>
            </w:r>
            <w:r w:rsidRPr="00126D93">
              <w:object w:dxaOrig="1539" w:dyaOrig="997" w14:anchorId="09615B49">
                <v:shape id="_x0000_i1038" type="#_x0000_t75" style="width:76.5pt;height:49.5pt" o:ole="">
                  <v:imagedata r:id="rId34" o:title=""/>
                </v:shape>
                <o:OLEObject Type="Embed" ProgID="Acrobat.Document.DC" ShapeID="_x0000_i1038" DrawAspect="Icon" ObjectID="_1735022498" r:id="rId35"/>
              </w:object>
            </w:r>
          </w:p>
        </w:tc>
      </w:tr>
      <w:tr w:rsidR="00B62008" w:rsidRPr="00126D93" w14:paraId="54390493" w14:textId="77777777" w:rsidTr="00F841B4">
        <w:tc>
          <w:tcPr>
            <w:tcW w:w="603" w:type="dxa"/>
          </w:tcPr>
          <w:p w14:paraId="62C020F8" w14:textId="77777777" w:rsidR="00B62008" w:rsidRPr="00126D93" w:rsidRDefault="00B62008" w:rsidP="00F841B4">
            <w:pPr>
              <w:pStyle w:val="ListParagraph"/>
              <w:numPr>
                <w:ilvl w:val="0"/>
                <w:numId w:val="43"/>
              </w:numPr>
              <w:jc w:val="both"/>
              <w:rPr>
                <w:rFonts w:cs="Times New Roman"/>
                <w:szCs w:val="24"/>
              </w:rPr>
            </w:pPr>
          </w:p>
        </w:tc>
        <w:tc>
          <w:tcPr>
            <w:tcW w:w="1519" w:type="dxa"/>
          </w:tcPr>
          <w:p w14:paraId="7FBDA8A6" w14:textId="2358BE99" w:rsidR="00B62008" w:rsidRPr="00126D93" w:rsidRDefault="00B62008" w:rsidP="0044125A">
            <w:pPr>
              <w:jc w:val="center"/>
            </w:pPr>
            <w:r w:rsidRPr="00126D93">
              <w:t>Annexure B, Energy Recovery</w:t>
            </w:r>
          </w:p>
        </w:tc>
        <w:tc>
          <w:tcPr>
            <w:tcW w:w="1559" w:type="dxa"/>
          </w:tcPr>
          <w:p w14:paraId="29FBF15A" w14:textId="008B9ED4" w:rsidR="00B62008" w:rsidRPr="00126D93" w:rsidRDefault="00B62008" w:rsidP="0044125A">
            <w:pPr>
              <w:jc w:val="center"/>
            </w:pPr>
            <w:r w:rsidRPr="00126D93">
              <w:t>-do-</w:t>
            </w:r>
          </w:p>
        </w:tc>
        <w:tc>
          <w:tcPr>
            <w:tcW w:w="1276" w:type="dxa"/>
          </w:tcPr>
          <w:p w14:paraId="4166C5B7" w14:textId="1AEF35D7" w:rsidR="00B62008" w:rsidRPr="00126D93" w:rsidRDefault="00B62008" w:rsidP="00B62008">
            <w:pPr>
              <w:tabs>
                <w:tab w:val="left" w:pos="510"/>
              </w:tabs>
            </w:pPr>
            <w:r w:rsidRPr="00126D93">
              <w:tab/>
            </w:r>
            <w:r w:rsidR="00EE11A3" w:rsidRPr="00126D93">
              <w:t>Editorial</w:t>
            </w:r>
          </w:p>
        </w:tc>
        <w:tc>
          <w:tcPr>
            <w:tcW w:w="2409" w:type="dxa"/>
          </w:tcPr>
          <w:p w14:paraId="1EBBC3EA" w14:textId="08038523" w:rsidR="00B62008" w:rsidRPr="00126D93" w:rsidRDefault="00B62008" w:rsidP="0044125A">
            <w:pPr>
              <w:jc w:val="center"/>
            </w:pPr>
            <w:r w:rsidRPr="00126D93">
              <w:t>Energy Recovery Flow Chart should include "</w:t>
            </w:r>
            <w:proofErr w:type="spellStart"/>
            <w:r w:rsidRPr="00126D93">
              <w:t>Coprocessing</w:t>
            </w:r>
            <w:proofErr w:type="spellEnd"/>
            <w:r w:rsidRPr="00126D93">
              <w:t xml:space="preserve"> in Cement Kiln" also as an option </w:t>
            </w:r>
          </w:p>
        </w:tc>
        <w:tc>
          <w:tcPr>
            <w:tcW w:w="2139" w:type="dxa"/>
          </w:tcPr>
          <w:p w14:paraId="2457B7F5" w14:textId="2F025652" w:rsidR="00B62008" w:rsidRPr="00126D93" w:rsidRDefault="00B62008" w:rsidP="0044125A">
            <w:pPr>
              <w:jc w:val="center"/>
            </w:pPr>
            <w:r w:rsidRPr="00126D93">
              <w:t xml:space="preserve">Include </w:t>
            </w:r>
            <w:proofErr w:type="spellStart"/>
            <w:r w:rsidRPr="00126D93">
              <w:t>Coprocessing</w:t>
            </w:r>
            <w:proofErr w:type="spellEnd"/>
            <w:r w:rsidRPr="00126D93">
              <w:t xml:space="preserve"> in cement kiln as one of the options of Energy Recovery</w:t>
            </w:r>
          </w:p>
        </w:tc>
      </w:tr>
      <w:tr w:rsidR="00B62008" w:rsidRPr="00126D93" w14:paraId="61B2A10F" w14:textId="77777777" w:rsidTr="00F841B4">
        <w:tc>
          <w:tcPr>
            <w:tcW w:w="603" w:type="dxa"/>
          </w:tcPr>
          <w:p w14:paraId="67CC8AF0" w14:textId="77777777" w:rsidR="00B62008" w:rsidRPr="00126D93" w:rsidRDefault="00B62008" w:rsidP="00F841B4">
            <w:pPr>
              <w:pStyle w:val="ListParagraph"/>
              <w:numPr>
                <w:ilvl w:val="0"/>
                <w:numId w:val="43"/>
              </w:numPr>
              <w:jc w:val="both"/>
              <w:rPr>
                <w:rFonts w:cs="Times New Roman"/>
                <w:szCs w:val="24"/>
              </w:rPr>
            </w:pPr>
          </w:p>
        </w:tc>
        <w:tc>
          <w:tcPr>
            <w:tcW w:w="1519" w:type="dxa"/>
          </w:tcPr>
          <w:p w14:paraId="2CFB1100" w14:textId="0715559F" w:rsidR="00B62008" w:rsidRPr="00126D93" w:rsidRDefault="00EE11A3" w:rsidP="0044125A">
            <w:pPr>
              <w:jc w:val="center"/>
            </w:pPr>
            <w:r w:rsidRPr="00126D93">
              <w:t>Foreword, para 4</w:t>
            </w:r>
          </w:p>
        </w:tc>
        <w:tc>
          <w:tcPr>
            <w:tcW w:w="1559" w:type="dxa"/>
          </w:tcPr>
          <w:p w14:paraId="36C7F17C" w14:textId="26BC3C1E" w:rsidR="00B62008" w:rsidRPr="00126D93" w:rsidRDefault="00EE11A3" w:rsidP="0044125A">
            <w:pPr>
              <w:jc w:val="center"/>
            </w:pPr>
            <w:r w:rsidRPr="00126D93">
              <w:t>-do-</w:t>
            </w:r>
          </w:p>
        </w:tc>
        <w:tc>
          <w:tcPr>
            <w:tcW w:w="1276" w:type="dxa"/>
          </w:tcPr>
          <w:p w14:paraId="2F87FCA3" w14:textId="3EDE64B4" w:rsidR="00B62008" w:rsidRPr="00126D93" w:rsidRDefault="00EE11A3" w:rsidP="00B62008">
            <w:pPr>
              <w:tabs>
                <w:tab w:val="left" w:pos="510"/>
              </w:tabs>
            </w:pPr>
            <w:r w:rsidRPr="00126D93">
              <w:t>Editorial</w:t>
            </w:r>
          </w:p>
        </w:tc>
        <w:tc>
          <w:tcPr>
            <w:tcW w:w="2409" w:type="dxa"/>
          </w:tcPr>
          <w:p w14:paraId="0EF3C3D9" w14:textId="72FEEC51" w:rsidR="00B62008" w:rsidRPr="00126D93" w:rsidRDefault="00EE11A3" w:rsidP="0044125A">
            <w:pPr>
              <w:jc w:val="center"/>
            </w:pPr>
            <w:r w:rsidRPr="00126D93">
              <w:t>The paragraph should explain the reason for removing the specific lines in clause 7.2.2 of existing Standard under revision, on use of recycled plastics in contact with food etc products</w:t>
            </w:r>
          </w:p>
        </w:tc>
        <w:tc>
          <w:tcPr>
            <w:tcW w:w="2139" w:type="dxa"/>
          </w:tcPr>
          <w:p w14:paraId="46A9CB06" w14:textId="77777777" w:rsidR="00EE11A3" w:rsidRPr="00126D93" w:rsidRDefault="00EE11A3" w:rsidP="00EE11A3">
            <w:pPr>
              <w:spacing w:before="100" w:beforeAutospacing="1" w:after="165"/>
            </w:pPr>
            <w:r w:rsidRPr="00126D93">
              <w:t xml:space="preserve">(1). In the Foreword, paragraph number 4 should be modified as under </w:t>
            </w:r>
          </w:p>
          <w:p w14:paraId="7ADE743A" w14:textId="77777777" w:rsidR="00EE11A3" w:rsidRPr="00126D93" w:rsidRDefault="00EE11A3" w:rsidP="00EE11A3">
            <w:pPr>
              <w:spacing w:before="100" w:beforeAutospacing="1" w:after="165"/>
              <w:jc w:val="both"/>
            </w:pPr>
            <w:r w:rsidRPr="00126D93">
              <w:t>IS 14534 2016 (First Revision), Clause 7.2.2 prohibits use of recycled plastics in contact with food products, pharmaceuticals and drinking water based on prevailing Government Regulations.</w:t>
            </w:r>
          </w:p>
          <w:p w14:paraId="431DC71C" w14:textId="77777777" w:rsidR="00EE11A3" w:rsidRPr="00126D93" w:rsidRDefault="00EE11A3" w:rsidP="00EE11A3">
            <w:pPr>
              <w:spacing w:before="100" w:beforeAutospacing="1" w:after="165"/>
              <w:jc w:val="both"/>
            </w:pPr>
            <w:r w:rsidRPr="00126D93">
              <w:t xml:space="preserve">Government of India, Plastic Waste Management (Second </w:t>
            </w:r>
            <w:r w:rsidRPr="00126D93">
              <w:lastRenderedPageBreak/>
              <w:t xml:space="preserve">Amendment) Rules, 2021, G.S.R. 247 (E), clause 2 (b), removed the restriction with </w:t>
            </w:r>
            <w:proofErr w:type="spellStart"/>
            <w:r w:rsidRPr="00126D93">
              <w:t>ammended</w:t>
            </w:r>
            <w:proofErr w:type="spellEnd"/>
            <w:r w:rsidRPr="00126D93">
              <w:t> rule, given in attachment.</w:t>
            </w:r>
          </w:p>
          <w:p w14:paraId="38AD0C03" w14:textId="77777777" w:rsidR="00B62008" w:rsidRPr="00126D93" w:rsidRDefault="00B62008" w:rsidP="0044125A">
            <w:pPr>
              <w:jc w:val="center"/>
            </w:pPr>
          </w:p>
        </w:tc>
      </w:tr>
      <w:tr w:rsidR="00FE0C8B" w:rsidRPr="00126D93" w14:paraId="70846F07" w14:textId="77777777" w:rsidTr="00F841B4">
        <w:trPr>
          <w:trHeight w:val="876"/>
        </w:trPr>
        <w:tc>
          <w:tcPr>
            <w:tcW w:w="603" w:type="dxa"/>
          </w:tcPr>
          <w:p w14:paraId="71518C5F" w14:textId="77777777" w:rsidR="00FE0C8B" w:rsidRPr="00126D93" w:rsidRDefault="00FE0C8B" w:rsidP="00F841B4">
            <w:pPr>
              <w:pStyle w:val="ListParagraph"/>
              <w:numPr>
                <w:ilvl w:val="0"/>
                <w:numId w:val="43"/>
              </w:numPr>
              <w:jc w:val="both"/>
              <w:rPr>
                <w:rFonts w:cs="Times New Roman"/>
                <w:szCs w:val="24"/>
              </w:rPr>
            </w:pPr>
          </w:p>
        </w:tc>
        <w:tc>
          <w:tcPr>
            <w:tcW w:w="1519" w:type="dxa"/>
          </w:tcPr>
          <w:p w14:paraId="60831484" w14:textId="77C4D73F" w:rsidR="00FE0C8B" w:rsidRPr="00126D93" w:rsidRDefault="00FE0C8B" w:rsidP="00FE0C8B">
            <w:pPr>
              <w:jc w:val="center"/>
            </w:pPr>
            <w:r w:rsidRPr="00126D93">
              <w:t>Foreword, para 5</w:t>
            </w:r>
          </w:p>
        </w:tc>
        <w:tc>
          <w:tcPr>
            <w:tcW w:w="1559" w:type="dxa"/>
          </w:tcPr>
          <w:p w14:paraId="1FB6FD79" w14:textId="3CD5A874" w:rsidR="00FE0C8B" w:rsidRPr="00126D93" w:rsidRDefault="00FE0C8B" w:rsidP="00FE0C8B">
            <w:pPr>
              <w:jc w:val="center"/>
            </w:pPr>
            <w:r w:rsidRPr="00126D93">
              <w:t>Shri Mihir Banerji</w:t>
            </w:r>
          </w:p>
        </w:tc>
        <w:tc>
          <w:tcPr>
            <w:tcW w:w="1276" w:type="dxa"/>
          </w:tcPr>
          <w:p w14:paraId="4A26C58D" w14:textId="09EC5B36" w:rsidR="00FE0C8B" w:rsidRPr="00126D93" w:rsidRDefault="00FE0C8B" w:rsidP="00FE0C8B">
            <w:pPr>
              <w:tabs>
                <w:tab w:val="left" w:pos="510"/>
              </w:tabs>
            </w:pPr>
            <w:r w:rsidRPr="00126D93">
              <w:t>Editorial</w:t>
            </w:r>
          </w:p>
        </w:tc>
        <w:tc>
          <w:tcPr>
            <w:tcW w:w="2409" w:type="dxa"/>
          </w:tcPr>
          <w:p w14:paraId="4C758DB6" w14:textId="22E1FE6A" w:rsidR="00FE0C8B" w:rsidRPr="00126D93" w:rsidRDefault="00FE0C8B" w:rsidP="00FE0C8B">
            <w:pPr>
              <w:jc w:val="center"/>
            </w:pPr>
            <w:r w:rsidRPr="00126D93">
              <w:t xml:space="preserve">There is no need to include this paragraph and to be deleted it. The said FSSAI notification on rPET is still in the </w:t>
            </w:r>
            <w:r w:rsidRPr="00126D93">
              <w:rPr>
                <w:rStyle w:val="Strong"/>
              </w:rPr>
              <w:t>draft stage</w:t>
            </w:r>
            <w:r w:rsidRPr="00126D93">
              <w:t xml:space="preserve">. </w:t>
            </w:r>
            <w:r w:rsidRPr="00126D93">
              <w:rPr>
                <w:rStyle w:val="Strong"/>
              </w:rPr>
              <w:t>Paragraph 4</w:t>
            </w:r>
            <w:r w:rsidRPr="00126D93">
              <w:t xml:space="preserve"> explains MOEF &amp; CC September 17, 2021 notification stating the view for using recycled plastics in food packaging. </w:t>
            </w:r>
          </w:p>
        </w:tc>
        <w:tc>
          <w:tcPr>
            <w:tcW w:w="2139" w:type="dxa"/>
          </w:tcPr>
          <w:p w14:paraId="54CA50A3" w14:textId="35288956" w:rsidR="00FE0C8B" w:rsidRPr="00126D93" w:rsidRDefault="00FE0C8B" w:rsidP="00FE0C8B">
            <w:pPr>
              <w:spacing w:before="100" w:beforeAutospacing="1" w:after="165"/>
            </w:pPr>
            <w:r w:rsidRPr="00126D93">
              <w:t>In line with MOEFF &amp; CC notification on February 16, 2022, FSSAI guidelines on the use of recycled plastics in food packaging may appear from time to time. It is suggested to consult those notifications before considering using recycled plastics in food packaging applications.  </w:t>
            </w:r>
          </w:p>
        </w:tc>
      </w:tr>
      <w:tr w:rsidR="00FE0C8B" w:rsidRPr="00126D93" w14:paraId="56DBE9F9" w14:textId="77777777" w:rsidTr="00F841B4">
        <w:trPr>
          <w:trHeight w:val="876"/>
        </w:trPr>
        <w:tc>
          <w:tcPr>
            <w:tcW w:w="603" w:type="dxa"/>
          </w:tcPr>
          <w:p w14:paraId="2AC715B2" w14:textId="77777777" w:rsidR="00FE0C8B" w:rsidRPr="00126D93" w:rsidRDefault="00FE0C8B" w:rsidP="00F841B4">
            <w:pPr>
              <w:pStyle w:val="ListParagraph"/>
              <w:numPr>
                <w:ilvl w:val="0"/>
                <w:numId w:val="43"/>
              </w:numPr>
              <w:jc w:val="both"/>
              <w:rPr>
                <w:rFonts w:cs="Times New Roman"/>
                <w:szCs w:val="24"/>
              </w:rPr>
            </w:pPr>
          </w:p>
        </w:tc>
        <w:tc>
          <w:tcPr>
            <w:tcW w:w="1519" w:type="dxa"/>
          </w:tcPr>
          <w:p w14:paraId="3298130C" w14:textId="350A5B43" w:rsidR="00FE0C8B" w:rsidRPr="00126D93" w:rsidRDefault="00FE0C8B" w:rsidP="00FE0C8B">
            <w:pPr>
              <w:jc w:val="center"/>
            </w:pPr>
            <w:r w:rsidRPr="00126D93">
              <w:t>5.2.3.1</w:t>
            </w:r>
          </w:p>
        </w:tc>
        <w:tc>
          <w:tcPr>
            <w:tcW w:w="1559" w:type="dxa"/>
          </w:tcPr>
          <w:p w14:paraId="0F1F94D8" w14:textId="2F780078" w:rsidR="00FE0C8B" w:rsidRPr="00126D93" w:rsidRDefault="00FE0C8B" w:rsidP="00FE0C8B">
            <w:pPr>
              <w:jc w:val="center"/>
            </w:pPr>
            <w:r w:rsidRPr="00126D93">
              <w:t>Smt. Priti Chodankar, Uniliver</w:t>
            </w:r>
          </w:p>
        </w:tc>
        <w:tc>
          <w:tcPr>
            <w:tcW w:w="1276" w:type="dxa"/>
          </w:tcPr>
          <w:p w14:paraId="499DE202" w14:textId="4C655A9C" w:rsidR="00FE0C8B" w:rsidRPr="00126D93" w:rsidRDefault="00FE0C8B" w:rsidP="00FE0C8B">
            <w:pPr>
              <w:tabs>
                <w:tab w:val="left" w:pos="510"/>
              </w:tabs>
            </w:pPr>
            <w:r w:rsidRPr="00126D93">
              <w:t>Editorial</w:t>
            </w:r>
          </w:p>
        </w:tc>
        <w:tc>
          <w:tcPr>
            <w:tcW w:w="2409" w:type="dxa"/>
          </w:tcPr>
          <w:p w14:paraId="48F441C4" w14:textId="1439C614" w:rsidR="00FE0C8B" w:rsidRPr="00126D93" w:rsidRDefault="00FE0C8B" w:rsidP="00FE0C8B">
            <w:pPr>
              <w:jc w:val="center"/>
            </w:pPr>
            <w:r w:rsidRPr="00126D93">
              <w:t>Currently the standard only allows pyrolysis for chemical recycling (depolymerization of plastics). However, this should be revised to allow pyrolysis or equivalent process available, since there are other methods also available.</w:t>
            </w:r>
          </w:p>
        </w:tc>
        <w:tc>
          <w:tcPr>
            <w:tcW w:w="2139" w:type="dxa"/>
          </w:tcPr>
          <w:p w14:paraId="3527DA08" w14:textId="77777777" w:rsidR="00FE0C8B" w:rsidRPr="00126D93" w:rsidRDefault="00FE0C8B" w:rsidP="00FE0C8B">
            <w:pPr>
              <w:spacing w:before="100" w:beforeAutospacing="1" w:after="165"/>
            </w:pPr>
            <w:r w:rsidRPr="00126D93">
              <w:t>Make changes as below:</w:t>
            </w:r>
          </w:p>
          <w:p w14:paraId="54E42ABD" w14:textId="77777777" w:rsidR="00FE0C8B" w:rsidRPr="00126D93" w:rsidRDefault="00FE0C8B" w:rsidP="00FE0C8B">
            <w:pPr>
              <w:spacing w:before="100" w:beforeAutospacing="1" w:after="165"/>
            </w:pPr>
          </w:p>
          <w:p w14:paraId="5D8BCA47" w14:textId="50487997" w:rsidR="00FE0C8B" w:rsidRPr="00126D93" w:rsidRDefault="00FE0C8B" w:rsidP="00FE0C8B">
            <w:pPr>
              <w:spacing w:before="100" w:beforeAutospacing="1" w:after="165"/>
            </w:pPr>
            <w:r w:rsidRPr="00126D93">
              <w:t>“Using various processes, well-known within the petrochemical industry, plastics can be depolymerized by pyrolysis process and equivalent processes and fed back into the cracking process to form into their basic monomeric chemical constituents or into hydrocarbon fractions.”</w:t>
            </w:r>
          </w:p>
        </w:tc>
      </w:tr>
      <w:tr w:rsidR="00FE0C8B" w:rsidRPr="00126D93" w14:paraId="6F6D05A2" w14:textId="77777777" w:rsidTr="00F841B4">
        <w:trPr>
          <w:trHeight w:val="876"/>
        </w:trPr>
        <w:tc>
          <w:tcPr>
            <w:tcW w:w="603" w:type="dxa"/>
          </w:tcPr>
          <w:p w14:paraId="39C130E0" w14:textId="77777777" w:rsidR="00FE0C8B" w:rsidRPr="00126D93" w:rsidRDefault="00FE0C8B" w:rsidP="00F841B4">
            <w:pPr>
              <w:pStyle w:val="ListParagraph"/>
              <w:numPr>
                <w:ilvl w:val="0"/>
                <w:numId w:val="43"/>
              </w:numPr>
              <w:jc w:val="both"/>
              <w:rPr>
                <w:rFonts w:cs="Times New Roman"/>
                <w:szCs w:val="24"/>
              </w:rPr>
            </w:pPr>
          </w:p>
        </w:tc>
        <w:tc>
          <w:tcPr>
            <w:tcW w:w="1519" w:type="dxa"/>
          </w:tcPr>
          <w:p w14:paraId="437CCC3A" w14:textId="5DA340B0" w:rsidR="00FE0C8B" w:rsidRPr="00126D93" w:rsidRDefault="00FE0C8B" w:rsidP="00FE0C8B">
            <w:pPr>
              <w:jc w:val="center"/>
            </w:pPr>
            <w:r w:rsidRPr="00126D93">
              <w:t>Section 7.2.2</w:t>
            </w:r>
          </w:p>
        </w:tc>
        <w:tc>
          <w:tcPr>
            <w:tcW w:w="1559" w:type="dxa"/>
          </w:tcPr>
          <w:p w14:paraId="25B3B885" w14:textId="5619DBE8" w:rsidR="00FE0C8B" w:rsidRPr="00126D93" w:rsidRDefault="00FE0C8B" w:rsidP="00FE0C8B">
            <w:pPr>
              <w:jc w:val="center"/>
            </w:pPr>
            <w:r w:rsidRPr="00126D93">
              <w:t>-do-</w:t>
            </w:r>
          </w:p>
        </w:tc>
        <w:tc>
          <w:tcPr>
            <w:tcW w:w="1276" w:type="dxa"/>
          </w:tcPr>
          <w:p w14:paraId="7ABA8BEC" w14:textId="2E781A4F" w:rsidR="00FE0C8B" w:rsidRPr="00126D93" w:rsidRDefault="00FE0C8B" w:rsidP="00FE0C8B">
            <w:pPr>
              <w:tabs>
                <w:tab w:val="left" w:pos="510"/>
              </w:tabs>
            </w:pPr>
            <w:r w:rsidRPr="00126D93">
              <w:t>Editorial</w:t>
            </w:r>
          </w:p>
        </w:tc>
        <w:tc>
          <w:tcPr>
            <w:tcW w:w="2409" w:type="dxa"/>
          </w:tcPr>
          <w:p w14:paraId="24DBC695" w14:textId="77777777" w:rsidR="00FE0C8B" w:rsidRPr="00126D93" w:rsidRDefault="00FE0C8B" w:rsidP="00FE0C8B">
            <w:pPr>
              <w:spacing w:before="100" w:beforeAutospacing="1" w:after="100" w:afterAutospacing="1"/>
            </w:pPr>
            <w:r w:rsidRPr="00126D93">
              <w:t xml:space="preserve">The proposed revision currently only allows marking of recycled plastic used in the product as an alphanumeric symbol e.g. R25. As per IS 14534:1998: both symbol or text can be used. Many consumer goods actively declare percentage of recycled plastic used in their product pack as a statement e.g. Made with 70% recycled plastic </w:t>
            </w:r>
          </w:p>
          <w:p w14:paraId="6196D31F" w14:textId="77777777" w:rsidR="00FE0C8B" w:rsidRPr="00126D93" w:rsidRDefault="00FE0C8B" w:rsidP="00FE0C8B">
            <w:pPr>
              <w:jc w:val="center"/>
            </w:pPr>
          </w:p>
        </w:tc>
        <w:tc>
          <w:tcPr>
            <w:tcW w:w="2139" w:type="dxa"/>
          </w:tcPr>
          <w:p w14:paraId="722E25CC" w14:textId="13DA9AEA" w:rsidR="00FE0C8B" w:rsidRPr="00126D93" w:rsidRDefault="00FE0C8B" w:rsidP="00FE0C8B">
            <w:pPr>
              <w:spacing w:before="100" w:beforeAutospacing="1" w:after="165"/>
            </w:pPr>
            <w:r w:rsidRPr="00126D93">
              <w:t xml:space="preserve">In addition to the symbol indicated at 7.2.1, the product made from recycled/ reprocessed plastics/ </w:t>
            </w:r>
            <w:proofErr w:type="spellStart"/>
            <w:r w:rsidRPr="00126D93">
              <w:t>regranulated</w:t>
            </w:r>
            <w:proofErr w:type="spellEnd"/>
            <w:r w:rsidRPr="00126D93">
              <w:t xml:space="preserve"> plastics should be marked with appropriate symbol or marking of percentage of recycled material used </w:t>
            </w:r>
            <w:r w:rsidRPr="00126D93">
              <w:rPr>
                <w:b/>
                <w:bCs/>
                <w:color w:val="0070C0"/>
              </w:rPr>
              <w:t xml:space="preserve">either with a symbol or a statement </w:t>
            </w:r>
            <w:r w:rsidRPr="00126D93">
              <w:t>based on certification of recycled content as per procedure given in this document (Example: The product containing 25 percent shall be marked with R25).</w:t>
            </w:r>
          </w:p>
        </w:tc>
      </w:tr>
      <w:tr w:rsidR="00533CBF" w:rsidRPr="00126D93" w14:paraId="7BFAB9A3" w14:textId="77777777" w:rsidTr="00F841B4">
        <w:trPr>
          <w:trHeight w:val="876"/>
        </w:trPr>
        <w:tc>
          <w:tcPr>
            <w:tcW w:w="603" w:type="dxa"/>
          </w:tcPr>
          <w:p w14:paraId="771CF0F3" w14:textId="77777777" w:rsidR="00533CBF" w:rsidRPr="00126D93" w:rsidRDefault="00533CBF" w:rsidP="00F841B4">
            <w:pPr>
              <w:pStyle w:val="ListParagraph"/>
              <w:numPr>
                <w:ilvl w:val="0"/>
                <w:numId w:val="43"/>
              </w:numPr>
              <w:jc w:val="both"/>
              <w:rPr>
                <w:rFonts w:cs="Times New Roman"/>
                <w:szCs w:val="24"/>
              </w:rPr>
            </w:pPr>
          </w:p>
        </w:tc>
        <w:tc>
          <w:tcPr>
            <w:tcW w:w="1519" w:type="dxa"/>
          </w:tcPr>
          <w:p w14:paraId="2C548008" w14:textId="135E7102" w:rsidR="00533CBF" w:rsidRPr="00126D93" w:rsidRDefault="00533CBF" w:rsidP="00533CBF">
            <w:pPr>
              <w:jc w:val="center"/>
            </w:pPr>
            <w:r w:rsidRPr="00126D93">
              <w:t>Section 7.2.2.</w:t>
            </w:r>
          </w:p>
        </w:tc>
        <w:tc>
          <w:tcPr>
            <w:tcW w:w="1559" w:type="dxa"/>
          </w:tcPr>
          <w:p w14:paraId="40C08028" w14:textId="55AE504C" w:rsidR="00533CBF" w:rsidRPr="00126D93" w:rsidRDefault="00533CBF" w:rsidP="00533CBF">
            <w:pPr>
              <w:jc w:val="center"/>
            </w:pPr>
            <w:r w:rsidRPr="00126D93">
              <w:t>-do-</w:t>
            </w:r>
          </w:p>
        </w:tc>
        <w:tc>
          <w:tcPr>
            <w:tcW w:w="1276" w:type="dxa"/>
          </w:tcPr>
          <w:p w14:paraId="340162C9" w14:textId="1B4B5AA3" w:rsidR="00533CBF" w:rsidRPr="00126D93" w:rsidRDefault="00533CBF" w:rsidP="00533CBF">
            <w:pPr>
              <w:tabs>
                <w:tab w:val="left" w:pos="510"/>
              </w:tabs>
            </w:pPr>
            <w:r w:rsidRPr="00126D93">
              <w:t>Editorial</w:t>
            </w:r>
          </w:p>
        </w:tc>
        <w:tc>
          <w:tcPr>
            <w:tcW w:w="2409" w:type="dxa"/>
          </w:tcPr>
          <w:p w14:paraId="34379435" w14:textId="1DB32ABB" w:rsidR="00533CBF" w:rsidRPr="00126D93" w:rsidRDefault="00533CBF" w:rsidP="00533CBF">
            <w:pPr>
              <w:jc w:val="center"/>
            </w:pPr>
            <w:r w:rsidRPr="00126D93">
              <w:t>There is audit and Certification requirement for manufacturing facilities for traceability. However, the current draft does not specify who will be responsible for the audit and certification. Will this be brought under BIS ?</w:t>
            </w:r>
          </w:p>
        </w:tc>
        <w:tc>
          <w:tcPr>
            <w:tcW w:w="2139" w:type="dxa"/>
          </w:tcPr>
          <w:p w14:paraId="3CDD63B5" w14:textId="77777777" w:rsidR="00533CBF" w:rsidRPr="00126D93" w:rsidRDefault="00533CBF" w:rsidP="00533CBF">
            <w:pPr>
              <w:spacing w:before="100" w:beforeAutospacing="1" w:after="100" w:afterAutospacing="1"/>
            </w:pPr>
            <w:r w:rsidRPr="00126D93">
              <w:t xml:space="preserve">Need clarity on </w:t>
            </w:r>
          </w:p>
          <w:p w14:paraId="533D9144" w14:textId="1C385612" w:rsidR="00533CBF" w:rsidRPr="00126D93" w:rsidRDefault="00533CBF" w:rsidP="00533CBF">
            <w:pPr>
              <w:spacing w:before="100" w:beforeAutospacing="1" w:after="100" w:afterAutospacing="1"/>
            </w:pPr>
            <w:r w:rsidRPr="00126D93">
              <w:t>“</w:t>
            </w:r>
            <w:r w:rsidRPr="00126D93">
              <w:rPr>
                <w:u w:val="single"/>
              </w:rPr>
              <w:t>Audit and certification of manufacturing facilities</w:t>
            </w:r>
            <w:r w:rsidRPr="00126D93">
              <w:t xml:space="preserve"> shall be required for traceability or use of specified percent of recycled content in the production of plastic products to claim their recycled content and use the above Codification.”</w:t>
            </w:r>
          </w:p>
        </w:tc>
      </w:tr>
      <w:tr w:rsidR="00533CBF" w:rsidRPr="00126D93" w14:paraId="3FF8E054" w14:textId="77777777" w:rsidTr="00F841B4">
        <w:trPr>
          <w:trHeight w:val="876"/>
        </w:trPr>
        <w:tc>
          <w:tcPr>
            <w:tcW w:w="603" w:type="dxa"/>
          </w:tcPr>
          <w:p w14:paraId="5D51206A" w14:textId="77777777" w:rsidR="00533CBF" w:rsidRPr="00126D93" w:rsidRDefault="00533CBF" w:rsidP="00F841B4">
            <w:pPr>
              <w:pStyle w:val="ListParagraph"/>
              <w:numPr>
                <w:ilvl w:val="0"/>
                <w:numId w:val="43"/>
              </w:numPr>
              <w:jc w:val="both"/>
              <w:rPr>
                <w:rFonts w:cs="Times New Roman"/>
                <w:szCs w:val="24"/>
              </w:rPr>
            </w:pPr>
          </w:p>
        </w:tc>
        <w:tc>
          <w:tcPr>
            <w:tcW w:w="1519" w:type="dxa"/>
          </w:tcPr>
          <w:p w14:paraId="0C556D49" w14:textId="24A267E6" w:rsidR="00533CBF" w:rsidRPr="00126D93" w:rsidRDefault="00533CBF" w:rsidP="00533CBF">
            <w:pPr>
              <w:jc w:val="center"/>
            </w:pPr>
            <w:r w:rsidRPr="00126D93">
              <w:t>7.5 Note</w:t>
            </w:r>
          </w:p>
        </w:tc>
        <w:tc>
          <w:tcPr>
            <w:tcW w:w="1559" w:type="dxa"/>
          </w:tcPr>
          <w:p w14:paraId="444E36C7" w14:textId="0C6B1C02" w:rsidR="00533CBF" w:rsidRPr="00126D93" w:rsidRDefault="00533CBF" w:rsidP="00533CBF">
            <w:pPr>
              <w:jc w:val="center"/>
            </w:pPr>
            <w:r w:rsidRPr="00126D93">
              <w:t>-do-</w:t>
            </w:r>
          </w:p>
        </w:tc>
        <w:tc>
          <w:tcPr>
            <w:tcW w:w="1276" w:type="dxa"/>
          </w:tcPr>
          <w:p w14:paraId="07983F0C" w14:textId="041E23D0" w:rsidR="00533CBF" w:rsidRPr="00126D93" w:rsidRDefault="00533CBF" w:rsidP="00533CBF">
            <w:pPr>
              <w:tabs>
                <w:tab w:val="left" w:pos="510"/>
              </w:tabs>
            </w:pPr>
            <w:r w:rsidRPr="00126D93">
              <w:t>Editorial</w:t>
            </w:r>
          </w:p>
        </w:tc>
        <w:tc>
          <w:tcPr>
            <w:tcW w:w="2409" w:type="dxa"/>
          </w:tcPr>
          <w:p w14:paraId="76B75F29" w14:textId="5D9A911E" w:rsidR="00533CBF" w:rsidRPr="00126D93" w:rsidRDefault="00533CBF" w:rsidP="00533CBF">
            <w:pPr>
              <w:jc w:val="center"/>
            </w:pPr>
            <w:r w:rsidRPr="00126D93">
              <w:t>Need clarity on applicable regulatory directive and national standards that will be applicable to cosmetic products. Currently this is not specified here.</w:t>
            </w:r>
          </w:p>
        </w:tc>
        <w:tc>
          <w:tcPr>
            <w:tcW w:w="2139" w:type="dxa"/>
          </w:tcPr>
          <w:p w14:paraId="53F5CE73" w14:textId="77777777" w:rsidR="00533CBF" w:rsidRPr="00126D93" w:rsidRDefault="00533CBF" w:rsidP="00533CBF">
            <w:pPr>
              <w:pStyle w:val="NormalWeb"/>
            </w:pPr>
            <w:r w:rsidRPr="00126D93">
              <w:t>Need clarity on the highlighted text as mentioned below</w:t>
            </w:r>
          </w:p>
          <w:p w14:paraId="17FDE673" w14:textId="77777777" w:rsidR="00533CBF" w:rsidRPr="00126D93" w:rsidRDefault="00533CBF" w:rsidP="00533CBF">
            <w:pPr>
              <w:pStyle w:val="NormalWeb"/>
            </w:pPr>
            <w:r w:rsidRPr="00126D93">
              <w:t xml:space="preserve">‘Note: Product Applications as Food Contact Material, </w:t>
            </w:r>
            <w:r w:rsidRPr="00126D93">
              <w:lastRenderedPageBreak/>
              <w:t xml:space="preserve">Pharmaceutical, </w:t>
            </w:r>
            <w:bookmarkStart w:id="8" w:name="_GoBack"/>
            <w:bookmarkEnd w:id="8"/>
            <w:r w:rsidRPr="004216D5">
              <w:rPr>
                <w:shd w:val="clear" w:color="auto" w:fill="FFFF00"/>
              </w:rPr>
              <w:t>Cosmetics shall be governed by prevailing regulatory directives and applicable national standards</w:t>
            </w:r>
            <w:r w:rsidRPr="004216D5">
              <w:t>.’</w:t>
            </w:r>
          </w:p>
          <w:p w14:paraId="73CAA3C0" w14:textId="77777777" w:rsidR="00533CBF" w:rsidRPr="00126D93" w:rsidRDefault="00533CBF" w:rsidP="00533CBF">
            <w:pPr>
              <w:spacing w:before="100" w:beforeAutospacing="1" w:after="165"/>
            </w:pPr>
          </w:p>
        </w:tc>
      </w:tr>
      <w:tr w:rsidR="00533CBF" w:rsidRPr="00126D93" w14:paraId="13D65B6C" w14:textId="77777777" w:rsidTr="00F841B4">
        <w:trPr>
          <w:trHeight w:val="876"/>
        </w:trPr>
        <w:tc>
          <w:tcPr>
            <w:tcW w:w="603" w:type="dxa"/>
          </w:tcPr>
          <w:p w14:paraId="709A0BE4" w14:textId="77777777" w:rsidR="00533CBF" w:rsidRPr="00126D93" w:rsidRDefault="00533CBF" w:rsidP="00F841B4">
            <w:pPr>
              <w:pStyle w:val="ListParagraph"/>
              <w:numPr>
                <w:ilvl w:val="0"/>
                <w:numId w:val="43"/>
              </w:numPr>
              <w:jc w:val="both"/>
              <w:rPr>
                <w:rFonts w:cs="Times New Roman"/>
                <w:szCs w:val="24"/>
              </w:rPr>
            </w:pPr>
          </w:p>
        </w:tc>
        <w:tc>
          <w:tcPr>
            <w:tcW w:w="1519" w:type="dxa"/>
          </w:tcPr>
          <w:p w14:paraId="60C72F20" w14:textId="585E836C" w:rsidR="00533CBF" w:rsidRPr="00126D93" w:rsidRDefault="00533CBF" w:rsidP="00533CBF">
            <w:pPr>
              <w:jc w:val="center"/>
            </w:pPr>
            <w:r w:rsidRPr="00126D93">
              <w:t>Annex A, A-84</w:t>
            </w:r>
          </w:p>
        </w:tc>
        <w:tc>
          <w:tcPr>
            <w:tcW w:w="1559" w:type="dxa"/>
          </w:tcPr>
          <w:p w14:paraId="5467BDDC" w14:textId="2A8B6F21" w:rsidR="00533CBF" w:rsidRPr="00126D93" w:rsidRDefault="00533CBF" w:rsidP="00533CBF">
            <w:pPr>
              <w:jc w:val="center"/>
            </w:pPr>
            <w:r w:rsidRPr="00126D93">
              <w:t>-do-</w:t>
            </w:r>
          </w:p>
        </w:tc>
        <w:tc>
          <w:tcPr>
            <w:tcW w:w="1276" w:type="dxa"/>
          </w:tcPr>
          <w:p w14:paraId="2AEB7598" w14:textId="423316CF" w:rsidR="00533CBF" w:rsidRPr="00126D93" w:rsidRDefault="00533CBF" w:rsidP="00533CBF">
            <w:pPr>
              <w:tabs>
                <w:tab w:val="left" w:pos="510"/>
              </w:tabs>
            </w:pPr>
            <w:r w:rsidRPr="00126D93">
              <w:t>Editorial</w:t>
            </w:r>
          </w:p>
        </w:tc>
        <w:tc>
          <w:tcPr>
            <w:tcW w:w="2409" w:type="dxa"/>
          </w:tcPr>
          <w:p w14:paraId="260B0570" w14:textId="2E54FA6C" w:rsidR="00533CBF" w:rsidRPr="00126D93" w:rsidRDefault="00533CBF" w:rsidP="00533CBF">
            <w:pPr>
              <w:jc w:val="center"/>
            </w:pPr>
            <w:r w:rsidRPr="00126D93">
              <w:t>Need clarity if this definition of ‘recycled plastics’ include pre as well as post- consumer use plastic.</w:t>
            </w:r>
          </w:p>
        </w:tc>
        <w:tc>
          <w:tcPr>
            <w:tcW w:w="2139" w:type="dxa"/>
          </w:tcPr>
          <w:p w14:paraId="0FDC5C87" w14:textId="0EE36668" w:rsidR="00533CBF" w:rsidRPr="00126D93" w:rsidRDefault="00533CBF" w:rsidP="00533CBF">
            <w:pPr>
              <w:pStyle w:val="NormalWeb"/>
            </w:pPr>
            <w:r w:rsidRPr="00126D93">
              <w:t>Current definition does not clearly separate Pre / Post consumer use plastics, but only mentions this: Plastic prepared by processing in a production process from plastics waste materials for the original purpose or for other purposes but excluding energy recovery</w:t>
            </w:r>
          </w:p>
        </w:tc>
      </w:tr>
    </w:tbl>
    <w:p w14:paraId="31E3DD9F" w14:textId="5B15C022" w:rsidR="00B62008" w:rsidRPr="00126D93" w:rsidRDefault="00B62008" w:rsidP="007F1E43">
      <w:pPr>
        <w:jc w:val="both"/>
        <w:rPr>
          <w:bCs/>
        </w:rPr>
      </w:pPr>
    </w:p>
    <w:p w14:paraId="6C78CEA9" w14:textId="1081D230" w:rsidR="00D25B5A" w:rsidRPr="00126D93" w:rsidRDefault="00D25B5A" w:rsidP="007F1E43">
      <w:pPr>
        <w:jc w:val="both"/>
        <w:rPr>
          <w:bCs/>
        </w:rPr>
      </w:pPr>
      <w:r w:rsidRPr="00126D93">
        <w:rPr>
          <w:bCs/>
        </w:rPr>
        <w:t>The comments received from M/s Exxon Mobil is given below:</w:t>
      </w:r>
    </w:p>
    <w:p w14:paraId="5F693B20" w14:textId="630E2399" w:rsidR="00D25B5A" w:rsidRPr="00126D93" w:rsidRDefault="00D25B5A" w:rsidP="007F1E43">
      <w:pPr>
        <w:jc w:val="both"/>
        <w:rPr>
          <w:bCs/>
        </w:rPr>
      </w:pPr>
    </w:p>
    <w:bookmarkStart w:id="9" w:name="_MON_1734771728"/>
    <w:bookmarkEnd w:id="9"/>
    <w:p w14:paraId="307890C8" w14:textId="5B98FD3D" w:rsidR="00D25B5A" w:rsidRPr="00126D93" w:rsidRDefault="00941A99" w:rsidP="00941A99">
      <w:pPr>
        <w:jc w:val="center"/>
        <w:rPr>
          <w:bCs/>
        </w:rPr>
      </w:pPr>
      <w:r w:rsidRPr="00126D93">
        <w:rPr>
          <w:bCs/>
        </w:rPr>
        <w:object w:dxaOrig="1539" w:dyaOrig="997" w14:anchorId="62720424">
          <v:shape id="_x0000_i1039" type="#_x0000_t75" style="width:76.5pt;height:49.5pt" o:ole="">
            <v:imagedata r:id="rId36" o:title=""/>
          </v:shape>
          <o:OLEObject Type="Embed" ProgID="Word.Document.12" ShapeID="_x0000_i1039" DrawAspect="Icon" ObjectID="_1735022499" r:id="rId37">
            <o:FieldCodes>\s</o:FieldCodes>
          </o:OLEObject>
        </w:object>
      </w:r>
    </w:p>
    <w:p w14:paraId="1737F996" w14:textId="77777777" w:rsidR="009778CE" w:rsidRPr="00126D93" w:rsidRDefault="009778CE" w:rsidP="00941A99">
      <w:pPr>
        <w:jc w:val="center"/>
        <w:rPr>
          <w:bCs/>
        </w:rPr>
      </w:pPr>
    </w:p>
    <w:p w14:paraId="65F49A27" w14:textId="469479A2" w:rsidR="00DC18E8" w:rsidRPr="00126D93" w:rsidRDefault="000773E1" w:rsidP="000773E1">
      <w:pPr>
        <w:ind w:firstLine="720"/>
        <w:jc w:val="both"/>
        <w:rPr>
          <w:b/>
        </w:rPr>
      </w:pPr>
      <w:r w:rsidRPr="00126D93">
        <w:rPr>
          <w:bCs/>
        </w:rPr>
        <w:t>The Committee may</w:t>
      </w:r>
      <w:r w:rsidRPr="00126D93">
        <w:rPr>
          <w:b/>
        </w:rPr>
        <w:t xml:space="preserve"> DECIDE.</w:t>
      </w:r>
    </w:p>
    <w:p w14:paraId="490B116B" w14:textId="77777777" w:rsidR="000773E1" w:rsidRPr="00126D93" w:rsidRDefault="000773E1" w:rsidP="007F1E43">
      <w:pPr>
        <w:jc w:val="both"/>
        <w:rPr>
          <w:b/>
        </w:rPr>
      </w:pPr>
    </w:p>
    <w:p w14:paraId="0C655F87" w14:textId="77777777" w:rsidR="007F1E43" w:rsidRPr="00126D93" w:rsidRDefault="007F1E43" w:rsidP="007F1E43">
      <w:pPr>
        <w:ind w:right="116"/>
        <w:jc w:val="both"/>
        <w:rPr>
          <w:b/>
        </w:rPr>
      </w:pPr>
      <w:r w:rsidRPr="00126D93">
        <w:rPr>
          <w:b/>
        </w:rPr>
        <w:t>Item 5 DRAFT STANDARD</w:t>
      </w:r>
      <w:r w:rsidR="0009532D" w:rsidRPr="00126D93">
        <w:rPr>
          <w:b/>
        </w:rPr>
        <w:t xml:space="preserve"> </w:t>
      </w:r>
      <w:r w:rsidRPr="00126D93">
        <w:rPr>
          <w:b/>
        </w:rPr>
        <w:t>/ AMENDMENT FOR APPROVAL FOR WIDE CIRCULATION</w:t>
      </w:r>
    </w:p>
    <w:p w14:paraId="280E6A1B" w14:textId="77777777" w:rsidR="007F1E43" w:rsidRPr="00126D93" w:rsidRDefault="007F1E43" w:rsidP="007F1E43">
      <w:pPr>
        <w:ind w:right="116"/>
        <w:jc w:val="both"/>
        <w:rPr>
          <w:b/>
        </w:rPr>
      </w:pPr>
    </w:p>
    <w:p w14:paraId="4C09454B" w14:textId="77777777" w:rsidR="007F1E43" w:rsidRPr="00126D93" w:rsidRDefault="00BD7A9F" w:rsidP="007F1E43">
      <w:pPr>
        <w:ind w:right="116"/>
        <w:jc w:val="both"/>
        <w:rPr>
          <w:b/>
        </w:rPr>
      </w:pPr>
      <w:r w:rsidRPr="00126D93">
        <w:rPr>
          <w:b/>
        </w:rPr>
        <w:t>5.1</w:t>
      </w:r>
      <w:r w:rsidR="007F1E43" w:rsidRPr="00126D93">
        <w:rPr>
          <w:b/>
        </w:rPr>
        <w:t xml:space="preserve"> IS 11435: 1985 Positive list of constituents of ionomer resins for its safe use in contact with foodstuffs, pharmaceuticals and drinking water</w:t>
      </w:r>
    </w:p>
    <w:p w14:paraId="1AB42846" w14:textId="77777777" w:rsidR="007F1E43" w:rsidRPr="00126D93" w:rsidRDefault="007F1E43" w:rsidP="007F1E43">
      <w:pPr>
        <w:ind w:right="116"/>
        <w:jc w:val="both"/>
        <w:rPr>
          <w:b/>
        </w:rPr>
      </w:pPr>
    </w:p>
    <w:p w14:paraId="0C79D54F" w14:textId="77777777" w:rsidR="007F1E43" w:rsidRPr="00126D93" w:rsidRDefault="007F1E43" w:rsidP="007F1E43">
      <w:pPr>
        <w:ind w:right="95"/>
        <w:jc w:val="both"/>
        <w:rPr>
          <w:bCs/>
        </w:rPr>
      </w:pPr>
      <w:r w:rsidRPr="00126D93">
        <w:rPr>
          <w:bCs/>
        </w:rPr>
        <w:t xml:space="preserve">The </w:t>
      </w:r>
      <w:r w:rsidR="00217C00" w:rsidRPr="00126D93">
        <w:rPr>
          <w:bCs/>
        </w:rPr>
        <w:t xml:space="preserve">Committee </w:t>
      </w:r>
      <w:r w:rsidR="00217C00" w:rsidRPr="00126D93">
        <w:rPr>
          <w:b/>
        </w:rPr>
        <w:t xml:space="preserve">NOTED </w:t>
      </w:r>
      <w:r w:rsidR="00217C00" w:rsidRPr="00126D93">
        <w:rPr>
          <w:bCs/>
        </w:rPr>
        <w:t xml:space="preserve">the inputs received from M/s DOW. The members have suggested that to incorporate any substance in the substance must be backed up by the document. Therefore, after detailed deliberations, the Committee has requested BIS Sectt to contact M/s DOW for back up document for the recommendations provided by them. The received documents will be discussed in the next meeting.  </w:t>
      </w:r>
    </w:p>
    <w:p w14:paraId="38F8DCF0" w14:textId="3878EC32" w:rsidR="007F1E43" w:rsidRPr="00126D93" w:rsidRDefault="007F1E43" w:rsidP="007F1E43">
      <w:pPr>
        <w:ind w:right="95"/>
        <w:jc w:val="both"/>
        <w:rPr>
          <w:bCs/>
        </w:rPr>
      </w:pPr>
    </w:p>
    <w:p w14:paraId="120A191A" w14:textId="031163FD" w:rsidR="009C673F" w:rsidRPr="00126D93" w:rsidRDefault="009C673F" w:rsidP="007F1E43">
      <w:pPr>
        <w:ind w:right="95"/>
        <w:jc w:val="both"/>
        <w:rPr>
          <w:bCs/>
        </w:rPr>
      </w:pPr>
      <w:r w:rsidRPr="00126D93">
        <w:rPr>
          <w:bCs/>
        </w:rPr>
        <w:t xml:space="preserve">Inputs </w:t>
      </w:r>
      <w:r w:rsidR="00B534AD" w:rsidRPr="00126D93">
        <w:rPr>
          <w:bCs/>
        </w:rPr>
        <w:t xml:space="preserve">are </w:t>
      </w:r>
      <w:r w:rsidRPr="00126D93">
        <w:rPr>
          <w:bCs/>
        </w:rPr>
        <w:t>yet to be received from M/s DOW.</w:t>
      </w:r>
    </w:p>
    <w:p w14:paraId="38463126" w14:textId="77D8544B" w:rsidR="009C673F" w:rsidRPr="00126D93" w:rsidRDefault="009C673F" w:rsidP="007F1E43">
      <w:pPr>
        <w:ind w:right="95"/>
        <w:jc w:val="both"/>
        <w:rPr>
          <w:bCs/>
        </w:rPr>
      </w:pPr>
    </w:p>
    <w:p w14:paraId="4126CB1D" w14:textId="2CED7924" w:rsidR="009C673F" w:rsidRPr="00126D93" w:rsidRDefault="009C673F" w:rsidP="009C673F">
      <w:pPr>
        <w:ind w:right="95" w:firstLine="720"/>
        <w:jc w:val="both"/>
        <w:rPr>
          <w:bCs/>
        </w:rPr>
      </w:pPr>
      <w:r w:rsidRPr="00126D93">
        <w:rPr>
          <w:bCs/>
        </w:rPr>
        <w:lastRenderedPageBreak/>
        <w:t xml:space="preserve">The Committee may </w:t>
      </w:r>
      <w:r w:rsidRPr="00126D93">
        <w:rPr>
          <w:b/>
        </w:rPr>
        <w:t>CONSIDER</w:t>
      </w:r>
      <w:r w:rsidRPr="00126D93">
        <w:rPr>
          <w:bCs/>
        </w:rPr>
        <w:t>.</w:t>
      </w:r>
    </w:p>
    <w:p w14:paraId="6D02C67B" w14:textId="77777777" w:rsidR="009C673F" w:rsidRPr="00126D93" w:rsidRDefault="009C673F" w:rsidP="007F1E43">
      <w:pPr>
        <w:ind w:right="95"/>
        <w:jc w:val="both"/>
        <w:rPr>
          <w:bCs/>
        </w:rPr>
      </w:pPr>
    </w:p>
    <w:p w14:paraId="3E40C798" w14:textId="77777777" w:rsidR="007F1E43" w:rsidRPr="00126D93" w:rsidRDefault="00BD7A9F" w:rsidP="007F1E43">
      <w:pPr>
        <w:ind w:right="95"/>
        <w:jc w:val="both"/>
        <w:rPr>
          <w:b/>
        </w:rPr>
      </w:pPr>
      <w:r w:rsidRPr="00126D93">
        <w:rPr>
          <w:b/>
        </w:rPr>
        <w:t>5.2</w:t>
      </w:r>
      <w:r w:rsidR="007F1E43" w:rsidRPr="00126D93">
        <w:rPr>
          <w:b/>
        </w:rPr>
        <w:t xml:space="preserve"> IS 11705: 1986 Positive list of constituents of ethylene/acrylic acid (EAA) copolymers for their safe use in contact with foodstuffs, pharmaceuticals and drinking water </w:t>
      </w:r>
    </w:p>
    <w:p w14:paraId="5635D4FB" w14:textId="77777777" w:rsidR="007F1E43" w:rsidRPr="00126D93" w:rsidRDefault="007F1E43" w:rsidP="007F1E43">
      <w:pPr>
        <w:ind w:right="95"/>
        <w:jc w:val="both"/>
        <w:rPr>
          <w:b/>
        </w:rPr>
      </w:pPr>
    </w:p>
    <w:p w14:paraId="6A3874F4" w14:textId="77777777" w:rsidR="00BE22D0" w:rsidRPr="00126D93" w:rsidRDefault="00BE22D0" w:rsidP="00BE22D0">
      <w:pPr>
        <w:ind w:right="95"/>
        <w:jc w:val="both"/>
        <w:rPr>
          <w:bCs/>
        </w:rPr>
      </w:pPr>
      <w:r w:rsidRPr="00126D93">
        <w:rPr>
          <w:bCs/>
        </w:rPr>
        <w:t xml:space="preserve">The Committee </w:t>
      </w:r>
      <w:r w:rsidRPr="00126D93">
        <w:rPr>
          <w:b/>
        </w:rPr>
        <w:t xml:space="preserve">NOTED </w:t>
      </w:r>
      <w:r w:rsidRPr="00126D93">
        <w:rPr>
          <w:bCs/>
        </w:rPr>
        <w:t xml:space="preserve">the inputs received from M/s DOW. The members have suggested that to incorporate any substance in the substance must be backed up by the document. Therefore, after detailed deliberations, the Committee has requested BIS Sectt to contact M/s DOW for back up document for the recommendations provided by them. The received documents will be discussed in the next meeting.  </w:t>
      </w:r>
    </w:p>
    <w:p w14:paraId="12EB9154" w14:textId="0CAAFE29" w:rsidR="007F1E43" w:rsidRPr="00126D93" w:rsidRDefault="007F1E43" w:rsidP="007F1E43">
      <w:pPr>
        <w:ind w:right="95"/>
        <w:jc w:val="both"/>
        <w:rPr>
          <w:bCs/>
        </w:rPr>
      </w:pPr>
    </w:p>
    <w:p w14:paraId="4A584C85" w14:textId="77777777" w:rsidR="00B534AD" w:rsidRPr="00126D93" w:rsidRDefault="00B534AD" w:rsidP="00B534AD">
      <w:pPr>
        <w:ind w:right="95"/>
        <w:jc w:val="both"/>
        <w:rPr>
          <w:bCs/>
        </w:rPr>
      </w:pPr>
      <w:r w:rsidRPr="00126D93">
        <w:rPr>
          <w:bCs/>
        </w:rPr>
        <w:t>Inputs are yet to be received from M/s DOW.</w:t>
      </w:r>
    </w:p>
    <w:p w14:paraId="387C7910" w14:textId="77777777" w:rsidR="00B534AD" w:rsidRPr="00126D93" w:rsidRDefault="00B534AD" w:rsidP="00B534AD">
      <w:pPr>
        <w:ind w:right="95"/>
        <w:jc w:val="both"/>
        <w:rPr>
          <w:bCs/>
        </w:rPr>
      </w:pPr>
    </w:p>
    <w:p w14:paraId="1A3D2020" w14:textId="6DA03E11" w:rsidR="00B534AD" w:rsidRPr="00126D93" w:rsidRDefault="00B534AD" w:rsidP="00B534AD">
      <w:pPr>
        <w:ind w:right="95" w:firstLine="720"/>
        <w:jc w:val="both"/>
        <w:rPr>
          <w:bCs/>
        </w:rPr>
      </w:pPr>
      <w:r w:rsidRPr="00126D93">
        <w:rPr>
          <w:bCs/>
        </w:rPr>
        <w:t xml:space="preserve">The Committee may </w:t>
      </w:r>
      <w:r w:rsidRPr="00126D93">
        <w:rPr>
          <w:b/>
        </w:rPr>
        <w:t>CONSIDER</w:t>
      </w:r>
      <w:r w:rsidRPr="00126D93">
        <w:rPr>
          <w:bCs/>
        </w:rPr>
        <w:t>.</w:t>
      </w:r>
    </w:p>
    <w:p w14:paraId="377A1740" w14:textId="77777777" w:rsidR="00AF3B72" w:rsidRPr="00126D93" w:rsidRDefault="00AF3B72" w:rsidP="00B534AD">
      <w:pPr>
        <w:ind w:right="95" w:firstLine="720"/>
        <w:jc w:val="both"/>
        <w:rPr>
          <w:bCs/>
        </w:rPr>
      </w:pPr>
    </w:p>
    <w:p w14:paraId="72331170" w14:textId="77777777" w:rsidR="00D73409" w:rsidRPr="00126D93" w:rsidRDefault="00D73409" w:rsidP="00D73409">
      <w:pPr>
        <w:jc w:val="both"/>
        <w:rPr>
          <w:b/>
          <w:lang w:val="en-US"/>
        </w:rPr>
      </w:pPr>
      <w:r w:rsidRPr="00126D93">
        <w:rPr>
          <w:b/>
        </w:rPr>
        <w:t xml:space="preserve">5.3 </w:t>
      </w:r>
      <w:r w:rsidRPr="00126D93">
        <w:rPr>
          <w:b/>
          <w:lang w:val="en-US"/>
        </w:rPr>
        <w:t>IS 3434: 1984 Glossary of terms for adhesives and pressure sensitive adhesive tapes (</w:t>
      </w:r>
      <w:r w:rsidRPr="00126D93">
        <w:rPr>
          <w:b/>
          <w:i/>
          <w:iCs/>
          <w:lang w:val="en-US"/>
        </w:rPr>
        <w:t>first revision</w:t>
      </w:r>
      <w:r w:rsidRPr="00126D93">
        <w:rPr>
          <w:b/>
          <w:lang w:val="en-US"/>
        </w:rPr>
        <w:t>)</w:t>
      </w:r>
    </w:p>
    <w:p w14:paraId="2C30F24B" w14:textId="77777777" w:rsidR="00D73409" w:rsidRPr="00126D93" w:rsidRDefault="00D73409" w:rsidP="007F1E43">
      <w:pPr>
        <w:ind w:right="95"/>
        <w:jc w:val="both"/>
        <w:rPr>
          <w:bCs/>
        </w:rPr>
      </w:pPr>
    </w:p>
    <w:p w14:paraId="6CCC03C8" w14:textId="77777777" w:rsidR="00D73409" w:rsidRPr="00126D93" w:rsidRDefault="00D73409" w:rsidP="007F1E43">
      <w:pPr>
        <w:ind w:right="95"/>
        <w:jc w:val="both"/>
        <w:rPr>
          <w:bCs/>
        </w:rPr>
      </w:pPr>
      <w:r w:rsidRPr="00126D93">
        <w:rPr>
          <w:bCs/>
        </w:rPr>
        <w:t>The adhesive subcommittee in its meeting recommended BIS Sectt. to put up the draft revision received in PCD 12 meeting for approval for WC, since no comments were received from the Adhesive Subcommittee members.</w:t>
      </w:r>
    </w:p>
    <w:p w14:paraId="69B9F602" w14:textId="77777777" w:rsidR="003776E0" w:rsidRPr="00126D93" w:rsidRDefault="003776E0" w:rsidP="007F1E43">
      <w:pPr>
        <w:ind w:right="95"/>
        <w:jc w:val="both"/>
        <w:rPr>
          <w:bCs/>
        </w:rPr>
      </w:pPr>
    </w:p>
    <w:p w14:paraId="1E1F895D" w14:textId="77777777" w:rsidR="003776E0" w:rsidRPr="00126D93" w:rsidRDefault="003776E0" w:rsidP="007F1E43">
      <w:pPr>
        <w:ind w:right="95"/>
        <w:jc w:val="both"/>
        <w:rPr>
          <w:bCs/>
        </w:rPr>
      </w:pPr>
      <w:r w:rsidRPr="00126D93">
        <w:rPr>
          <w:bCs/>
        </w:rPr>
        <w:t xml:space="preserve">The draft revision received is given below. </w:t>
      </w:r>
    </w:p>
    <w:p w14:paraId="3AE57812" w14:textId="77777777" w:rsidR="003776E0" w:rsidRPr="00126D93" w:rsidRDefault="003776E0" w:rsidP="007F1E43">
      <w:pPr>
        <w:ind w:right="95"/>
        <w:jc w:val="both"/>
        <w:rPr>
          <w:bCs/>
        </w:rPr>
      </w:pPr>
    </w:p>
    <w:bookmarkStart w:id="10" w:name="_MON_1733552546"/>
    <w:bookmarkEnd w:id="10"/>
    <w:p w14:paraId="103C28BA" w14:textId="77777777" w:rsidR="003776E0" w:rsidRPr="00126D93" w:rsidRDefault="003776E0" w:rsidP="003776E0">
      <w:pPr>
        <w:ind w:right="95"/>
        <w:jc w:val="center"/>
        <w:rPr>
          <w:bCs/>
        </w:rPr>
      </w:pPr>
      <w:r w:rsidRPr="00126D93">
        <w:rPr>
          <w:bCs/>
        </w:rPr>
        <w:object w:dxaOrig="1551" w:dyaOrig="1004" w14:anchorId="52445442">
          <v:shape id="_x0000_i1040" type="#_x0000_t75" style="width:78pt;height:50.25pt" o:ole="">
            <v:imagedata r:id="rId38" o:title=""/>
          </v:shape>
          <o:OLEObject Type="Embed" ProgID="Word.Document.12" ShapeID="_x0000_i1040" DrawAspect="Icon" ObjectID="_1735022500" r:id="rId39">
            <o:FieldCodes>\s</o:FieldCodes>
          </o:OLEObject>
        </w:object>
      </w:r>
    </w:p>
    <w:p w14:paraId="6EF32768" w14:textId="77777777" w:rsidR="00D73409" w:rsidRPr="00126D93" w:rsidRDefault="00D73409" w:rsidP="007F1E43">
      <w:pPr>
        <w:ind w:right="95"/>
        <w:jc w:val="both"/>
        <w:rPr>
          <w:bCs/>
        </w:rPr>
      </w:pPr>
    </w:p>
    <w:p w14:paraId="013BB7B2" w14:textId="77777777" w:rsidR="00D73409" w:rsidRPr="00126D93" w:rsidRDefault="00D73409" w:rsidP="007F1E43">
      <w:pPr>
        <w:ind w:right="95"/>
        <w:jc w:val="both"/>
        <w:rPr>
          <w:bCs/>
        </w:rPr>
      </w:pPr>
      <w:r w:rsidRPr="00126D93">
        <w:rPr>
          <w:bCs/>
        </w:rPr>
        <w:t xml:space="preserve">The committee may </w:t>
      </w:r>
      <w:r w:rsidRPr="00126D93">
        <w:rPr>
          <w:b/>
        </w:rPr>
        <w:t>DECIDE</w:t>
      </w:r>
      <w:r w:rsidRPr="00126D93">
        <w:rPr>
          <w:bCs/>
        </w:rPr>
        <w:t xml:space="preserve">. </w:t>
      </w:r>
    </w:p>
    <w:p w14:paraId="6B02E554" w14:textId="77777777" w:rsidR="00B7545F" w:rsidRPr="00126D93" w:rsidRDefault="00B7545F" w:rsidP="007F1E43">
      <w:pPr>
        <w:ind w:right="95"/>
        <w:jc w:val="both"/>
        <w:rPr>
          <w:b/>
        </w:rPr>
      </w:pPr>
    </w:p>
    <w:p w14:paraId="6924B429" w14:textId="77777777" w:rsidR="00B7545F" w:rsidRPr="00126D93" w:rsidRDefault="00D2746A" w:rsidP="00B7545F">
      <w:pPr>
        <w:jc w:val="both"/>
        <w:rPr>
          <w:b/>
        </w:rPr>
      </w:pPr>
      <w:r w:rsidRPr="00126D93">
        <w:rPr>
          <w:b/>
        </w:rPr>
        <w:t>5.4</w:t>
      </w:r>
      <w:r w:rsidR="00B7545F" w:rsidRPr="00126D93">
        <w:rPr>
          <w:b/>
        </w:rPr>
        <w:t xml:space="preserve"> Formulation of Indian Standard on Aluminium Foil Tapes Application </w:t>
      </w:r>
      <w:proofErr w:type="gramStart"/>
      <w:r w:rsidR="00B7545F" w:rsidRPr="00126D93">
        <w:rPr>
          <w:b/>
        </w:rPr>
        <w:t>In</w:t>
      </w:r>
      <w:proofErr w:type="gramEnd"/>
      <w:r w:rsidR="00B7545F" w:rsidRPr="00126D93">
        <w:rPr>
          <w:b/>
        </w:rPr>
        <w:t xml:space="preserve"> HVAC Industry And White Goods</w:t>
      </w:r>
    </w:p>
    <w:p w14:paraId="40207CCF" w14:textId="77777777" w:rsidR="00B7545F" w:rsidRPr="00126D93" w:rsidRDefault="00B7545F" w:rsidP="00B7545F">
      <w:pPr>
        <w:jc w:val="both"/>
        <w:rPr>
          <w:b/>
        </w:rPr>
      </w:pPr>
    </w:p>
    <w:p w14:paraId="3960EAF7" w14:textId="77777777" w:rsidR="00B7545F" w:rsidRPr="00126D93" w:rsidRDefault="00B7545F" w:rsidP="00B7545F">
      <w:pPr>
        <w:ind w:right="95"/>
        <w:jc w:val="both"/>
        <w:rPr>
          <w:bCs/>
        </w:rPr>
      </w:pPr>
      <w:r w:rsidRPr="00126D93">
        <w:rPr>
          <w:bCs/>
        </w:rPr>
        <w:t>The adhesive subcommittee in its meeting recommended BIS Sectt. to put up the draft revision received in PCD 12 meeting for approval for WC, since no comments were received from the Adhesive Subcommittee members.</w:t>
      </w:r>
    </w:p>
    <w:p w14:paraId="5622D06F" w14:textId="77777777" w:rsidR="00B7545F" w:rsidRPr="00126D93" w:rsidRDefault="00B7545F" w:rsidP="00B7545F">
      <w:pPr>
        <w:ind w:right="95"/>
        <w:jc w:val="both"/>
        <w:rPr>
          <w:bCs/>
        </w:rPr>
      </w:pPr>
    </w:p>
    <w:p w14:paraId="10A30FD7" w14:textId="77777777" w:rsidR="003776E0" w:rsidRPr="00126D93" w:rsidRDefault="003776E0" w:rsidP="003776E0">
      <w:pPr>
        <w:ind w:right="95"/>
        <w:jc w:val="both"/>
        <w:rPr>
          <w:bCs/>
        </w:rPr>
      </w:pPr>
      <w:r w:rsidRPr="00126D93">
        <w:rPr>
          <w:bCs/>
        </w:rPr>
        <w:t xml:space="preserve">The draft received is given below. </w:t>
      </w:r>
    </w:p>
    <w:p w14:paraId="5AA35297" w14:textId="77777777" w:rsidR="003776E0" w:rsidRPr="00126D93" w:rsidRDefault="003776E0" w:rsidP="003776E0">
      <w:pPr>
        <w:ind w:right="95"/>
        <w:jc w:val="both"/>
        <w:rPr>
          <w:bCs/>
        </w:rPr>
      </w:pPr>
    </w:p>
    <w:bookmarkStart w:id="11" w:name="_MON_1733552650"/>
    <w:bookmarkEnd w:id="11"/>
    <w:p w14:paraId="46A4607E" w14:textId="77777777" w:rsidR="003776E0" w:rsidRPr="00126D93" w:rsidRDefault="003776E0" w:rsidP="003776E0">
      <w:pPr>
        <w:ind w:right="95"/>
        <w:jc w:val="center"/>
        <w:rPr>
          <w:bCs/>
        </w:rPr>
      </w:pPr>
      <w:r w:rsidRPr="00126D93">
        <w:rPr>
          <w:bCs/>
        </w:rPr>
        <w:object w:dxaOrig="1551" w:dyaOrig="1004" w14:anchorId="22614EDB">
          <v:shape id="_x0000_i1041" type="#_x0000_t75" style="width:78pt;height:50.25pt" o:ole="">
            <v:imagedata r:id="rId40" o:title=""/>
          </v:shape>
          <o:OLEObject Type="Embed" ProgID="Word.Document.12" ShapeID="_x0000_i1041" DrawAspect="Icon" ObjectID="_1735022501" r:id="rId41">
            <o:FieldCodes>\s</o:FieldCodes>
          </o:OLEObject>
        </w:object>
      </w:r>
    </w:p>
    <w:p w14:paraId="2B16A25C" w14:textId="77777777" w:rsidR="00B7545F" w:rsidRPr="00126D93" w:rsidRDefault="00B7545F" w:rsidP="00B7545F">
      <w:pPr>
        <w:ind w:right="95"/>
        <w:jc w:val="both"/>
        <w:rPr>
          <w:bCs/>
        </w:rPr>
      </w:pPr>
      <w:r w:rsidRPr="00126D93">
        <w:rPr>
          <w:bCs/>
        </w:rPr>
        <w:t xml:space="preserve">The committee may </w:t>
      </w:r>
      <w:r w:rsidRPr="00126D93">
        <w:rPr>
          <w:b/>
        </w:rPr>
        <w:t>DECIDE</w:t>
      </w:r>
      <w:r w:rsidRPr="00126D93">
        <w:rPr>
          <w:bCs/>
        </w:rPr>
        <w:t xml:space="preserve">. </w:t>
      </w:r>
    </w:p>
    <w:p w14:paraId="1E5F5C12" w14:textId="6831A856" w:rsidR="00B7545F" w:rsidRPr="00126D93" w:rsidRDefault="00B7545F" w:rsidP="007F1E43">
      <w:pPr>
        <w:ind w:right="95"/>
        <w:jc w:val="both"/>
        <w:rPr>
          <w:bCs/>
        </w:rPr>
      </w:pPr>
    </w:p>
    <w:p w14:paraId="226CBC04" w14:textId="75C91071" w:rsidR="00D71411" w:rsidRPr="00126D93" w:rsidRDefault="00D71411" w:rsidP="00D71411">
      <w:pPr>
        <w:ind w:right="95"/>
        <w:jc w:val="both"/>
        <w:rPr>
          <w:b/>
        </w:rPr>
      </w:pPr>
      <w:r w:rsidRPr="00126D93">
        <w:rPr>
          <w:b/>
        </w:rPr>
        <w:t xml:space="preserve">5.5 </w:t>
      </w:r>
      <w:r w:rsidRPr="00126D93">
        <w:rPr>
          <w:b/>
          <w:bCs/>
        </w:rPr>
        <w:t xml:space="preserve">Comments of FSSAI on IS 12247 Nylon-6 </w:t>
      </w:r>
      <w:proofErr w:type="gramStart"/>
      <w:r w:rsidRPr="00126D93">
        <w:rPr>
          <w:b/>
          <w:bCs/>
        </w:rPr>
        <w:t>polymer</w:t>
      </w:r>
      <w:proofErr w:type="gramEnd"/>
      <w:r w:rsidRPr="00126D93">
        <w:rPr>
          <w:b/>
          <w:bCs/>
        </w:rPr>
        <w:t xml:space="preserve"> for its safe use in contact with</w:t>
      </w:r>
      <w:r w:rsidRPr="00126D93">
        <w:rPr>
          <w:b/>
          <w:bCs/>
          <w:spacing w:val="-57"/>
        </w:rPr>
        <w:t xml:space="preserve"> </w:t>
      </w:r>
      <w:r w:rsidRPr="00126D93">
        <w:rPr>
          <w:b/>
          <w:bCs/>
        </w:rPr>
        <w:t>foodstuffs</w:t>
      </w:r>
      <w:r w:rsidRPr="00126D93">
        <w:rPr>
          <w:b/>
          <w:bCs/>
          <w:spacing w:val="-1"/>
        </w:rPr>
        <w:t xml:space="preserve"> </w:t>
      </w:r>
      <w:r w:rsidRPr="00126D93">
        <w:rPr>
          <w:b/>
          <w:bCs/>
        </w:rPr>
        <w:t>pharmaceuticals and drinking</w:t>
      </w:r>
      <w:r w:rsidRPr="00126D93">
        <w:rPr>
          <w:b/>
          <w:bCs/>
          <w:spacing w:val="-3"/>
        </w:rPr>
        <w:t xml:space="preserve"> </w:t>
      </w:r>
      <w:r w:rsidRPr="00126D93">
        <w:rPr>
          <w:b/>
          <w:bCs/>
        </w:rPr>
        <w:t>water</w:t>
      </w:r>
    </w:p>
    <w:p w14:paraId="4075A8BD" w14:textId="3D88C0AD" w:rsidR="00D71411" w:rsidRPr="00126D93" w:rsidRDefault="00D71411" w:rsidP="00D71411">
      <w:pPr>
        <w:pStyle w:val="Heading1"/>
        <w:tabs>
          <w:tab w:val="left" w:pos="540"/>
        </w:tabs>
        <w:ind w:left="0" w:right="116"/>
      </w:pPr>
    </w:p>
    <w:p w14:paraId="42548FFA" w14:textId="4B07B523" w:rsidR="00D71411" w:rsidRPr="00126D93" w:rsidRDefault="00D71411" w:rsidP="00D71411">
      <w:pPr>
        <w:pStyle w:val="Heading1"/>
        <w:tabs>
          <w:tab w:val="left" w:pos="540"/>
        </w:tabs>
        <w:ind w:left="0" w:right="116"/>
        <w:jc w:val="both"/>
        <w:rPr>
          <w:b w:val="0"/>
          <w:bCs w:val="0"/>
        </w:rPr>
      </w:pPr>
      <w:r w:rsidRPr="00126D93">
        <w:rPr>
          <w:b w:val="0"/>
          <w:bCs w:val="0"/>
        </w:rPr>
        <w:t xml:space="preserve">The Committee in its last meeting after receiving the inputs from Shri Atin Chaudhuri has decided to issue the draft revision into wide circulation after incorporating the following: </w:t>
      </w:r>
    </w:p>
    <w:p w14:paraId="67AC9CAB" w14:textId="77777777" w:rsidR="00D71411" w:rsidRPr="00126D93" w:rsidRDefault="00D71411" w:rsidP="00D71411">
      <w:pPr>
        <w:pStyle w:val="Heading1"/>
        <w:tabs>
          <w:tab w:val="left" w:pos="540"/>
        </w:tabs>
        <w:ind w:left="0" w:right="116"/>
        <w:jc w:val="both"/>
        <w:rPr>
          <w:b w:val="0"/>
        </w:rPr>
      </w:pPr>
    </w:p>
    <w:p w14:paraId="64034308" w14:textId="77777777" w:rsidR="00D71411" w:rsidRPr="00126D93" w:rsidRDefault="00D71411" w:rsidP="00D71411">
      <w:pPr>
        <w:pStyle w:val="Heading1"/>
        <w:numPr>
          <w:ilvl w:val="0"/>
          <w:numId w:val="40"/>
        </w:numPr>
        <w:tabs>
          <w:tab w:val="left" w:pos="540"/>
        </w:tabs>
        <w:ind w:right="116"/>
        <w:rPr>
          <w:b w:val="0"/>
        </w:rPr>
      </w:pPr>
      <w:r w:rsidRPr="00126D93">
        <w:rPr>
          <w:b w:val="0"/>
        </w:rPr>
        <w:t>Insert clause 3.3</w:t>
      </w:r>
      <w:r w:rsidRPr="00126D93">
        <w:rPr>
          <w:b w:val="0"/>
        </w:rPr>
        <w:tab/>
        <w:t>“Talc</w:t>
      </w:r>
      <w:r w:rsidRPr="00126D93">
        <w:rPr>
          <w:b w:val="0"/>
        </w:rPr>
        <w:tab/>
        <w:t>(Mg</w:t>
      </w:r>
      <w:r w:rsidRPr="00126D93">
        <w:rPr>
          <w:b w:val="0"/>
          <w:vertAlign w:val="subscript"/>
        </w:rPr>
        <w:t>3</w:t>
      </w:r>
      <w:r w:rsidRPr="00126D93">
        <w:rPr>
          <w:b w:val="0"/>
        </w:rPr>
        <w:t>H</w:t>
      </w:r>
      <w:r w:rsidRPr="00126D93">
        <w:rPr>
          <w:b w:val="0"/>
          <w:vertAlign w:val="subscript"/>
        </w:rPr>
        <w:t>2</w:t>
      </w:r>
      <w:r w:rsidRPr="00126D93">
        <w:rPr>
          <w:b w:val="0"/>
        </w:rPr>
        <w:t>(SiO</w:t>
      </w:r>
      <w:r w:rsidRPr="00126D93">
        <w:rPr>
          <w:b w:val="0"/>
          <w:vertAlign w:val="subscript"/>
        </w:rPr>
        <w:t>3</w:t>
      </w:r>
      <w:r w:rsidRPr="00126D93">
        <w:rPr>
          <w:b w:val="0"/>
        </w:rPr>
        <w:t>)</w:t>
      </w:r>
      <w:r w:rsidRPr="00126D93">
        <w:rPr>
          <w:b w:val="0"/>
          <w:vertAlign w:val="subscript"/>
        </w:rPr>
        <w:t>4</w:t>
      </w:r>
      <w:r w:rsidRPr="00126D93">
        <w:rPr>
          <w:b w:val="0"/>
        </w:rPr>
        <w:t>) (CAS 14807-96-6), with migration limit of 60 mg/kg of food”</w:t>
      </w:r>
    </w:p>
    <w:p w14:paraId="6C2F6DDC" w14:textId="77777777" w:rsidR="00D71411" w:rsidRPr="00126D93" w:rsidRDefault="00D71411" w:rsidP="00D71411">
      <w:pPr>
        <w:pStyle w:val="Heading1"/>
        <w:numPr>
          <w:ilvl w:val="0"/>
          <w:numId w:val="40"/>
        </w:numPr>
        <w:tabs>
          <w:tab w:val="left" w:pos="540"/>
        </w:tabs>
        <w:ind w:right="116"/>
        <w:jc w:val="both"/>
        <w:rPr>
          <w:b w:val="0"/>
        </w:rPr>
      </w:pPr>
      <w:r w:rsidRPr="00126D93">
        <w:rPr>
          <w:b w:val="0"/>
        </w:rPr>
        <w:t xml:space="preserve"> Insert new clause 3.5 “</w:t>
      </w:r>
      <w:r w:rsidRPr="00126D93">
        <w:rPr>
          <w:bCs w:val="0"/>
        </w:rPr>
        <w:t>Wax</w:t>
      </w:r>
      <w:r w:rsidRPr="00126D93">
        <w:rPr>
          <w:b w:val="0"/>
        </w:rPr>
        <w:t xml:space="preserve"> — 1.</w:t>
      </w:r>
      <w:r w:rsidRPr="00126D93">
        <w:rPr>
          <w:b w:val="0"/>
        </w:rPr>
        <w:tab/>
      </w:r>
      <w:proofErr w:type="gramStart"/>
      <w:r w:rsidRPr="00126D93">
        <w:rPr>
          <w:b w:val="0"/>
        </w:rPr>
        <w:t>N,N</w:t>
      </w:r>
      <w:proofErr w:type="gramEnd"/>
      <w:r w:rsidRPr="00126D93">
        <w:rPr>
          <w:b w:val="0"/>
        </w:rPr>
        <w:t>'- Ethylene(stearamide) (CAS: 110-30-5), N,N'-Ethane-112- diylbishexadecan-1-amide (CAS: 5518-18-3), each chemicals  having migration limit of 60 mg/kg of food.”</w:t>
      </w:r>
    </w:p>
    <w:p w14:paraId="72967699" w14:textId="77777777" w:rsidR="00D71411" w:rsidRPr="00126D93" w:rsidRDefault="00D71411" w:rsidP="00D71411">
      <w:pPr>
        <w:pStyle w:val="Heading1"/>
        <w:tabs>
          <w:tab w:val="left" w:pos="540"/>
        </w:tabs>
        <w:ind w:left="0" w:right="116"/>
        <w:jc w:val="both"/>
        <w:rPr>
          <w:b w:val="0"/>
        </w:rPr>
      </w:pPr>
    </w:p>
    <w:p w14:paraId="551D0152" w14:textId="78C63606" w:rsidR="00D71411" w:rsidRPr="00126D93" w:rsidRDefault="00D71411" w:rsidP="00D71411">
      <w:pPr>
        <w:pStyle w:val="Heading1"/>
        <w:tabs>
          <w:tab w:val="left" w:pos="540"/>
        </w:tabs>
        <w:ind w:left="0" w:right="116"/>
        <w:jc w:val="both"/>
        <w:rPr>
          <w:b w:val="0"/>
        </w:rPr>
      </w:pPr>
      <w:r w:rsidRPr="00126D93">
        <w:rPr>
          <w:b w:val="0"/>
        </w:rPr>
        <w:t>BIS Sectt Observation: In IS 12247, the limit for overall migration is 60 mg/l, whereas as per the inputs of Shri Atin Chaudhuri, each chemical has limit of 60 mg/kg of food.</w:t>
      </w:r>
    </w:p>
    <w:p w14:paraId="671371B9" w14:textId="6FFEB59F" w:rsidR="00D71411" w:rsidRPr="00126D93" w:rsidRDefault="00D71411" w:rsidP="00D71411">
      <w:pPr>
        <w:pStyle w:val="Heading1"/>
        <w:tabs>
          <w:tab w:val="left" w:pos="540"/>
        </w:tabs>
        <w:ind w:left="0" w:right="116"/>
        <w:jc w:val="both"/>
        <w:rPr>
          <w:b w:val="0"/>
        </w:rPr>
      </w:pPr>
    </w:p>
    <w:p w14:paraId="198A98CA" w14:textId="0D3ABC37" w:rsidR="00D71411" w:rsidRPr="00126D93" w:rsidRDefault="00D71411" w:rsidP="00D71411">
      <w:pPr>
        <w:pStyle w:val="Heading1"/>
        <w:tabs>
          <w:tab w:val="left" w:pos="540"/>
        </w:tabs>
        <w:ind w:left="0" w:right="116"/>
        <w:jc w:val="both"/>
        <w:rPr>
          <w:b w:val="0"/>
        </w:rPr>
      </w:pPr>
      <w:r w:rsidRPr="00126D93">
        <w:rPr>
          <w:b w:val="0"/>
        </w:rPr>
        <w:tab/>
        <w:t xml:space="preserve">The Committee may </w:t>
      </w:r>
      <w:r w:rsidRPr="00126D93">
        <w:rPr>
          <w:bCs w:val="0"/>
        </w:rPr>
        <w:t>DECIDE</w:t>
      </w:r>
      <w:r w:rsidRPr="00126D93">
        <w:rPr>
          <w:b w:val="0"/>
        </w:rPr>
        <w:t>.</w:t>
      </w:r>
    </w:p>
    <w:p w14:paraId="561C9AD5" w14:textId="77777777" w:rsidR="00D71411" w:rsidRPr="00126D93" w:rsidRDefault="00D71411" w:rsidP="007F1E43">
      <w:pPr>
        <w:ind w:right="95"/>
        <w:jc w:val="both"/>
        <w:rPr>
          <w:bCs/>
        </w:rPr>
      </w:pPr>
    </w:p>
    <w:p w14:paraId="4B5BDE4D" w14:textId="77777777" w:rsidR="007F1E43" w:rsidRPr="00126D93" w:rsidRDefault="007F1E43" w:rsidP="007F1E43">
      <w:pPr>
        <w:ind w:right="116"/>
        <w:rPr>
          <w:b/>
        </w:rPr>
      </w:pPr>
      <w:r w:rsidRPr="00126D93">
        <w:rPr>
          <w:b/>
        </w:rPr>
        <w:t>Item 6</w:t>
      </w:r>
      <w:r w:rsidRPr="00126D93">
        <w:t xml:space="preserve"> </w:t>
      </w:r>
      <w:r w:rsidRPr="00126D93">
        <w:rPr>
          <w:b/>
        </w:rPr>
        <w:t>COMMENTS ON PUBLISHED STANDARDS</w:t>
      </w:r>
    </w:p>
    <w:p w14:paraId="2EFC162F" w14:textId="00378801" w:rsidR="002333BD" w:rsidRPr="00126D93" w:rsidRDefault="002333BD" w:rsidP="001242D3">
      <w:pPr>
        <w:ind w:right="116"/>
        <w:rPr>
          <w:color w:val="161616"/>
          <w:w w:val="105"/>
        </w:rPr>
      </w:pPr>
    </w:p>
    <w:p w14:paraId="41187396" w14:textId="502A1189" w:rsidR="002333BD" w:rsidRPr="00126D93" w:rsidRDefault="00815253" w:rsidP="00815253">
      <w:pPr>
        <w:ind w:right="116"/>
        <w:jc w:val="both"/>
        <w:rPr>
          <w:b/>
          <w:bCs/>
          <w:color w:val="161616"/>
          <w:w w:val="105"/>
        </w:rPr>
      </w:pPr>
      <w:r w:rsidRPr="00126D93">
        <w:rPr>
          <w:b/>
          <w:bCs/>
          <w:color w:val="161616"/>
          <w:w w:val="105"/>
        </w:rPr>
        <w:t xml:space="preserve">6.1 Comments on IS </w:t>
      </w:r>
      <w:proofErr w:type="gramStart"/>
      <w:r w:rsidRPr="00126D93">
        <w:rPr>
          <w:b/>
          <w:bCs/>
          <w:color w:val="161616"/>
          <w:w w:val="105"/>
        </w:rPr>
        <w:t>16738 :</w:t>
      </w:r>
      <w:proofErr w:type="gramEnd"/>
      <w:r w:rsidRPr="00126D93">
        <w:rPr>
          <w:b/>
          <w:bCs/>
          <w:color w:val="161616"/>
          <w:w w:val="105"/>
        </w:rPr>
        <w:t xml:space="preserve"> 2018 Positive List of Constituents for Polypropylene, Polyethylene and their Copolymers for its Safe Use in Contact with Foodstuffs and Pharmaceuticals</w:t>
      </w:r>
    </w:p>
    <w:p w14:paraId="78EFA2C3" w14:textId="1C44058F" w:rsidR="00815253" w:rsidRPr="00126D93" w:rsidRDefault="00815253" w:rsidP="00815253">
      <w:pPr>
        <w:ind w:right="116"/>
        <w:jc w:val="both"/>
        <w:rPr>
          <w:b/>
          <w:bCs/>
          <w:color w:val="161616"/>
          <w:w w:val="105"/>
        </w:rPr>
      </w:pPr>
    </w:p>
    <w:p w14:paraId="7895F605" w14:textId="149A5CA4" w:rsidR="00815253" w:rsidRPr="00126D93" w:rsidRDefault="00815253" w:rsidP="00815253">
      <w:pPr>
        <w:ind w:right="116"/>
        <w:jc w:val="both"/>
        <w:rPr>
          <w:color w:val="161616"/>
          <w:w w:val="105"/>
        </w:rPr>
      </w:pPr>
      <w:r w:rsidRPr="00126D93">
        <w:rPr>
          <w:color w:val="161616"/>
          <w:w w:val="105"/>
        </w:rPr>
        <w:t>The Comments have been received from M/s Exxon Mobil and M/s RIL on IS 16738. The comments received from RIL is given below:</w:t>
      </w:r>
    </w:p>
    <w:p w14:paraId="00E0B468" w14:textId="4775AF6E" w:rsidR="00815253" w:rsidRPr="00126D93" w:rsidRDefault="00815253" w:rsidP="00815253">
      <w:pPr>
        <w:ind w:right="116"/>
        <w:jc w:val="both"/>
        <w:rPr>
          <w:color w:val="161616"/>
          <w:w w:val="105"/>
        </w:rPr>
      </w:pPr>
    </w:p>
    <w:p w14:paraId="7FBE36E1" w14:textId="789D6850" w:rsidR="00815253" w:rsidRPr="00126D93" w:rsidRDefault="00815253" w:rsidP="00815253">
      <w:pPr>
        <w:numPr>
          <w:ilvl w:val="0"/>
          <w:numId w:val="47"/>
        </w:numPr>
        <w:spacing w:before="100" w:beforeAutospacing="1" w:after="100" w:afterAutospacing="1"/>
      </w:pPr>
      <w:r w:rsidRPr="00126D93">
        <w:rPr>
          <w:color w:val="161616"/>
          <w:w w:val="105"/>
        </w:rPr>
        <w:t>“</w:t>
      </w:r>
      <w:r w:rsidRPr="00126D93">
        <w:t>Page 3, Table 1, Auxiliary Items</w:t>
      </w:r>
      <w:r w:rsidR="002F2FA5" w:rsidRPr="00126D93">
        <w:t xml:space="preserve"> </w:t>
      </w:r>
      <w:r w:rsidRPr="00126D93">
        <w:t xml:space="preserve">(Clause 5.1), SL No 30, 31 &amp; 32 having same CAS number with different maximum level of </w:t>
      </w:r>
      <w:proofErr w:type="gramStart"/>
      <w:r w:rsidRPr="00126D93">
        <w:t>use.-</w:t>
      </w:r>
      <w:proofErr w:type="gramEnd"/>
      <w:r w:rsidRPr="00126D93">
        <w:t xml:space="preserve"> Need to review and correct</w:t>
      </w:r>
    </w:p>
    <w:p w14:paraId="3F4C57BD" w14:textId="77777777" w:rsidR="00815253" w:rsidRPr="00126D93" w:rsidRDefault="00815253" w:rsidP="00815253">
      <w:pPr>
        <w:numPr>
          <w:ilvl w:val="0"/>
          <w:numId w:val="47"/>
        </w:numPr>
        <w:spacing w:before="100" w:beforeAutospacing="1" w:after="100" w:afterAutospacing="1"/>
      </w:pPr>
      <w:r w:rsidRPr="00126D93">
        <w:t xml:space="preserve">Page 8, Annex A, IS-10141-2001 is already withdrawn – Need to remove from the list. </w:t>
      </w:r>
    </w:p>
    <w:p w14:paraId="6ECECD31" w14:textId="77777777" w:rsidR="00815253" w:rsidRPr="00126D93" w:rsidRDefault="00815253" w:rsidP="00815253">
      <w:pPr>
        <w:numPr>
          <w:ilvl w:val="0"/>
          <w:numId w:val="47"/>
        </w:numPr>
        <w:spacing w:before="100" w:beforeAutospacing="1" w:after="100" w:afterAutospacing="1"/>
      </w:pPr>
      <w:r w:rsidRPr="00126D93">
        <w:t>Page 8, Annex A, IS-10151-1982 – to be replaced with IS-10151-2019.</w:t>
      </w:r>
    </w:p>
    <w:p w14:paraId="0EA2C159" w14:textId="77777777" w:rsidR="00815253" w:rsidRPr="00126D93" w:rsidRDefault="00815253" w:rsidP="00815253">
      <w:pPr>
        <w:numPr>
          <w:ilvl w:val="0"/>
          <w:numId w:val="47"/>
        </w:numPr>
        <w:spacing w:before="100" w:beforeAutospacing="1" w:after="100" w:afterAutospacing="1"/>
      </w:pPr>
      <w:r w:rsidRPr="00126D93">
        <w:t>Page 9, Annex A, IS-12229-1987 is already withdrawn- Need to remove from the list</w:t>
      </w:r>
    </w:p>
    <w:p w14:paraId="08D7EAE7" w14:textId="2730194F" w:rsidR="00815253" w:rsidRPr="00126D93" w:rsidRDefault="00815253" w:rsidP="00815253">
      <w:pPr>
        <w:numPr>
          <w:ilvl w:val="0"/>
          <w:numId w:val="47"/>
        </w:numPr>
        <w:spacing w:before="100" w:beforeAutospacing="1" w:after="100" w:afterAutospacing="1"/>
      </w:pPr>
      <w:r w:rsidRPr="00126D93">
        <w:t>Page 9, Annex A, IS-12252-1987 – to be replaced with IS-12251-2017</w:t>
      </w:r>
      <w:r w:rsidRPr="00126D93">
        <w:rPr>
          <w:color w:val="161616"/>
          <w:w w:val="105"/>
        </w:rPr>
        <w:t>”</w:t>
      </w:r>
    </w:p>
    <w:p w14:paraId="7B47A611" w14:textId="1A5146D1" w:rsidR="00815253" w:rsidRPr="00126D93" w:rsidRDefault="00815253" w:rsidP="00815253">
      <w:pPr>
        <w:spacing w:before="100" w:beforeAutospacing="1" w:after="100" w:afterAutospacing="1"/>
        <w:rPr>
          <w:color w:val="161616"/>
          <w:w w:val="105"/>
        </w:rPr>
      </w:pPr>
      <w:r w:rsidRPr="00126D93">
        <w:rPr>
          <w:color w:val="161616"/>
          <w:w w:val="105"/>
        </w:rPr>
        <w:t>The Comments received from Exxon Mobil is given below:</w:t>
      </w:r>
    </w:p>
    <w:bookmarkStart w:id="12" w:name="_MON_1734765694"/>
    <w:bookmarkEnd w:id="12"/>
    <w:p w14:paraId="3B16738D" w14:textId="0E944739" w:rsidR="00815253" w:rsidRPr="00126D93" w:rsidRDefault="009279D3" w:rsidP="009279D3">
      <w:pPr>
        <w:spacing w:before="100" w:beforeAutospacing="1" w:after="100" w:afterAutospacing="1"/>
        <w:jc w:val="center"/>
        <w:rPr>
          <w:color w:val="161616"/>
          <w:w w:val="105"/>
        </w:rPr>
      </w:pPr>
      <w:r w:rsidRPr="00126D93">
        <w:rPr>
          <w:color w:val="161616"/>
          <w:w w:val="105"/>
        </w:rPr>
        <w:object w:dxaOrig="1539" w:dyaOrig="997" w14:anchorId="77826801">
          <v:shape id="_x0000_i1042" type="#_x0000_t75" style="width:77.25pt;height:49.5pt" o:ole="">
            <v:imagedata r:id="rId42" o:title=""/>
          </v:shape>
          <o:OLEObject Type="Embed" ProgID="Word.Document.12" ShapeID="_x0000_i1042" DrawAspect="Icon" ObjectID="_1735022502" r:id="rId43">
            <o:FieldCodes>\s</o:FieldCodes>
          </o:OLEObject>
        </w:object>
      </w:r>
      <w:bookmarkStart w:id="13" w:name="_MON_1734765668"/>
      <w:bookmarkEnd w:id="13"/>
      <w:r w:rsidRPr="00126D93">
        <w:rPr>
          <w:color w:val="161616"/>
          <w:w w:val="105"/>
        </w:rPr>
        <w:object w:dxaOrig="1539" w:dyaOrig="997" w14:anchorId="650EE1EC">
          <v:shape id="_x0000_i1043" type="#_x0000_t75" style="width:77.25pt;height:49.5pt" o:ole="">
            <v:imagedata r:id="rId44" o:title=""/>
          </v:shape>
          <o:OLEObject Type="Embed" ProgID="Word.Document.12" ShapeID="_x0000_i1043" DrawAspect="Icon" ObjectID="_1735022503" r:id="rId45">
            <o:FieldCodes>\s</o:FieldCodes>
          </o:OLEObject>
        </w:object>
      </w:r>
    </w:p>
    <w:p w14:paraId="697D01B0" w14:textId="001D5B54" w:rsidR="00CA6CEB" w:rsidRPr="00126D93" w:rsidRDefault="00CA6CEB" w:rsidP="00CA6CEB">
      <w:pPr>
        <w:spacing w:before="100" w:beforeAutospacing="1" w:after="100" w:afterAutospacing="1"/>
        <w:rPr>
          <w:color w:val="161616"/>
          <w:w w:val="105"/>
        </w:rPr>
      </w:pPr>
      <w:r w:rsidRPr="00126D93">
        <w:rPr>
          <w:color w:val="161616"/>
          <w:w w:val="105"/>
        </w:rPr>
        <w:t>The comments received from M/s PTT Global Chemical Public Company Limited, Thailand, is given below:</w:t>
      </w:r>
    </w:p>
    <w:p w14:paraId="014548D0" w14:textId="615AEEAC" w:rsidR="00CA6CEB" w:rsidRPr="00126D93" w:rsidRDefault="00CA6CEB" w:rsidP="00CA6CEB">
      <w:pPr>
        <w:spacing w:before="100" w:beforeAutospacing="1" w:after="100" w:afterAutospacing="1"/>
        <w:jc w:val="center"/>
        <w:rPr>
          <w:color w:val="161616"/>
          <w:w w:val="105"/>
        </w:rPr>
      </w:pPr>
      <w:r w:rsidRPr="00126D93">
        <w:rPr>
          <w:color w:val="161616"/>
          <w:w w:val="105"/>
        </w:rPr>
        <w:object w:dxaOrig="1539" w:dyaOrig="997" w14:anchorId="78832E13">
          <v:shape id="_x0000_i1044" type="#_x0000_t75" style="width:76.5pt;height:49.5pt" o:ole="">
            <v:imagedata r:id="rId46" o:title=""/>
          </v:shape>
          <o:OLEObject Type="Embed" ProgID="Acrobat.Document.DC" ShapeID="_x0000_i1044" DrawAspect="Icon" ObjectID="_1735022504" r:id="rId47"/>
        </w:object>
      </w:r>
    </w:p>
    <w:p w14:paraId="608D9CAF" w14:textId="6086ABB8" w:rsidR="004E63AB" w:rsidRPr="00126D93" w:rsidRDefault="004E63AB" w:rsidP="004645C9">
      <w:pPr>
        <w:ind w:firstLine="720"/>
        <w:rPr>
          <w:color w:val="161616"/>
          <w:w w:val="105"/>
        </w:rPr>
      </w:pPr>
      <w:r w:rsidRPr="00126D93">
        <w:rPr>
          <w:color w:val="161616"/>
          <w:w w:val="105"/>
        </w:rPr>
        <w:t xml:space="preserve">The Committee may </w:t>
      </w:r>
      <w:r w:rsidRPr="00126D93">
        <w:rPr>
          <w:b/>
          <w:bCs/>
          <w:color w:val="161616"/>
          <w:w w:val="105"/>
        </w:rPr>
        <w:t>CONSIDER</w:t>
      </w:r>
      <w:r w:rsidRPr="00126D93">
        <w:rPr>
          <w:color w:val="161616"/>
          <w:w w:val="105"/>
        </w:rPr>
        <w:t>.</w:t>
      </w:r>
    </w:p>
    <w:p w14:paraId="2976A563" w14:textId="2D7A181B" w:rsidR="004645C9" w:rsidRPr="00126D93" w:rsidRDefault="004645C9" w:rsidP="002F2FA5">
      <w:pPr>
        <w:rPr>
          <w:color w:val="161616"/>
          <w:w w:val="105"/>
        </w:rPr>
      </w:pPr>
    </w:p>
    <w:p w14:paraId="3FFB98B4" w14:textId="38499F28" w:rsidR="002F2FA5" w:rsidRPr="00126D93" w:rsidRDefault="002F2FA5" w:rsidP="002F2FA5">
      <w:pPr>
        <w:jc w:val="both"/>
        <w:rPr>
          <w:b/>
          <w:bCs/>
          <w:color w:val="161616"/>
          <w:w w:val="105"/>
        </w:rPr>
      </w:pPr>
      <w:r w:rsidRPr="00126D93">
        <w:rPr>
          <w:b/>
          <w:bCs/>
          <w:color w:val="161616"/>
          <w:w w:val="105"/>
        </w:rPr>
        <w:t xml:space="preserve">6.2 Comments on IS </w:t>
      </w:r>
      <w:proofErr w:type="gramStart"/>
      <w:r w:rsidRPr="00126D93">
        <w:rPr>
          <w:b/>
          <w:bCs/>
          <w:color w:val="161616"/>
          <w:w w:val="105"/>
        </w:rPr>
        <w:t>7328 :</w:t>
      </w:r>
      <w:proofErr w:type="gramEnd"/>
      <w:r w:rsidRPr="00126D93">
        <w:rPr>
          <w:b/>
          <w:bCs/>
          <w:color w:val="161616"/>
          <w:w w:val="105"/>
        </w:rPr>
        <w:t xml:space="preserve"> 2020 Specification for polyethylene material for moulding and extrusion</w:t>
      </w:r>
    </w:p>
    <w:p w14:paraId="7B6B95E6" w14:textId="6962869F" w:rsidR="00631296" w:rsidRPr="00126D93" w:rsidRDefault="00631296" w:rsidP="002F2FA5">
      <w:pPr>
        <w:jc w:val="both"/>
        <w:rPr>
          <w:b/>
          <w:bCs/>
          <w:color w:val="161616"/>
          <w:w w:val="105"/>
        </w:rPr>
      </w:pPr>
    </w:p>
    <w:p w14:paraId="03D37B86" w14:textId="6DF87A5E" w:rsidR="00631296" w:rsidRPr="00126D93" w:rsidRDefault="00834750" w:rsidP="002F2FA5">
      <w:pPr>
        <w:jc w:val="both"/>
        <w:rPr>
          <w:color w:val="161616"/>
          <w:w w:val="105"/>
        </w:rPr>
      </w:pPr>
      <w:r w:rsidRPr="00126D93">
        <w:rPr>
          <w:b/>
          <w:bCs/>
          <w:color w:val="161616"/>
          <w:w w:val="105"/>
        </w:rPr>
        <w:t xml:space="preserve">6.2.1 </w:t>
      </w:r>
      <w:r w:rsidR="00631296" w:rsidRPr="00126D93">
        <w:rPr>
          <w:color w:val="161616"/>
          <w:w w:val="105"/>
        </w:rPr>
        <w:t xml:space="preserve">The Comments </w:t>
      </w:r>
      <w:r w:rsidR="003F2683" w:rsidRPr="00126D93">
        <w:rPr>
          <w:color w:val="161616"/>
          <w:w w:val="105"/>
        </w:rPr>
        <w:t xml:space="preserve">received </w:t>
      </w:r>
      <w:r w:rsidR="00631296" w:rsidRPr="00126D93">
        <w:rPr>
          <w:color w:val="161616"/>
          <w:w w:val="105"/>
        </w:rPr>
        <w:t>on IS 7328 is given below:</w:t>
      </w:r>
    </w:p>
    <w:p w14:paraId="785932AF" w14:textId="10FA4F53" w:rsidR="00631296" w:rsidRPr="00126D93" w:rsidRDefault="00631296" w:rsidP="002F2FA5">
      <w:pPr>
        <w:jc w:val="both"/>
        <w:rPr>
          <w:color w:val="161616"/>
          <w:w w:val="105"/>
        </w:rPr>
      </w:pPr>
    </w:p>
    <w:tbl>
      <w:tblPr>
        <w:tblW w:w="9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519"/>
        <w:gridCol w:w="1559"/>
        <w:gridCol w:w="1276"/>
        <w:gridCol w:w="2409"/>
        <w:gridCol w:w="2139"/>
      </w:tblGrid>
      <w:tr w:rsidR="00631296" w:rsidRPr="00126D93" w14:paraId="67129FDE" w14:textId="77777777" w:rsidTr="00D25B5A">
        <w:tc>
          <w:tcPr>
            <w:tcW w:w="603" w:type="dxa"/>
          </w:tcPr>
          <w:p w14:paraId="7371B670" w14:textId="77777777" w:rsidR="00631296" w:rsidRPr="00126D93" w:rsidRDefault="00631296" w:rsidP="00D25B5A">
            <w:pPr>
              <w:jc w:val="both"/>
            </w:pPr>
            <w:r w:rsidRPr="00126D93">
              <w:t>Sl. No.</w:t>
            </w:r>
          </w:p>
          <w:p w14:paraId="6C70CA6A" w14:textId="77777777" w:rsidR="00631296" w:rsidRPr="00126D93" w:rsidRDefault="00631296" w:rsidP="00D25B5A">
            <w:pPr>
              <w:jc w:val="both"/>
            </w:pPr>
          </w:p>
          <w:p w14:paraId="3E123BB8" w14:textId="77777777" w:rsidR="00631296" w:rsidRPr="00126D93" w:rsidRDefault="00631296" w:rsidP="00D25B5A">
            <w:pPr>
              <w:jc w:val="center"/>
            </w:pPr>
            <w:r w:rsidRPr="00126D93">
              <w:t>(1)</w:t>
            </w:r>
          </w:p>
        </w:tc>
        <w:tc>
          <w:tcPr>
            <w:tcW w:w="1519" w:type="dxa"/>
          </w:tcPr>
          <w:p w14:paraId="5C89DB62" w14:textId="77777777" w:rsidR="00631296" w:rsidRPr="00126D93" w:rsidRDefault="00631296" w:rsidP="00D25B5A">
            <w:pPr>
              <w:jc w:val="center"/>
            </w:pPr>
            <w:r w:rsidRPr="00126D93">
              <w:t>Clause/Sub-clause/ para/table/fig. No. commented</w:t>
            </w:r>
          </w:p>
          <w:p w14:paraId="2FB21AC4" w14:textId="77777777" w:rsidR="00631296" w:rsidRPr="00126D93" w:rsidRDefault="00631296" w:rsidP="00D25B5A">
            <w:pPr>
              <w:jc w:val="center"/>
            </w:pPr>
            <w:r w:rsidRPr="00126D93">
              <w:t>(2)</w:t>
            </w:r>
          </w:p>
        </w:tc>
        <w:tc>
          <w:tcPr>
            <w:tcW w:w="1559" w:type="dxa"/>
          </w:tcPr>
          <w:p w14:paraId="5EB994B6" w14:textId="77777777" w:rsidR="00631296" w:rsidRPr="00126D93" w:rsidRDefault="00631296" w:rsidP="00D25B5A">
            <w:pPr>
              <w:jc w:val="center"/>
            </w:pPr>
            <w:r w:rsidRPr="00126D93">
              <w:t>Commentator/</w:t>
            </w:r>
          </w:p>
          <w:p w14:paraId="108AFD36" w14:textId="77777777" w:rsidR="00631296" w:rsidRPr="00126D93" w:rsidRDefault="00631296" w:rsidP="00D25B5A">
            <w:pPr>
              <w:jc w:val="center"/>
            </w:pPr>
            <w:r w:rsidRPr="00126D93">
              <w:t>Organization/</w:t>
            </w:r>
          </w:p>
          <w:p w14:paraId="3F20B418" w14:textId="77777777" w:rsidR="00631296" w:rsidRPr="00126D93" w:rsidRDefault="00631296" w:rsidP="00D25B5A">
            <w:pPr>
              <w:jc w:val="center"/>
            </w:pPr>
            <w:r w:rsidRPr="00126D93">
              <w:t>Abbreviation</w:t>
            </w:r>
          </w:p>
          <w:p w14:paraId="64A9CE64" w14:textId="77777777" w:rsidR="00631296" w:rsidRPr="00126D93" w:rsidRDefault="00631296" w:rsidP="00D25B5A">
            <w:pPr>
              <w:jc w:val="center"/>
            </w:pPr>
            <w:r w:rsidRPr="00126D93">
              <w:t>(3)</w:t>
            </w:r>
          </w:p>
        </w:tc>
        <w:tc>
          <w:tcPr>
            <w:tcW w:w="1276" w:type="dxa"/>
          </w:tcPr>
          <w:p w14:paraId="615FABB7" w14:textId="77777777" w:rsidR="00631296" w:rsidRPr="00126D93" w:rsidRDefault="00631296" w:rsidP="00D25B5A">
            <w:pPr>
              <w:jc w:val="center"/>
            </w:pPr>
            <w:r w:rsidRPr="00126D93">
              <w:t>Type of Comments</w:t>
            </w:r>
          </w:p>
          <w:p w14:paraId="2E4B8012" w14:textId="77777777" w:rsidR="00631296" w:rsidRPr="00126D93" w:rsidRDefault="00631296" w:rsidP="00D25B5A">
            <w:pPr>
              <w:jc w:val="center"/>
            </w:pPr>
            <w:r w:rsidRPr="00126D93">
              <w:t>(General/Editorial/ Technical)</w:t>
            </w:r>
          </w:p>
          <w:p w14:paraId="217CFE4B" w14:textId="77777777" w:rsidR="00631296" w:rsidRPr="00126D93" w:rsidRDefault="00631296" w:rsidP="00D25B5A">
            <w:pPr>
              <w:jc w:val="center"/>
            </w:pPr>
            <w:r w:rsidRPr="00126D93">
              <w:t>(4)</w:t>
            </w:r>
          </w:p>
        </w:tc>
        <w:tc>
          <w:tcPr>
            <w:tcW w:w="2409" w:type="dxa"/>
          </w:tcPr>
          <w:p w14:paraId="53344F39" w14:textId="77777777" w:rsidR="00631296" w:rsidRPr="00126D93" w:rsidRDefault="00631296" w:rsidP="00D25B5A">
            <w:pPr>
              <w:jc w:val="center"/>
            </w:pPr>
            <w:r w:rsidRPr="00126D93">
              <w:t>Justification</w:t>
            </w:r>
          </w:p>
          <w:p w14:paraId="18D01E98" w14:textId="77777777" w:rsidR="00631296" w:rsidRPr="00126D93" w:rsidRDefault="00631296" w:rsidP="00D25B5A">
            <w:pPr>
              <w:jc w:val="center"/>
            </w:pPr>
          </w:p>
          <w:p w14:paraId="03325B61" w14:textId="77777777" w:rsidR="00631296" w:rsidRPr="00126D93" w:rsidRDefault="00631296" w:rsidP="00D25B5A">
            <w:pPr>
              <w:jc w:val="center"/>
            </w:pPr>
          </w:p>
          <w:p w14:paraId="3DE84785" w14:textId="77777777" w:rsidR="00631296" w:rsidRPr="00126D93" w:rsidRDefault="00631296" w:rsidP="00D25B5A">
            <w:pPr>
              <w:jc w:val="center"/>
            </w:pPr>
            <w:r w:rsidRPr="00126D93">
              <w:t>(5)</w:t>
            </w:r>
          </w:p>
        </w:tc>
        <w:tc>
          <w:tcPr>
            <w:tcW w:w="2139" w:type="dxa"/>
          </w:tcPr>
          <w:p w14:paraId="130C8466" w14:textId="77777777" w:rsidR="00631296" w:rsidRPr="00126D93" w:rsidRDefault="00631296" w:rsidP="00D25B5A">
            <w:pPr>
              <w:jc w:val="center"/>
            </w:pPr>
            <w:r w:rsidRPr="00126D93">
              <w:t>Proposed change</w:t>
            </w:r>
          </w:p>
          <w:p w14:paraId="624007AE" w14:textId="77777777" w:rsidR="00631296" w:rsidRPr="00126D93" w:rsidRDefault="00631296" w:rsidP="00D25B5A">
            <w:pPr>
              <w:jc w:val="center"/>
            </w:pPr>
          </w:p>
          <w:p w14:paraId="4D739B1E" w14:textId="77777777" w:rsidR="00631296" w:rsidRPr="00126D93" w:rsidRDefault="00631296" w:rsidP="00D25B5A">
            <w:pPr>
              <w:jc w:val="center"/>
            </w:pPr>
            <w:r w:rsidRPr="00126D93">
              <w:t>(6)</w:t>
            </w:r>
          </w:p>
        </w:tc>
      </w:tr>
      <w:tr w:rsidR="00631296" w:rsidRPr="00126D93" w14:paraId="749F0AF1" w14:textId="77777777" w:rsidTr="00D25B5A">
        <w:tc>
          <w:tcPr>
            <w:tcW w:w="603" w:type="dxa"/>
          </w:tcPr>
          <w:p w14:paraId="7630841A" w14:textId="77777777" w:rsidR="00631296" w:rsidRPr="00126D93" w:rsidRDefault="00631296" w:rsidP="00D25B5A">
            <w:pPr>
              <w:jc w:val="both"/>
            </w:pPr>
          </w:p>
        </w:tc>
        <w:tc>
          <w:tcPr>
            <w:tcW w:w="1519" w:type="dxa"/>
          </w:tcPr>
          <w:p w14:paraId="3E48C81D" w14:textId="63D08665" w:rsidR="00631296" w:rsidRPr="00126D93" w:rsidRDefault="00631296" w:rsidP="00D25B5A">
            <w:pPr>
              <w:jc w:val="center"/>
            </w:pPr>
            <w:r w:rsidRPr="00126D93">
              <w:t>4.3, Page 5</w:t>
            </w:r>
          </w:p>
        </w:tc>
        <w:tc>
          <w:tcPr>
            <w:tcW w:w="1559" w:type="dxa"/>
          </w:tcPr>
          <w:p w14:paraId="0931E551" w14:textId="2DC79398" w:rsidR="00631296" w:rsidRPr="00126D93" w:rsidRDefault="00631296" w:rsidP="00D25B5A">
            <w:pPr>
              <w:jc w:val="center"/>
            </w:pPr>
            <w:r w:rsidRPr="00126D93">
              <w:t>HPCL</w:t>
            </w:r>
          </w:p>
        </w:tc>
        <w:tc>
          <w:tcPr>
            <w:tcW w:w="1276" w:type="dxa"/>
          </w:tcPr>
          <w:p w14:paraId="5A3713AA" w14:textId="6C9B5E67" w:rsidR="00631296" w:rsidRPr="00126D93" w:rsidRDefault="00631296" w:rsidP="00D25B5A">
            <w:pPr>
              <w:jc w:val="center"/>
            </w:pPr>
            <w:r w:rsidRPr="00126D93">
              <w:t>Editorial</w:t>
            </w:r>
          </w:p>
        </w:tc>
        <w:tc>
          <w:tcPr>
            <w:tcW w:w="2409" w:type="dxa"/>
          </w:tcPr>
          <w:p w14:paraId="0DFA464A" w14:textId="218F9545" w:rsidR="00631296" w:rsidRPr="00126D93" w:rsidRDefault="00CB6933" w:rsidP="00D25B5A">
            <w:pPr>
              <w:jc w:val="center"/>
            </w:pPr>
            <w:r w:rsidRPr="00126D93">
              <w:t>Correct designation should be IS 7328-2B-FBH-BDE-CB05. Mentioned IS 7328-2B-FBH-BDE-C05 is wrong</w:t>
            </w:r>
          </w:p>
        </w:tc>
        <w:tc>
          <w:tcPr>
            <w:tcW w:w="2139" w:type="dxa"/>
          </w:tcPr>
          <w:p w14:paraId="55673D14" w14:textId="63CA3A37" w:rsidR="00631296" w:rsidRPr="00126D93" w:rsidRDefault="00CB6933" w:rsidP="00D25B5A">
            <w:pPr>
              <w:jc w:val="center"/>
            </w:pPr>
            <w:r w:rsidRPr="00126D93">
              <w:t>Correct designation should be IS 7328-2B-FBH-BDE-CB05.</w:t>
            </w:r>
          </w:p>
        </w:tc>
      </w:tr>
      <w:tr w:rsidR="00CB6933" w:rsidRPr="00126D93" w14:paraId="77D172FE" w14:textId="77777777" w:rsidTr="00D25B5A">
        <w:tc>
          <w:tcPr>
            <w:tcW w:w="603" w:type="dxa"/>
          </w:tcPr>
          <w:p w14:paraId="64FFD246" w14:textId="77777777" w:rsidR="00CB6933" w:rsidRPr="00126D93" w:rsidRDefault="00CB6933" w:rsidP="00D25B5A">
            <w:pPr>
              <w:jc w:val="both"/>
            </w:pPr>
          </w:p>
        </w:tc>
        <w:tc>
          <w:tcPr>
            <w:tcW w:w="1519" w:type="dxa"/>
          </w:tcPr>
          <w:p w14:paraId="4532B533" w14:textId="3E61ECCB" w:rsidR="00CB6933" w:rsidRPr="00126D93" w:rsidRDefault="00CB6933" w:rsidP="00D25B5A">
            <w:pPr>
              <w:jc w:val="center"/>
            </w:pPr>
            <w:r w:rsidRPr="00126D93">
              <w:t>4.2.5.1.1, 3</w:t>
            </w:r>
          </w:p>
        </w:tc>
        <w:tc>
          <w:tcPr>
            <w:tcW w:w="1559" w:type="dxa"/>
          </w:tcPr>
          <w:p w14:paraId="455E4356" w14:textId="61D53C60" w:rsidR="00CB6933" w:rsidRPr="00126D93" w:rsidRDefault="00CB6933" w:rsidP="00D25B5A">
            <w:pPr>
              <w:jc w:val="center"/>
            </w:pPr>
            <w:r w:rsidRPr="00126D93">
              <w:t>-do-</w:t>
            </w:r>
          </w:p>
        </w:tc>
        <w:tc>
          <w:tcPr>
            <w:tcW w:w="1276" w:type="dxa"/>
          </w:tcPr>
          <w:p w14:paraId="4C4A23F7" w14:textId="115FCF93" w:rsidR="00CB6933" w:rsidRPr="00126D93" w:rsidRDefault="003F2683" w:rsidP="00D25B5A">
            <w:pPr>
              <w:jc w:val="center"/>
            </w:pPr>
            <w:r w:rsidRPr="00126D93">
              <w:t>Technical</w:t>
            </w:r>
          </w:p>
        </w:tc>
        <w:tc>
          <w:tcPr>
            <w:tcW w:w="2409" w:type="dxa"/>
          </w:tcPr>
          <w:p w14:paraId="53529FE2" w14:textId="21446059" w:rsidR="00CB6933" w:rsidRPr="00126D93" w:rsidRDefault="00CB6933" w:rsidP="00D25B5A">
            <w:pPr>
              <w:jc w:val="center"/>
            </w:pPr>
            <w:r w:rsidRPr="00126D93">
              <w:t>The designation method for annealed materials density is mentioned; however, annealing-related details such as methods of annealing, time, and temperature etc of annealing are not mentioned. This will help in bringing about better clarity and precise designation.</w:t>
            </w:r>
          </w:p>
        </w:tc>
        <w:tc>
          <w:tcPr>
            <w:tcW w:w="2139" w:type="dxa"/>
          </w:tcPr>
          <w:p w14:paraId="23CC832F" w14:textId="55C56021" w:rsidR="00CB6933" w:rsidRPr="00126D93" w:rsidRDefault="00CB6933" w:rsidP="00D25B5A">
            <w:pPr>
              <w:jc w:val="center"/>
            </w:pPr>
            <w:r w:rsidRPr="00126D93">
              <w:t>Mentioning annealing-related details such as methods of annealing, time, and temperature etc of annealing</w:t>
            </w:r>
          </w:p>
        </w:tc>
      </w:tr>
    </w:tbl>
    <w:p w14:paraId="6DC1DE6B" w14:textId="40A9240D" w:rsidR="00631296" w:rsidRPr="00126D93" w:rsidRDefault="00631296" w:rsidP="002F2FA5">
      <w:pPr>
        <w:jc w:val="both"/>
        <w:rPr>
          <w:color w:val="161616"/>
          <w:w w:val="105"/>
        </w:rPr>
      </w:pPr>
    </w:p>
    <w:p w14:paraId="33D8E0B6" w14:textId="01A4AA44" w:rsidR="00786548" w:rsidRPr="00126D93" w:rsidRDefault="00834750" w:rsidP="002F2FA5">
      <w:pPr>
        <w:jc w:val="both"/>
        <w:rPr>
          <w:color w:val="161616"/>
          <w:w w:val="105"/>
        </w:rPr>
      </w:pPr>
      <w:r w:rsidRPr="00126D93">
        <w:rPr>
          <w:b/>
          <w:bCs/>
          <w:color w:val="161616"/>
          <w:w w:val="105"/>
        </w:rPr>
        <w:t xml:space="preserve">6.2.2 </w:t>
      </w:r>
      <w:r w:rsidR="00786548" w:rsidRPr="00126D93">
        <w:rPr>
          <w:color w:val="161616"/>
          <w:w w:val="105"/>
        </w:rPr>
        <w:t>Further, a query also has been received from Shri Sandeep K Soni, M/s KPL International Ltd. The received query is given below:</w:t>
      </w:r>
    </w:p>
    <w:p w14:paraId="2C990E6B" w14:textId="06CAE95B" w:rsidR="00786548" w:rsidRPr="00126D93" w:rsidRDefault="00786548" w:rsidP="002F2FA5">
      <w:pPr>
        <w:jc w:val="both"/>
        <w:rPr>
          <w:color w:val="161616"/>
          <w:w w:val="105"/>
        </w:rPr>
      </w:pPr>
    </w:p>
    <w:p w14:paraId="078ED346" w14:textId="77777777" w:rsidR="00786548" w:rsidRPr="00126D93" w:rsidRDefault="00786548" w:rsidP="00786548">
      <w:pPr>
        <w:jc w:val="both"/>
        <w:rPr>
          <w:color w:val="161616"/>
          <w:w w:val="105"/>
        </w:rPr>
      </w:pPr>
      <w:r w:rsidRPr="00126D93">
        <w:rPr>
          <w:color w:val="161616"/>
          <w:w w:val="105"/>
        </w:rPr>
        <w:t xml:space="preserve">“We, KPL International Ltd., represent </w:t>
      </w:r>
      <w:proofErr w:type="spellStart"/>
      <w:r w:rsidRPr="00126D93">
        <w:rPr>
          <w:color w:val="161616"/>
          <w:w w:val="105"/>
        </w:rPr>
        <w:t>Ineos</w:t>
      </w:r>
      <w:proofErr w:type="spellEnd"/>
      <w:r w:rsidRPr="00126D93">
        <w:rPr>
          <w:color w:val="161616"/>
          <w:w w:val="105"/>
        </w:rPr>
        <w:t xml:space="preserve"> Olefins &amp; Polymers Europe in the Indian Subcontinent for polyolefins including polyethylene and polypropylene. Among various products that we deal in, there is a family of acid copolymers, which are copolymers of Ethylene and </w:t>
      </w:r>
      <w:proofErr w:type="spellStart"/>
      <w:r w:rsidRPr="00126D93">
        <w:rPr>
          <w:color w:val="161616"/>
          <w:w w:val="105"/>
        </w:rPr>
        <w:t>MethAcrylic</w:t>
      </w:r>
      <w:proofErr w:type="spellEnd"/>
      <w:r w:rsidRPr="00126D93">
        <w:rPr>
          <w:color w:val="161616"/>
          <w:w w:val="105"/>
        </w:rPr>
        <w:t>-Acid with various percentages of </w:t>
      </w:r>
      <w:proofErr w:type="spellStart"/>
      <w:r w:rsidRPr="00126D93">
        <w:rPr>
          <w:color w:val="161616"/>
          <w:w w:val="105"/>
        </w:rPr>
        <w:t>MethAcrylic</w:t>
      </w:r>
      <w:proofErr w:type="spellEnd"/>
      <w:r w:rsidRPr="00126D93">
        <w:rPr>
          <w:color w:val="161616"/>
          <w:w w:val="105"/>
        </w:rPr>
        <w:t>-Acid ranging from 1.2% to 18.5%.</w:t>
      </w:r>
    </w:p>
    <w:p w14:paraId="4F7E6DBD" w14:textId="77777777" w:rsidR="00786548" w:rsidRPr="00126D93" w:rsidRDefault="00786548" w:rsidP="00786548">
      <w:pPr>
        <w:jc w:val="both"/>
        <w:rPr>
          <w:color w:val="161616"/>
          <w:w w:val="105"/>
        </w:rPr>
      </w:pPr>
    </w:p>
    <w:p w14:paraId="3166EA4D" w14:textId="78064563" w:rsidR="00786548" w:rsidRPr="00126D93" w:rsidRDefault="00786548" w:rsidP="00786548">
      <w:pPr>
        <w:jc w:val="both"/>
        <w:rPr>
          <w:color w:val="161616"/>
          <w:w w:val="105"/>
        </w:rPr>
      </w:pPr>
      <w:r w:rsidRPr="00126D93">
        <w:rPr>
          <w:color w:val="161616"/>
          <w:w w:val="105"/>
        </w:rPr>
        <w:t>As per our understanding, grades with MAA content higher than 3% would NOT form a part of the above standards. However, if you could help us with a better understanding of the same.”</w:t>
      </w:r>
    </w:p>
    <w:p w14:paraId="23A0D722" w14:textId="2524A4FB" w:rsidR="00786548" w:rsidRPr="00126D93" w:rsidRDefault="00786548" w:rsidP="00786548">
      <w:pPr>
        <w:jc w:val="both"/>
        <w:rPr>
          <w:color w:val="161616"/>
          <w:w w:val="105"/>
        </w:rPr>
      </w:pPr>
    </w:p>
    <w:p w14:paraId="09DA0675" w14:textId="5E990729" w:rsidR="00834750" w:rsidRPr="00126D93" w:rsidRDefault="00834750" w:rsidP="00786548">
      <w:pPr>
        <w:jc w:val="both"/>
        <w:rPr>
          <w:color w:val="161616"/>
          <w:w w:val="105"/>
        </w:rPr>
      </w:pPr>
      <w:r w:rsidRPr="00126D93">
        <w:rPr>
          <w:b/>
          <w:bCs/>
          <w:color w:val="161616"/>
          <w:w w:val="105"/>
        </w:rPr>
        <w:t xml:space="preserve">6.2.3 </w:t>
      </w:r>
      <w:r w:rsidRPr="00126D93">
        <w:rPr>
          <w:color w:val="161616"/>
          <w:w w:val="105"/>
        </w:rPr>
        <w:t>Comments have been received on the labelling provisions of IS 7328 to use QR code. The Comments received are given below:</w:t>
      </w:r>
    </w:p>
    <w:p w14:paraId="215303CB" w14:textId="08C53600" w:rsidR="00834750" w:rsidRPr="00126D93" w:rsidRDefault="00834750" w:rsidP="00786548">
      <w:pPr>
        <w:jc w:val="both"/>
        <w:rPr>
          <w:b/>
          <w:bCs/>
          <w:color w:val="161616"/>
          <w:w w:val="105"/>
        </w:rPr>
      </w:pPr>
    </w:p>
    <w:p w14:paraId="10B55AC5" w14:textId="2D77E11A" w:rsidR="00834750" w:rsidRPr="00126D93" w:rsidRDefault="00834750" w:rsidP="00834750">
      <w:pPr>
        <w:jc w:val="center"/>
        <w:rPr>
          <w:b/>
          <w:bCs/>
          <w:color w:val="161616"/>
          <w:w w:val="105"/>
        </w:rPr>
      </w:pPr>
      <w:r w:rsidRPr="00126D93">
        <w:rPr>
          <w:b/>
          <w:bCs/>
          <w:color w:val="161616"/>
          <w:w w:val="105"/>
        </w:rPr>
        <w:object w:dxaOrig="1539" w:dyaOrig="997" w14:anchorId="20AD252D">
          <v:shape id="_x0000_i1045" type="#_x0000_t75" style="width:76.5pt;height:49.5pt" o:ole="">
            <v:imagedata r:id="rId48" o:title=""/>
          </v:shape>
          <o:OLEObject Type="Embed" ProgID="Acrobat.Document.DC" ShapeID="_x0000_i1045" DrawAspect="Icon" ObjectID="_1735022505" r:id="rId49"/>
        </w:object>
      </w:r>
      <w:r w:rsidRPr="00126D93">
        <w:rPr>
          <w:b/>
          <w:bCs/>
          <w:color w:val="161616"/>
          <w:w w:val="105"/>
        </w:rPr>
        <w:object w:dxaOrig="1539" w:dyaOrig="997" w14:anchorId="4E7848E4">
          <v:shape id="_x0000_i1046" type="#_x0000_t75" style="width:76.5pt;height:49.5pt" o:ole="">
            <v:imagedata r:id="rId50" o:title=""/>
          </v:shape>
          <o:OLEObject Type="Embed" ProgID="Acrobat.Document.DC" ShapeID="_x0000_i1046" DrawAspect="Icon" ObjectID="_1735022506" r:id="rId51"/>
        </w:object>
      </w:r>
    </w:p>
    <w:p w14:paraId="6B036D4C" w14:textId="77777777" w:rsidR="00834750" w:rsidRPr="00126D93" w:rsidRDefault="00834750" w:rsidP="00834750">
      <w:pPr>
        <w:jc w:val="center"/>
        <w:rPr>
          <w:b/>
          <w:bCs/>
          <w:color w:val="161616"/>
          <w:w w:val="105"/>
        </w:rPr>
      </w:pPr>
    </w:p>
    <w:p w14:paraId="3EA3671E" w14:textId="77777777" w:rsidR="00EE16BB" w:rsidRPr="00126D93" w:rsidRDefault="00EE16BB" w:rsidP="00EE16BB">
      <w:pPr>
        <w:ind w:firstLine="720"/>
        <w:rPr>
          <w:color w:val="161616"/>
          <w:w w:val="105"/>
        </w:rPr>
      </w:pPr>
      <w:r w:rsidRPr="00126D93">
        <w:rPr>
          <w:color w:val="161616"/>
          <w:w w:val="105"/>
        </w:rPr>
        <w:t xml:space="preserve">The Committee may </w:t>
      </w:r>
      <w:r w:rsidRPr="00126D93">
        <w:rPr>
          <w:b/>
          <w:bCs/>
          <w:color w:val="161616"/>
          <w:w w:val="105"/>
        </w:rPr>
        <w:t>CONSIDER</w:t>
      </w:r>
      <w:r w:rsidRPr="00126D93">
        <w:rPr>
          <w:color w:val="161616"/>
          <w:w w:val="105"/>
        </w:rPr>
        <w:t>.</w:t>
      </w:r>
    </w:p>
    <w:p w14:paraId="5FF11444" w14:textId="3E63D67B" w:rsidR="00EE16BB" w:rsidRPr="00126D93" w:rsidRDefault="00EE16BB" w:rsidP="002F2FA5">
      <w:pPr>
        <w:jc w:val="both"/>
        <w:rPr>
          <w:color w:val="161616"/>
          <w:w w:val="105"/>
        </w:rPr>
      </w:pPr>
    </w:p>
    <w:p w14:paraId="17281297" w14:textId="5EB48520" w:rsidR="00111535" w:rsidRPr="00126D93" w:rsidRDefault="00111535" w:rsidP="00D66F6A">
      <w:pPr>
        <w:jc w:val="both"/>
        <w:rPr>
          <w:b/>
          <w:bCs/>
          <w:color w:val="161616"/>
          <w:w w:val="105"/>
        </w:rPr>
      </w:pPr>
      <w:r w:rsidRPr="00126D93">
        <w:rPr>
          <w:b/>
          <w:bCs/>
          <w:color w:val="161616"/>
          <w:w w:val="105"/>
        </w:rPr>
        <w:t>6.3 Comments on IS 17077 (Part 1</w:t>
      </w:r>
      <w:proofErr w:type="gramStart"/>
      <w:r w:rsidRPr="00126D93">
        <w:rPr>
          <w:b/>
          <w:bCs/>
          <w:color w:val="161616"/>
          <w:w w:val="105"/>
        </w:rPr>
        <w:t>) :</w:t>
      </w:r>
      <w:proofErr w:type="gramEnd"/>
      <w:r w:rsidRPr="00126D93">
        <w:rPr>
          <w:b/>
          <w:bCs/>
          <w:color w:val="161616"/>
          <w:w w:val="105"/>
        </w:rPr>
        <w:t xml:space="preserve"> 2022 </w:t>
      </w:r>
      <w:r w:rsidR="00D66F6A" w:rsidRPr="00126D93">
        <w:rPr>
          <w:b/>
          <w:bCs/>
          <w:color w:val="161616"/>
          <w:w w:val="105"/>
        </w:rPr>
        <w:t>Plastics — Acrylonitrile- Butadienestyrene (ABS) Moulding and Extrusion Materials Part 1 Designation System and Specifications</w:t>
      </w:r>
    </w:p>
    <w:p w14:paraId="4A7E7D03" w14:textId="4675F2C7" w:rsidR="00111535" w:rsidRPr="00126D93" w:rsidRDefault="00111535" w:rsidP="00111535">
      <w:pPr>
        <w:jc w:val="both"/>
        <w:rPr>
          <w:b/>
          <w:bCs/>
          <w:color w:val="161616"/>
          <w:w w:val="105"/>
        </w:rPr>
      </w:pPr>
    </w:p>
    <w:p w14:paraId="43AFE467" w14:textId="37CE1A55" w:rsidR="00111535" w:rsidRPr="00126D93" w:rsidRDefault="00111535" w:rsidP="00111535">
      <w:pPr>
        <w:jc w:val="both"/>
        <w:rPr>
          <w:color w:val="161616"/>
          <w:w w:val="105"/>
        </w:rPr>
      </w:pPr>
      <w:r w:rsidRPr="00126D93">
        <w:rPr>
          <w:color w:val="161616"/>
          <w:w w:val="105"/>
        </w:rPr>
        <w:t>The Comments on IS 17077 (Part 1) received from Shri Surender Kumar, BIS is given below:</w:t>
      </w:r>
    </w:p>
    <w:p w14:paraId="35EF983B" w14:textId="77777777" w:rsidR="00111535" w:rsidRPr="00126D93" w:rsidRDefault="00111535" w:rsidP="00111535">
      <w:pPr>
        <w:jc w:val="both"/>
        <w:rPr>
          <w:b/>
          <w:bCs/>
          <w:color w:val="161616"/>
          <w:w w:val="105"/>
        </w:rPr>
      </w:pPr>
    </w:p>
    <w:tbl>
      <w:tblPr>
        <w:tblW w:w="9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519"/>
        <w:gridCol w:w="1559"/>
        <w:gridCol w:w="1276"/>
        <w:gridCol w:w="2409"/>
        <w:gridCol w:w="2139"/>
      </w:tblGrid>
      <w:tr w:rsidR="00111535" w:rsidRPr="00126D93" w14:paraId="6A80A8A2" w14:textId="77777777" w:rsidTr="00D25B5A">
        <w:tc>
          <w:tcPr>
            <w:tcW w:w="603" w:type="dxa"/>
          </w:tcPr>
          <w:p w14:paraId="508F77AF" w14:textId="77777777" w:rsidR="00111535" w:rsidRPr="00126D93" w:rsidRDefault="00111535" w:rsidP="00D25B5A">
            <w:pPr>
              <w:jc w:val="both"/>
            </w:pPr>
            <w:r w:rsidRPr="00126D93">
              <w:t>Sl. No.</w:t>
            </w:r>
          </w:p>
          <w:p w14:paraId="2AEF5AC7" w14:textId="77777777" w:rsidR="00111535" w:rsidRPr="00126D93" w:rsidRDefault="00111535" w:rsidP="00D25B5A">
            <w:pPr>
              <w:jc w:val="both"/>
            </w:pPr>
          </w:p>
          <w:p w14:paraId="3B7A54D7" w14:textId="77777777" w:rsidR="00111535" w:rsidRPr="00126D93" w:rsidRDefault="00111535" w:rsidP="00D25B5A">
            <w:pPr>
              <w:jc w:val="center"/>
            </w:pPr>
            <w:r w:rsidRPr="00126D93">
              <w:t>(1)</w:t>
            </w:r>
          </w:p>
        </w:tc>
        <w:tc>
          <w:tcPr>
            <w:tcW w:w="1519" w:type="dxa"/>
          </w:tcPr>
          <w:p w14:paraId="5F15A00F" w14:textId="77777777" w:rsidR="00111535" w:rsidRPr="00126D93" w:rsidRDefault="00111535" w:rsidP="00D25B5A">
            <w:pPr>
              <w:jc w:val="center"/>
            </w:pPr>
            <w:r w:rsidRPr="00126D93">
              <w:t>Clause/Sub-clause/ para/table/fig. No. commented</w:t>
            </w:r>
          </w:p>
          <w:p w14:paraId="5BAA4520" w14:textId="77777777" w:rsidR="00111535" w:rsidRPr="00126D93" w:rsidRDefault="00111535" w:rsidP="00D25B5A">
            <w:pPr>
              <w:jc w:val="center"/>
            </w:pPr>
            <w:r w:rsidRPr="00126D93">
              <w:t>(2)</w:t>
            </w:r>
          </w:p>
        </w:tc>
        <w:tc>
          <w:tcPr>
            <w:tcW w:w="1559" w:type="dxa"/>
          </w:tcPr>
          <w:p w14:paraId="2E2AC91F" w14:textId="77777777" w:rsidR="00111535" w:rsidRPr="00126D93" w:rsidRDefault="00111535" w:rsidP="00D25B5A">
            <w:pPr>
              <w:jc w:val="center"/>
            </w:pPr>
            <w:r w:rsidRPr="00126D93">
              <w:t>Commentator/</w:t>
            </w:r>
          </w:p>
          <w:p w14:paraId="3A7284B3" w14:textId="77777777" w:rsidR="00111535" w:rsidRPr="00126D93" w:rsidRDefault="00111535" w:rsidP="00D25B5A">
            <w:pPr>
              <w:jc w:val="center"/>
            </w:pPr>
            <w:r w:rsidRPr="00126D93">
              <w:t>Organization/</w:t>
            </w:r>
          </w:p>
          <w:p w14:paraId="5659AA15" w14:textId="77777777" w:rsidR="00111535" w:rsidRPr="00126D93" w:rsidRDefault="00111535" w:rsidP="00D25B5A">
            <w:pPr>
              <w:jc w:val="center"/>
            </w:pPr>
            <w:r w:rsidRPr="00126D93">
              <w:t>Abbreviation</w:t>
            </w:r>
          </w:p>
          <w:p w14:paraId="48DEC66A" w14:textId="77777777" w:rsidR="00111535" w:rsidRPr="00126D93" w:rsidRDefault="00111535" w:rsidP="00D25B5A">
            <w:pPr>
              <w:jc w:val="center"/>
            </w:pPr>
            <w:r w:rsidRPr="00126D93">
              <w:t>(3)</w:t>
            </w:r>
          </w:p>
        </w:tc>
        <w:tc>
          <w:tcPr>
            <w:tcW w:w="1276" w:type="dxa"/>
          </w:tcPr>
          <w:p w14:paraId="256EA1BB" w14:textId="77777777" w:rsidR="00111535" w:rsidRPr="00126D93" w:rsidRDefault="00111535" w:rsidP="00D25B5A">
            <w:pPr>
              <w:jc w:val="center"/>
            </w:pPr>
            <w:r w:rsidRPr="00126D93">
              <w:t>Type of Comments</w:t>
            </w:r>
          </w:p>
          <w:p w14:paraId="203F58E1" w14:textId="77777777" w:rsidR="00111535" w:rsidRPr="00126D93" w:rsidRDefault="00111535" w:rsidP="00D25B5A">
            <w:pPr>
              <w:jc w:val="center"/>
            </w:pPr>
            <w:r w:rsidRPr="00126D93">
              <w:t>(General/Editorial/ Technical)</w:t>
            </w:r>
          </w:p>
          <w:p w14:paraId="39417054" w14:textId="77777777" w:rsidR="00111535" w:rsidRPr="00126D93" w:rsidRDefault="00111535" w:rsidP="00D25B5A">
            <w:pPr>
              <w:jc w:val="center"/>
            </w:pPr>
            <w:r w:rsidRPr="00126D93">
              <w:t>(4)</w:t>
            </w:r>
          </w:p>
        </w:tc>
        <w:tc>
          <w:tcPr>
            <w:tcW w:w="2409" w:type="dxa"/>
          </w:tcPr>
          <w:p w14:paraId="1E7F1006" w14:textId="77777777" w:rsidR="00111535" w:rsidRPr="00126D93" w:rsidRDefault="00111535" w:rsidP="00D25B5A">
            <w:pPr>
              <w:jc w:val="center"/>
            </w:pPr>
            <w:r w:rsidRPr="00126D93">
              <w:t>Justification</w:t>
            </w:r>
          </w:p>
          <w:p w14:paraId="0B9670ED" w14:textId="77777777" w:rsidR="00111535" w:rsidRPr="00126D93" w:rsidRDefault="00111535" w:rsidP="00D25B5A">
            <w:pPr>
              <w:jc w:val="center"/>
            </w:pPr>
          </w:p>
          <w:p w14:paraId="2576F729" w14:textId="77777777" w:rsidR="00111535" w:rsidRPr="00126D93" w:rsidRDefault="00111535" w:rsidP="00D25B5A">
            <w:pPr>
              <w:jc w:val="center"/>
            </w:pPr>
          </w:p>
          <w:p w14:paraId="5FF4A92C" w14:textId="77777777" w:rsidR="00111535" w:rsidRPr="00126D93" w:rsidRDefault="00111535" w:rsidP="00D25B5A">
            <w:pPr>
              <w:jc w:val="center"/>
            </w:pPr>
            <w:r w:rsidRPr="00126D93">
              <w:t>(5)</w:t>
            </w:r>
          </w:p>
        </w:tc>
        <w:tc>
          <w:tcPr>
            <w:tcW w:w="2139" w:type="dxa"/>
          </w:tcPr>
          <w:p w14:paraId="480AEF8D" w14:textId="77777777" w:rsidR="00111535" w:rsidRPr="00126D93" w:rsidRDefault="00111535" w:rsidP="00D25B5A">
            <w:pPr>
              <w:jc w:val="center"/>
            </w:pPr>
            <w:r w:rsidRPr="00126D93">
              <w:t>Proposed change</w:t>
            </w:r>
          </w:p>
          <w:p w14:paraId="6694C3A5" w14:textId="77777777" w:rsidR="00111535" w:rsidRPr="00126D93" w:rsidRDefault="00111535" w:rsidP="00D25B5A">
            <w:pPr>
              <w:jc w:val="center"/>
            </w:pPr>
          </w:p>
          <w:p w14:paraId="74227F75" w14:textId="77777777" w:rsidR="00111535" w:rsidRPr="00126D93" w:rsidRDefault="00111535" w:rsidP="00D25B5A">
            <w:pPr>
              <w:jc w:val="center"/>
            </w:pPr>
            <w:r w:rsidRPr="00126D93">
              <w:t>(6)</w:t>
            </w:r>
          </w:p>
        </w:tc>
      </w:tr>
      <w:tr w:rsidR="00C2283E" w:rsidRPr="00126D93" w14:paraId="56B975AB" w14:textId="77777777" w:rsidTr="00D25B5A">
        <w:tc>
          <w:tcPr>
            <w:tcW w:w="603" w:type="dxa"/>
          </w:tcPr>
          <w:p w14:paraId="7A20E02B" w14:textId="77777777" w:rsidR="00C2283E" w:rsidRPr="00126D93" w:rsidRDefault="00C2283E" w:rsidP="00D25B5A">
            <w:pPr>
              <w:jc w:val="both"/>
            </w:pPr>
          </w:p>
        </w:tc>
        <w:tc>
          <w:tcPr>
            <w:tcW w:w="1519" w:type="dxa"/>
          </w:tcPr>
          <w:p w14:paraId="5A44C10A" w14:textId="77A2778F" w:rsidR="00C2283E" w:rsidRPr="00126D93" w:rsidRDefault="00C2283E" w:rsidP="00D25B5A">
            <w:pPr>
              <w:jc w:val="center"/>
            </w:pPr>
            <w:r w:rsidRPr="00126D93">
              <w:t>5.2, Page 8</w:t>
            </w:r>
          </w:p>
        </w:tc>
        <w:tc>
          <w:tcPr>
            <w:tcW w:w="1559" w:type="dxa"/>
          </w:tcPr>
          <w:p w14:paraId="1AAE7A5F" w14:textId="5DFA93DC" w:rsidR="00C2283E" w:rsidRPr="00126D93" w:rsidRDefault="00C2283E" w:rsidP="00D25B5A">
            <w:pPr>
              <w:jc w:val="center"/>
            </w:pPr>
          </w:p>
        </w:tc>
        <w:tc>
          <w:tcPr>
            <w:tcW w:w="1276" w:type="dxa"/>
          </w:tcPr>
          <w:p w14:paraId="32994AE8" w14:textId="71074665" w:rsidR="00C2283E" w:rsidRPr="00126D93" w:rsidRDefault="00C2283E" w:rsidP="00D25B5A">
            <w:pPr>
              <w:jc w:val="center"/>
            </w:pPr>
            <w:r w:rsidRPr="00126D93">
              <w:t>Editorial</w:t>
            </w:r>
          </w:p>
        </w:tc>
        <w:tc>
          <w:tcPr>
            <w:tcW w:w="2409" w:type="dxa"/>
          </w:tcPr>
          <w:p w14:paraId="3DDB6931" w14:textId="76C5CB22" w:rsidR="00C2283E" w:rsidRPr="00126D93" w:rsidRDefault="00C2283E" w:rsidP="00D25B5A">
            <w:pPr>
              <w:jc w:val="center"/>
            </w:pPr>
            <w:r w:rsidRPr="00126D93">
              <w:t>under Data Block 4 and against Position 3, for F it is mentioned as Antistatic which is not in line with the description in cl.5.2 and Designation of material read with Table 4</w:t>
            </w:r>
          </w:p>
        </w:tc>
        <w:tc>
          <w:tcPr>
            <w:tcW w:w="2139" w:type="dxa"/>
          </w:tcPr>
          <w:p w14:paraId="255F5E82" w14:textId="488FFCB4" w:rsidR="00C2283E" w:rsidRPr="00126D93" w:rsidRDefault="00C2283E" w:rsidP="00D25B5A">
            <w:pPr>
              <w:jc w:val="center"/>
            </w:pPr>
            <w:r w:rsidRPr="00126D93">
              <w:t>Antistatic may be replaced with the words Special Burning Characteristics</w:t>
            </w:r>
          </w:p>
        </w:tc>
      </w:tr>
    </w:tbl>
    <w:p w14:paraId="5E006780" w14:textId="576100D6" w:rsidR="00111535" w:rsidRPr="00126D93" w:rsidRDefault="00111535" w:rsidP="00111535">
      <w:pPr>
        <w:jc w:val="both"/>
        <w:rPr>
          <w:b/>
          <w:bCs/>
          <w:color w:val="161616"/>
          <w:w w:val="105"/>
        </w:rPr>
      </w:pPr>
    </w:p>
    <w:p w14:paraId="5EF533FD" w14:textId="77777777" w:rsidR="00532B7F" w:rsidRPr="00126D93" w:rsidRDefault="00532B7F" w:rsidP="00532B7F">
      <w:pPr>
        <w:ind w:firstLine="720"/>
        <w:rPr>
          <w:color w:val="161616"/>
          <w:w w:val="105"/>
        </w:rPr>
      </w:pPr>
      <w:r w:rsidRPr="00126D93">
        <w:rPr>
          <w:color w:val="161616"/>
          <w:w w:val="105"/>
        </w:rPr>
        <w:t xml:space="preserve">The Committee may </w:t>
      </w:r>
      <w:r w:rsidRPr="00126D93">
        <w:rPr>
          <w:b/>
          <w:bCs/>
          <w:color w:val="161616"/>
          <w:w w:val="105"/>
        </w:rPr>
        <w:t>CONSIDER</w:t>
      </w:r>
      <w:r w:rsidRPr="00126D93">
        <w:rPr>
          <w:color w:val="161616"/>
          <w:w w:val="105"/>
        </w:rPr>
        <w:t>.</w:t>
      </w:r>
    </w:p>
    <w:p w14:paraId="3F69F552" w14:textId="6677458A" w:rsidR="00532B7F" w:rsidRPr="00126D93" w:rsidRDefault="00532B7F" w:rsidP="00111535">
      <w:pPr>
        <w:jc w:val="both"/>
        <w:rPr>
          <w:b/>
          <w:bCs/>
          <w:color w:val="161616"/>
          <w:w w:val="105"/>
        </w:rPr>
      </w:pPr>
    </w:p>
    <w:p w14:paraId="08B3A530" w14:textId="4F70CBA4" w:rsidR="00E819B5" w:rsidRPr="00126D93" w:rsidRDefault="00E819B5" w:rsidP="00111535">
      <w:pPr>
        <w:jc w:val="both"/>
        <w:rPr>
          <w:color w:val="161616"/>
          <w:w w:val="105"/>
        </w:rPr>
      </w:pPr>
      <w:r w:rsidRPr="00126D93">
        <w:rPr>
          <w:color w:val="161616"/>
          <w:w w:val="105"/>
        </w:rPr>
        <w:t>6.4 Comments on IS 17397 (Part 1</w:t>
      </w:r>
      <w:proofErr w:type="gramStart"/>
      <w:r w:rsidRPr="00126D93">
        <w:rPr>
          <w:color w:val="161616"/>
          <w:w w:val="105"/>
        </w:rPr>
        <w:t>) :</w:t>
      </w:r>
      <w:proofErr w:type="gramEnd"/>
      <w:r w:rsidRPr="00126D93">
        <w:rPr>
          <w:color w:val="161616"/>
          <w:w w:val="105"/>
        </w:rPr>
        <w:t xml:space="preserve"> 2022 </w:t>
      </w:r>
    </w:p>
    <w:p w14:paraId="35413BEE" w14:textId="22A4DBC6" w:rsidR="00E819B5" w:rsidRPr="00126D93" w:rsidRDefault="00E819B5" w:rsidP="00111535">
      <w:pPr>
        <w:jc w:val="both"/>
        <w:rPr>
          <w:color w:val="161616"/>
          <w:w w:val="105"/>
        </w:rPr>
      </w:pPr>
    </w:p>
    <w:p w14:paraId="29900B41" w14:textId="7AD6AE53" w:rsidR="00E819B5" w:rsidRPr="00126D93" w:rsidRDefault="00E819B5" w:rsidP="00111535">
      <w:pPr>
        <w:jc w:val="both"/>
        <w:rPr>
          <w:color w:val="161616"/>
          <w:w w:val="105"/>
        </w:rPr>
      </w:pPr>
      <w:r w:rsidRPr="00126D93">
        <w:rPr>
          <w:color w:val="161616"/>
          <w:w w:val="105"/>
        </w:rPr>
        <w:t>Comments have been received from Ms Nagamani. T, Scientist E, BIS on IS 17397 (Part 1). The comments are given below:</w:t>
      </w:r>
    </w:p>
    <w:p w14:paraId="18EA932D" w14:textId="7A1CF24C" w:rsidR="00E819B5" w:rsidRPr="00126D93" w:rsidRDefault="00E819B5" w:rsidP="00E819B5">
      <w:pPr>
        <w:jc w:val="both"/>
        <w:rPr>
          <w:color w:val="161616"/>
          <w:w w:val="105"/>
        </w:rPr>
      </w:pPr>
    </w:p>
    <w:p w14:paraId="367AF4FA" w14:textId="49464215" w:rsidR="00E819B5" w:rsidRPr="00126D93" w:rsidRDefault="00E819B5" w:rsidP="00E819B5">
      <w:pPr>
        <w:autoSpaceDE w:val="0"/>
        <w:autoSpaceDN w:val="0"/>
        <w:adjustRightInd w:val="0"/>
        <w:jc w:val="both"/>
        <w:rPr>
          <w:rFonts w:eastAsia="Calibri"/>
        </w:rPr>
      </w:pPr>
      <w:r w:rsidRPr="00126D93">
        <w:rPr>
          <w:color w:val="161616"/>
          <w:w w:val="105"/>
        </w:rPr>
        <w:t>“</w:t>
      </w:r>
      <w:r w:rsidRPr="00126D93">
        <w:rPr>
          <w:rFonts w:eastAsia="Calibri"/>
        </w:rPr>
        <w:t>i) In the ISO standard, the requirements of shore hardness and elasticity modulus are given as the basis for designation of the various varieties of polyurethanes (TPU) only and the actual quality requirements include MFI, viscosity, specific gravity, abrasion resistance, extrusion rating, etc.</w:t>
      </w:r>
    </w:p>
    <w:p w14:paraId="08D618CB" w14:textId="73FFCA06" w:rsidR="00E819B5" w:rsidRPr="00126D93" w:rsidRDefault="00E819B5" w:rsidP="00E819B5">
      <w:pPr>
        <w:autoSpaceDE w:val="0"/>
        <w:autoSpaceDN w:val="0"/>
        <w:adjustRightInd w:val="0"/>
        <w:jc w:val="both"/>
        <w:rPr>
          <w:rFonts w:eastAsia="Calibri"/>
        </w:rPr>
      </w:pPr>
      <w:r w:rsidRPr="00126D93">
        <w:rPr>
          <w:rFonts w:eastAsia="Calibri"/>
        </w:rPr>
        <w:t>ii) The values of Shore Hardness A, mentioned in Table 3 of the standard is very wide, such that everything gets covered in the higher range and so is not a correct representation.</w:t>
      </w:r>
    </w:p>
    <w:p w14:paraId="43883C5A" w14:textId="11909D38" w:rsidR="00E819B5" w:rsidRPr="00126D93" w:rsidRDefault="00E819B5" w:rsidP="00E819B5">
      <w:pPr>
        <w:autoSpaceDE w:val="0"/>
        <w:autoSpaceDN w:val="0"/>
        <w:adjustRightInd w:val="0"/>
        <w:jc w:val="both"/>
        <w:rPr>
          <w:color w:val="161616"/>
          <w:w w:val="105"/>
        </w:rPr>
      </w:pPr>
      <w:r w:rsidRPr="00126D93">
        <w:rPr>
          <w:rFonts w:eastAsia="Calibri"/>
        </w:rPr>
        <w:t>iii) Based on end applications, few more quality requirements are required be measured and reported.</w:t>
      </w:r>
      <w:r w:rsidRPr="00126D93">
        <w:rPr>
          <w:color w:val="161616"/>
          <w:w w:val="105"/>
        </w:rPr>
        <w:t>”</w:t>
      </w:r>
    </w:p>
    <w:p w14:paraId="73EC3892" w14:textId="36F632A7" w:rsidR="00E819B5" w:rsidRPr="00126D93" w:rsidRDefault="00E819B5" w:rsidP="00E819B5">
      <w:pPr>
        <w:autoSpaceDE w:val="0"/>
        <w:autoSpaceDN w:val="0"/>
        <w:adjustRightInd w:val="0"/>
        <w:rPr>
          <w:color w:val="161616"/>
          <w:w w:val="105"/>
        </w:rPr>
      </w:pPr>
    </w:p>
    <w:p w14:paraId="1E020EDB" w14:textId="4E1AFCDD" w:rsidR="00E819B5" w:rsidRPr="00126D93" w:rsidRDefault="00E819B5" w:rsidP="00E819B5">
      <w:pPr>
        <w:autoSpaceDE w:val="0"/>
        <w:autoSpaceDN w:val="0"/>
        <w:adjustRightInd w:val="0"/>
        <w:ind w:firstLine="720"/>
        <w:rPr>
          <w:color w:val="161616"/>
          <w:w w:val="105"/>
        </w:rPr>
      </w:pPr>
      <w:r w:rsidRPr="00126D93">
        <w:rPr>
          <w:color w:val="161616"/>
          <w:w w:val="105"/>
        </w:rPr>
        <w:t xml:space="preserve">The Committee may </w:t>
      </w:r>
      <w:r w:rsidRPr="00126D93">
        <w:rPr>
          <w:b/>
          <w:bCs/>
          <w:color w:val="161616"/>
          <w:w w:val="105"/>
        </w:rPr>
        <w:t>CONSIDER</w:t>
      </w:r>
      <w:r w:rsidRPr="00126D93">
        <w:rPr>
          <w:color w:val="161616"/>
          <w:w w:val="105"/>
        </w:rPr>
        <w:t>.</w:t>
      </w:r>
    </w:p>
    <w:p w14:paraId="7C639834" w14:textId="77777777" w:rsidR="00E819B5" w:rsidRPr="00126D93" w:rsidRDefault="00E819B5" w:rsidP="00E819B5">
      <w:pPr>
        <w:autoSpaceDE w:val="0"/>
        <w:autoSpaceDN w:val="0"/>
        <w:adjustRightInd w:val="0"/>
        <w:rPr>
          <w:color w:val="161616"/>
          <w:w w:val="105"/>
        </w:rPr>
      </w:pPr>
    </w:p>
    <w:p w14:paraId="7DE29CBA" w14:textId="47E65D37" w:rsidR="007F1E43" w:rsidRPr="00126D93" w:rsidRDefault="006F67EA" w:rsidP="006F67EA">
      <w:pPr>
        <w:ind w:right="116"/>
        <w:jc w:val="both"/>
        <w:rPr>
          <w:b/>
        </w:rPr>
      </w:pPr>
      <w:r w:rsidRPr="00126D93">
        <w:rPr>
          <w:b/>
        </w:rPr>
        <w:t>Item 7 NEW SUBJECTS</w:t>
      </w:r>
    </w:p>
    <w:p w14:paraId="6B92EF34" w14:textId="17E27FB0" w:rsidR="00B47F19" w:rsidRPr="00126D93" w:rsidRDefault="00B47F19" w:rsidP="006F67EA">
      <w:pPr>
        <w:ind w:right="116"/>
        <w:jc w:val="both"/>
        <w:rPr>
          <w:b/>
        </w:rPr>
      </w:pPr>
    </w:p>
    <w:p w14:paraId="674940E7" w14:textId="576A0F65" w:rsidR="0041718B" w:rsidRPr="00126D93" w:rsidRDefault="0041718B" w:rsidP="0041718B">
      <w:pPr>
        <w:ind w:right="116"/>
        <w:jc w:val="both"/>
        <w:rPr>
          <w:b/>
        </w:rPr>
      </w:pPr>
      <w:r w:rsidRPr="00126D93">
        <w:rPr>
          <w:b/>
        </w:rPr>
        <w:t>7.1 ISO 5412:2022 Plastics — Industrial compostable plastic shopping bags and ISO 5424:2022 Plastics — Industrial compostable plastic drinking straws</w:t>
      </w:r>
    </w:p>
    <w:p w14:paraId="1ADD7F7E" w14:textId="3E70CA88" w:rsidR="0041718B" w:rsidRPr="00126D93" w:rsidRDefault="0041718B" w:rsidP="0041718B">
      <w:pPr>
        <w:ind w:right="116"/>
        <w:jc w:val="both"/>
        <w:rPr>
          <w:b/>
        </w:rPr>
      </w:pPr>
    </w:p>
    <w:p w14:paraId="15DC2C1A" w14:textId="25D8C12F" w:rsidR="0041718B" w:rsidRPr="00126D93" w:rsidRDefault="0041718B" w:rsidP="0041718B">
      <w:pPr>
        <w:ind w:right="116"/>
        <w:jc w:val="both"/>
        <w:rPr>
          <w:bCs/>
        </w:rPr>
      </w:pPr>
      <w:r w:rsidRPr="00126D93">
        <w:rPr>
          <w:bCs/>
        </w:rPr>
        <w:t xml:space="preserve">A proposal for adoption of both the ISO Standards under dual numbering was circulated to the Committee members for their comments vide mail dated 2 November 2022. The </w:t>
      </w:r>
      <w:r w:rsidR="00B83809" w:rsidRPr="00126D93">
        <w:rPr>
          <w:bCs/>
        </w:rPr>
        <w:t xml:space="preserve">few </w:t>
      </w:r>
      <w:r w:rsidR="00B83809" w:rsidRPr="00126D93">
        <w:rPr>
          <w:bCs/>
        </w:rPr>
        <w:lastRenderedPageBreak/>
        <w:t>comments have been received from the members emphasizing on the suitability for food contact application.</w:t>
      </w:r>
    </w:p>
    <w:p w14:paraId="0777F1CF" w14:textId="77777777" w:rsidR="00B83809" w:rsidRPr="00126D93" w:rsidRDefault="00B83809" w:rsidP="0041718B">
      <w:pPr>
        <w:ind w:right="116"/>
        <w:jc w:val="both"/>
        <w:rPr>
          <w:bCs/>
        </w:rPr>
      </w:pPr>
    </w:p>
    <w:p w14:paraId="75356475" w14:textId="073EE522" w:rsidR="0041718B" w:rsidRPr="00126D93" w:rsidRDefault="0041718B" w:rsidP="0041718B">
      <w:pPr>
        <w:ind w:right="116" w:firstLine="720"/>
        <w:jc w:val="both"/>
        <w:rPr>
          <w:bCs/>
        </w:rPr>
      </w:pPr>
      <w:r w:rsidRPr="00126D93">
        <w:rPr>
          <w:bCs/>
        </w:rPr>
        <w:t xml:space="preserve">The Committee may </w:t>
      </w:r>
      <w:r w:rsidRPr="00126D93">
        <w:rPr>
          <w:b/>
        </w:rPr>
        <w:t>CONSIDER</w:t>
      </w:r>
      <w:r w:rsidRPr="00126D93">
        <w:rPr>
          <w:bCs/>
        </w:rPr>
        <w:t>.</w:t>
      </w:r>
    </w:p>
    <w:p w14:paraId="12E8F45D" w14:textId="003DF6E5" w:rsidR="0041718B" w:rsidRPr="00126D93" w:rsidRDefault="0041718B" w:rsidP="0041718B">
      <w:pPr>
        <w:ind w:right="116"/>
        <w:jc w:val="both"/>
        <w:rPr>
          <w:bCs/>
        </w:rPr>
      </w:pPr>
    </w:p>
    <w:p w14:paraId="64355122" w14:textId="6D29DEDB" w:rsidR="003D5206" w:rsidRPr="00126D93" w:rsidRDefault="003D5206" w:rsidP="003D5206">
      <w:pPr>
        <w:ind w:right="116"/>
        <w:jc w:val="both"/>
        <w:rPr>
          <w:b/>
        </w:rPr>
      </w:pPr>
      <w:r w:rsidRPr="00126D93">
        <w:rPr>
          <w:b/>
        </w:rPr>
        <w:t xml:space="preserve">7.2 ISO </w:t>
      </w:r>
      <w:proofErr w:type="gramStart"/>
      <w:r w:rsidRPr="00126D93">
        <w:rPr>
          <w:b/>
        </w:rPr>
        <w:t>23517 :</w:t>
      </w:r>
      <w:proofErr w:type="gramEnd"/>
      <w:r w:rsidRPr="00126D93">
        <w:rPr>
          <w:b/>
        </w:rPr>
        <w:t xml:space="preserve"> 2021 Plastics — Soil biodegradable materials for mulch films for use in agriculture and horticulture — Requirements and test methods regarding biodegradation, ecotoxicity and control of constituents</w:t>
      </w:r>
    </w:p>
    <w:p w14:paraId="7A5770DE" w14:textId="0791DD07" w:rsidR="003D5206" w:rsidRPr="00126D93" w:rsidRDefault="003D5206" w:rsidP="003D5206">
      <w:pPr>
        <w:ind w:right="116"/>
        <w:jc w:val="both"/>
        <w:rPr>
          <w:b/>
        </w:rPr>
      </w:pPr>
    </w:p>
    <w:p w14:paraId="01D90A12" w14:textId="5251AC59" w:rsidR="003D5206" w:rsidRPr="00126D93" w:rsidRDefault="003D5206" w:rsidP="003D5206">
      <w:pPr>
        <w:ind w:right="116"/>
        <w:jc w:val="both"/>
        <w:rPr>
          <w:bCs/>
        </w:rPr>
      </w:pPr>
      <w:r w:rsidRPr="00126D93">
        <w:rPr>
          <w:bCs/>
        </w:rPr>
        <w:t>ISO Standard on Soil biodegradable materials for mulch films for use in agriculture and horticulture was published by ISO in 2021. As the major focus with today’s perspective is on sustainability, the Committee may adopt the standard under dual numbering.</w:t>
      </w:r>
    </w:p>
    <w:p w14:paraId="73669C1D" w14:textId="427FFCA5" w:rsidR="003D5206" w:rsidRPr="00126D93" w:rsidRDefault="003D5206" w:rsidP="003D5206">
      <w:pPr>
        <w:ind w:right="116"/>
        <w:jc w:val="both"/>
        <w:rPr>
          <w:bCs/>
        </w:rPr>
      </w:pPr>
    </w:p>
    <w:p w14:paraId="430C2660" w14:textId="2FF192F4" w:rsidR="003D5206" w:rsidRPr="00126D93" w:rsidRDefault="003D5206" w:rsidP="003D5206">
      <w:pPr>
        <w:ind w:right="116" w:firstLine="720"/>
        <w:jc w:val="both"/>
        <w:rPr>
          <w:bCs/>
        </w:rPr>
      </w:pPr>
      <w:r w:rsidRPr="00126D93">
        <w:rPr>
          <w:bCs/>
        </w:rPr>
        <w:t xml:space="preserve">The Committee may </w:t>
      </w:r>
      <w:r w:rsidRPr="00126D93">
        <w:rPr>
          <w:b/>
        </w:rPr>
        <w:t>CONSIDER</w:t>
      </w:r>
      <w:r w:rsidRPr="00126D93">
        <w:rPr>
          <w:bCs/>
        </w:rPr>
        <w:t>.</w:t>
      </w:r>
    </w:p>
    <w:p w14:paraId="619F7454" w14:textId="3D3EA49D" w:rsidR="00D93EB7" w:rsidRPr="00126D93" w:rsidRDefault="00D93EB7" w:rsidP="00D93EB7">
      <w:pPr>
        <w:ind w:right="116"/>
        <w:jc w:val="both"/>
        <w:rPr>
          <w:bCs/>
        </w:rPr>
      </w:pPr>
    </w:p>
    <w:p w14:paraId="273DFCAB" w14:textId="5DFD8938" w:rsidR="00D93EB7" w:rsidRPr="00126D93" w:rsidRDefault="00D93EB7" w:rsidP="00D93EB7">
      <w:pPr>
        <w:ind w:right="116"/>
        <w:jc w:val="both"/>
        <w:rPr>
          <w:b/>
        </w:rPr>
      </w:pPr>
      <w:r w:rsidRPr="00126D93">
        <w:rPr>
          <w:b/>
        </w:rPr>
        <w:t>7.3 ISO/FDIS 5677 Testing and characterization of mechanically recycled polypropylene (PP) and polyethylene (PE) for intended use in different plastics processing techniques</w:t>
      </w:r>
    </w:p>
    <w:p w14:paraId="6286001C" w14:textId="49BF190C" w:rsidR="00D93EB7" w:rsidRPr="00126D93" w:rsidRDefault="00D93EB7" w:rsidP="00D93EB7">
      <w:pPr>
        <w:ind w:right="116"/>
        <w:jc w:val="both"/>
        <w:rPr>
          <w:b/>
        </w:rPr>
      </w:pPr>
    </w:p>
    <w:p w14:paraId="34F7B09A" w14:textId="71A1944F" w:rsidR="00124DF1" w:rsidRPr="00126D93" w:rsidRDefault="00D93EB7" w:rsidP="007F1E43">
      <w:pPr>
        <w:ind w:right="116"/>
        <w:jc w:val="both"/>
        <w:rPr>
          <w:bCs/>
        </w:rPr>
      </w:pPr>
      <w:r w:rsidRPr="00126D93">
        <w:rPr>
          <w:bCs/>
        </w:rPr>
        <w:t xml:space="preserve">BIS has </w:t>
      </w:r>
      <w:r w:rsidR="00464C6A" w:rsidRPr="00126D93">
        <w:rPr>
          <w:bCs/>
        </w:rPr>
        <w:t>proposed</w:t>
      </w:r>
      <w:r w:rsidRPr="00126D93">
        <w:rPr>
          <w:bCs/>
        </w:rPr>
        <w:t xml:space="preserve"> a new subject for the formulation of standard at ISO in 2019. The subject was approved and is currently at FDIS stage. The </w:t>
      </w:r>
      <w:r w:rsidR="00124DF1" w:rsidRPr="00126D93">
        <w:rPr>
          <w:bCs/>
        </w:rPr>
        <w:t>leader for this project is Shri Rajeev Kumar Dwivedi, TTRC Lohia corp. As the standard is already finalized, the Committee may adopt the standard under dual numbering.</w:t>
      </w:r>
    </w:p>
    <w:p w14:paraId="0C5421C9" w14:textId="77777777" w:rsidR="00124DF1" w:rsidRPr="00126D93" w:rsidRDefault="00124DF1" w:rsidP="007F1E43">
      <w:pPr>
        <w:ind w:right="116"/>
        <w:jc w:val="both"/>
        <w:rPr>
          <w:bCs/>
        </w:rPr>
      </w:pPr>
    </w:p>
    <w:p w14:paraId="2F1E64EB" w14:textId="19187EAA" w:rsidR="00D93EB7" w:rsidRPr="00126D93" w:rsidRDefault="00124DF1" w:rsidP="00124DF1">
      <w:pPr>
        <w:ind w:right="116" w:firstLine="720"/>
        <w:jc w:val="both"/>
        <w:rPr>
          <w:bCs/>
        </w:rPr>
      </w:pPr>
      <w:r w:rsidRPr="00126D93">
        <w:rPr>
          <w:bCs/>
        </w:rPr>
        <w:t xml:space="preserve">The Committee may </w:t>
      </w:r>
      <w:r w:rsidRPr="00126D93">
        <w:rPr>
          <w:b/>
        </w:rPr>
        <w:t>DECIDE</w:t>
      </w:r>
      <w:r w:rsidRPr="00126D93">
        <w:rPr>
          <w:bCs/>
        </w:rPr>
        <w:t>.</w:t>
      </w:r>
      <w:r w:rsidR="00D93EB7" w:rsidRPr="00126D93">
        <w:rPr>
          <w:bCs/>
        </w:rPr>
        <w:t xml:space="preserve"> </w:t>
      </w:r>
    </w:p>
    <w:p w14:paraId="2577602F" w14:textId="77777777" w:rsidR="00D93EB7" w:rsidRPr="00126D93" w:rsidRDefault="00D93EB7" w:rsidP="007F1E43">
      <w:pPr>
        <w:ind w:right="116"/>
        <w:jc w:val="both"/>
        <w:rPr>
          <w:bCs/>
        </w:rPr>
      </w:pPr>
    </w:p>
    <w:p w14:paraId="79A399A2" w14:textId="3C124F42" w:rsidR="007F1E43" w:rsidRPr="00126D93" w:rsidRDefault="007F1E43" w:rsidP="007F1E43">
      <w:pPr>
        <w:ind w:right="116"/>
        <w:jc w:val="both"/>
        <w:rPr>
          <w:b/>
        </w:rPr>
      </w:pPr>
      <w:r w:rsidRPr="00126D93">
        <w:rPr>
          <w:b/>
        </w:rPr>
        <w:t>Item 8 PROGRAMME OF WORK</w:t>
      </w:r>
    </w:p>
    <w:p w14:paraId="1449C4AE" w14:textId="77777777" w:rsidR="007F1E43" w:rsidRPr="00126D93" w:rsidRDefault="007F1E43" w:rsidP="007F1E43">
      <w:pPr>
        <w:tabs>
          <w:tab w:val="left" w:pos="720"/>
        </w:tabs>
        <w:rPr>
          <w:b/>
          <w:bCs/>
          <w:iCs/>
        </w:rPr>
      </w:pPr>
    </w:p>
    <w:p w14:paraId="6D0AFF2E" w14:textId="77777777" w:rsidR="007F1E43" w:rsidRPr="00126D93" w:rsidRDefault="007F1E43" w:rsidP="00DE29A5">
      <w:pPr>
        <w:tabs>
          <w:tab w:val="left" w:pos="720"/>
        </w:tabs>
        <w:jc w:val="both"/>
        <w:rPr>
          <w:bCs/>
          <w:iCs/>
        </w:rPr>
      </w:pPr>
      <w:r w:rsidRPr="00126D93">
        <w:rPr>
          <w:b/>
          <w:bCs/>
          <w:iCs/>
        </w:rPr>
        <w:t xml:space="preserve">8.1 </w:t>
      </w:r>
      <w:r w:rsidRPr="00126D93">
        <w:rPr>
          <w:bCs/>
          <w:iCs/>
        </w:rPr>
        <w:t>The</w:t>
      </w:r>
      <w:r w:rsidR="00BE336D" w:rsidRPr="00126D93">
        <w:rPr>
          <w:bCs/>
          <w:iCs/>
        </w:rPr>
        <w:t xml:space="preserve"> committee </w:t>
      </w:r>
      <w:r w:rsidR="00F10ED5" w:rsidRPr="00126D93">
        <w:rPr>
          <w:b/>
          <w:bCs/>
          <w:iCs/>
        </w:rPr>
        <w:t>NOTED</w:t>
      </w:r>
      <w:r w:rsidR="00F10ED5" w:rsidRPr="00126D93">
        <w:rPr>
          <w:bCs/>
          <w:iCs/>
        </w:rPr>
        <w:t xml:space="preserve"> </w:t>
      </w:r>
      <w:r w:rsidR="00BE336D" w:rsidRPr="00126D93">
        <w:rPr>
          <w:bCs/>
          <w:iCs/>
        </w:rPr>
        <w:t>item 8.1 of the agenda</w:t>
      </w:r>
      <w:r w:rsidRPr="00126D93">
        <w:rPr>
          <w:bCs/>
          <w:iCs/>
        </w:rPr>
        <w:t xml:space="preserve"> </w:t>
      </w:r>
      <w:r w:rsidR="00DE29A5" w:rsidRPr="00126D93">
        <w:rPr>
          <w:bCs/>
          <w:iCs/>
        </w:rPr>
        <w:t xml:space="preserve">about the </w:t>
      </w:r>
      <w:r w:rsidRPr="00126D93">
        <w:rPr>
          <w:bCs/>
          <w:iCs/>
        </w:rPr>
        <w:t xml:space="preserve">present state of activities in form of published standards and standards under development stages </w:t>
      </w:r>
      <w:r w:rsidR="00BE336D" w:rsidRPr="00126D93">
        <w:rPr>
          <w:bCs/>
          <w:iCs/>
        </w:rPr>
        <w:t xml:space="preserve">under PCD </w:t>
      </w:r>
      <w:r w:rsidR="00DE29A5" w:rsidRPr="00126D93">
        <w:rPr>
          <w:bCs/>
          <w:iCs/>
        </w:rPr>
        <w:t>12</w:t>
      </w:r>
      <w:r w:rsidR="00BE336D" w:rsidRPr="00126D93">
        <w:rPr>
          <w:bCs/>
          <w:iCs/>
        </w:rPr>
        <w:t xml:space="preserve"> (Program of work).</w:t>
      </w:r>
    </w:p>
    <w:p w14:paraId="59EC7BD9" w14:textId="2C847F1F" w:rsidR="007F1E43" w:rsidRPr="00126D93" w:rsidRDefault="007F1E43" w:rsidP="007F1E43">
      <w:pPr>
        <w:tabs>
          <w:tab w:val="left" w:pos="720"/>
        </w:tabs>
        <w:rPr>
          <w:bCs/>
          <w:iCs/>
        </w:rPr>
      </w:pPr>
    </w:p>
    <w:p w14:paraId="720D8FD1" w14:textId="2AC0912B" w:rsidR="0044125A" w:rsidRPr="00126D93" w:rsidRDefault="0044125A" w:rsidP="00D20FD9">
      <w:pPr>
        <w:tabs>
          <w:tab w:val="left" w:pos="720"/>
        </w:tabs>
        <w:rPr>
          <w:b/>
          <w:bCs/>
          <w:iCs/>
          <w:lang w:bidi="ar-SA"/>
        </w:rPr>
      </w:pPr>
      <w:r w:rsidRPr="00126D93">
        <w:rPr>
          <w:b/>
          <w:iCs/>
        </w:rPr>
        <w:t>8.2</w:t>
      </w:r>
      <w:r w:rsidRPr="00126D93">
        <w:rPr>
          <w:bCs/>
          <w:iCs/>
        </w:rPr>
        <w:t xml:space="preserve"> </w:t>
      </w:r>
      <w:r w:rsidR="00D20FD9" w:rsidRPr="00126D93">
        <w:rPr>
          <w:b/>
          <w:bCs/>
          <w:iCs/>
          <w:lang w:bidi="ar-SA"/>
        </w:rPr>
        <w:t>Review/ Reaffirmation of Pre-2016 Standards</w:t>
      </w:r>
    </w:p>
    <w:p w14:paraId="388DE2E2" w14:textId="3645BDC9" w:rsidR="00D20FD9" w:rsidRPr="00126D93" w:rsidRDefault="00D20FD9" w:rsidP="00D20FD9">
      <w:pPr>
        <w:tabs>
          <w:tab w:val="left" w:pos="720"/>
        </w:tabs>
        <w:rPr>
          <w:b/>
          <w:bCs/>
          <w:iCs/>
          <w:lang w:bidi="ar-SA"/>
        </w:rPr>
      </w:pPr>
    </w:p>
    <w:p w14:paraId="422DE3CD" w14:textId="13CE6136" w:rsidR="00D20FD9" w:rsidRPr="00126D93" w:rsidRDefault="00D20FD9" w:rsidP="00D20FD9">
      <w:pPr>
        <w:jc w:val="both"/>
        <w:rPr>
          <w:bCs/>
          <w:iCs/>
          <w:lang w:val="en-US" w:bidi="ar-SA"/>
        </w:rPr>
      </w:pPr>
      <w:r w:rsidRPr="00126D93">
        <w:rPr>
          <w:bCs/>
          <w:iCs/>
          <w:lang w:val="en-US" w:bidi="ar-SA"/>
        </w:rPr>
        <w:t xml:space="preserve">As per BIS Rules, all published Indian Standards have to be reviewed periodically once in five years to determine the need for revision/reaffirmation/withdrawal. Accordingly, </w:t>
      </w:r>
      <w:r w:rsidR="007A5349" w:rsidRPr="00126D93">
        <w:rPr>
          <w:bCs/>
          <w:iCs/>
          <w:lang w:val="en-US" w:bidi="ar-SA"/>
        </w:rPr>
        <w:t>9</w:t>
      </w:r>
      <w:r w:rsidRPr="00126D93">
        <w:rPr>
          <w:bCs/>
          <w:iCs/>
          <w:lang w:val="en-US" w:bidi="ar-SA"/>
        </w:rPr>
        <w:t xml:space="preserve"> Indian Standards formulated by PCD 12 published/reaffirmed during or before 2018 has become due for review.</w:t>
      </w:r>
    </w:p>
    <w:p w14:paraId="245C9D91" w14:textId="0832D0B4" w:rsidR="00D20FD9" w:rsidRPr="00126D93" w:rsidRDefault="00D20FD9" w:rsidP="00D20FD9">
      <w:pPr>
        <w:jc w:val="both"/>
        <w:rPr>
          <w:bCs/>
          <w:iCs/>
          <w:lang w:val="en-US" w:bidi="ar-SA"/>
        </w:rPr>
      </w:pPr>
      <w:r w:rsidRPr="00126D93">
        <w:rPr>
          <w:bCs/>
          <w:iCs/>
          <w:lang w:val="en-US" w:bidi="ar-SA"/>
        </w:rPr>
        <w:t>The present directives indicate that the standards fall under the above category shall be reviewed thoroughly and while reviewing following points should be considered:</w:t>
      </w:r>
    </w:p>
    <w:p w14:paraId="10157D26" w14:textId="77777777" w:rsidR="00D20FD9" w:rsidRPr="00126D93" w:rsidRDefault="00D20FD9" w:rsidP="00D20FD9">
      <w:pPr>
        <w:jc w:val="both"/>
        <w:rPr>
          <w:bCs/>
          <w:iCs/>
          <w:lang w:val="en-US" w:bidi="ar-SA"/>
        </w:rPr>
      </w:pPr>
    </w:p>
    <w:p w14:paraId="236EDA7F" w14:textId="77777777" w:rsidR="00D20FD9" w:rsidRPr="00126D93" w:rsidRDefault="00D20FD9" w:rsidP="00D20FD9">
      <w:pPr>
        <w:jc w:val="both"/>
        <w:rPr>
          <w:bCs/>
          <w:iCs/>
          <w:lang w:val="en-US" w:bidi="ar-SA"/>
        </w:rPr>
      </w:pPr>
      <w:r w:rsidRPr="00126D93">
        <w:rPr>
          <w:bCs/>
          <w:iCs/>
          <w:lang w:val="en-US" w:bidi="ar-SA"/>
        </w:rPr>
        <w:t>i)          Does the standard meet the present demand of the industry and the consumers?</w:t>
      </w:r>
    </w:p>
    <w:p w14:paraId="6EC0FCBF" w14:textId="77777777" w:rsidR="00D20FD9" w:rsidRPr="00126D93" w:rsidRDefault="00D20FD9" w:rsidP="00D20FD9">
      <w:pPr>
        <w:jc w:val="both"/>
        <w:rPr>
          <w:bCs/>
          <w:iCs/>
          <w:lang w:val="en-US" w:bidi="ar-SA"/>
        </w:rPr>
      </w:pPr>
      <w:r w:rsidRPr="00126D93">
        <w:rPr>
          <w:bCs/>
          <w:iCs/>
          <w:lang w:val="en-US" w:bidi="ar-SA"/>
        </w:rPr>
        <w:t>ii)         Is it compatible with the available international standards?</w:t>
      </w:r>
    </w:p>
    <w:p w14:paraId="7CAD1794" w14:textId="77777777" w:rsidR="00D20FD9" w:rsidRPr="00126D93" w:rsidRDefault="00D20FD9" w:rsidP="00D20FD9">
      <w:pPr>
        <w:jc w:val="both"/>
        <w:rPr>
          <w:bCs/>
          <w:iCs/>
          <w:lang w:val="en-US" w:bidi="ar-SA"/>
        </w:rPr>
      </w:pPr>
      <w:r w:rsidRPr="00126D93">
        <w:rPr>
          <w:bCs/>
          <w:iCs/>
          <w:lang w:val="en-US" w:bidi="ar-SA"/>
        </w:rPr>
        <w:t>iii)        Whether these standards are required to be continued or not?</w:t>
      </w:r>
    </w:p>
    <w:p w14:paraId="176E940F" w14:textId="77777777" w:rsidR="00D20FD9" w:rsidRPr="00126D93" w:rsidRDefault="00D20FD9" w:rsidP="00D20FD9">
      <w:pPr>
        <w:jc w:val="both"/>
        <w:rPr>
          <w:bCs/>
          <w:iCs/>
          <w:lang w:val="en-US" w:bidi="ar-SA"/>
        </w:rPr>
      </w:pPr>
      <w:r w:rsidRPr="00126D93">
        <w:rPr>
          <w:bCs/>
          <w:iCs/>
          <w:lang w:val="en-US" w:bidi="ar-SA"/>
        </w:rPr>
        <w:t>iv)        Prospective implementation of the standard.</w:t>
      </w:r>
    </w:p>
    <w:tbl>
      <w:tblPr>
        <w:tblStyle w:val="TableGrid"/>
        <w:tblW w:w="0" w:type="auto"/>
        <w:tblLook w:val="04A0" w:firstRow="1" w:lastRow="0" w:firstColumn="1" w:lastColumn="0" w:noHBand="0" w:noVBand="1"/>
      </w:tblPr>
      <w:tblGrid>
        <w:gridCol w:w="846"/>
        <w:gridCol w:w="5164"/>
        <w:gridCol w:w="3006"/>
      </w:tblGrid>
      <w:tr w:rsidR="00D20FD9" w:rsidRPr="00126D93" w14:paraId="5C834A5D" w14:textId="77777777" w:rsidTr="00D20FD9">
        <w:tc>
          <w:tcPr>
            <w:tcW w:w="846" w:type="dxa"/>
          </w:tcPr>
          <w:p w14:paraId="033F689D" w14:textId="191DEBB3" w:rsidR="00D20FD9" w:rsidRPr="00126D93" w:rsidRDefault="00D20FD9" w:rsidP="00D20FD9">
            <w:pPr>
              <w:tabs>
                <w:tab w:val="left" w:pos="720"/>
              </w:tabs>
              <w:rPr>
                <w:bCs/>
                <w:iCs/>
              </w:rPr>
            </w:pPr>
            <w:r w:rsidRPr="00126D93">
              <w:rPr>
                <w:bCs/>
                <w:iCs/>
              </w:rPr>
              <w:t>Sl No.</w:t>
            </w:r>
          </w:p>
        </w:tc>
        <w:tc>
          <w:tcPr>
            <w:tcW w:w="5164" w:type="dxa"/>
          </w:tcPr>
          <w:p w14:paraId="329D13E5" w14:textId="6D79FA9E" w:rsidR="00D20FD9" w:rsidRPr="00126D93" w:rsidRDefault="00D20FD9" w:rsidP="00D20FD9">
            <w:pPr>
              <w:tabs>
                <w:tab w:val="left" w:pos="720"/>
              </w:tabs>
              <w:rPr>
                <w:bCs/>
                <w:iCs/>
              </w:rPr>
            </w:pPr>
            <w:r w:rsidRPr="00126D93">
              <w:rPr>
                <w:bCs/>
                <w:iCs/>
              </w:rPr>
              <w:t xml:space="preserve">IS No. and Title </w:t>
            </w:r>
          </w:p>
        </w:tc>
        <w:tc>
          <w:tcPr>
            <w:tcW w:w="3006" w:type="dxa"/>
          </w:tcPr>
          <w:p w14:paraId="4F110F43" w14:textId="3D505E08" w:rsidR="00D20FD9" w:rsidRPr="00126D93" w:rsidRDefault="00D20FD9" w:rsidP="00D20FD9">
            <w:pPr>
              <w:tabs>
                <w:tab w:val="left" w:pos="720"/>
              </w:tabs>
              <w:rPr>
                <w:bCs/>
                <w:iCs/>
              </w:rPr>
            </w:pPr>
            <w:r w:rsidRPr="00126D93">
              <w:rPr>
                <w:bCs/>
                <w:iCs/>
              </w:rPr>
              <w:t>Remarks</w:t>
            </w:r>
          </w:p>
        </w:tc>
      </w:tr>
      <w:tr w:rsidR="00D20FD9" w:rsidRPr="00126D93" w14:paraId="5EF22127" w14:textId="77777777" w:rsidTr="00D20FD9">
        <w:tc>
          <w:tcPr>
            <w:tcW w:w="846" w:type="dxa"/>
          </w:tcPr>
          <w:p w14:paraId="33C8C780" w14:textId="77777777" w:rsidR="00D20FD9" w:rsidRPr="00126D93" w:rsidRDefault="00D20FD9" w:rsidP="00D20FD9">
            <w:pPr>
              <w:pStyle w:val="ListParagraph"/>
              <w:numPr>
                <w:ilvl w:val="0"/>
                <w:numId w:val="46"/>
              </w:numPr>
              <w:tabs>
                <w:tab w:val="left" w:pos="720"/>
              </w:tabs>
              <w:rPr>
                <w:bCs/>
                <w:iCs/>
              </w:rPr>
            </w:pPr>
          </w:p>
        </w:tc>
        <w:tc>
          <w:tcPr>
            <w:tcW w:w="5164" w:type="dxa"/>
          </w:tcPr>
          <w:p w14:paraId="389A3AB0" w14:textId="007D508A" w:rsidR="00D20FD9" w:rsidRPr="00126D93" w:rsidRDefault="00D20FD9" w:rsidP="00D20FD9">
            <w:pPr>
              <w:tabs>
                <w:tab w:val="left" w:pos="720"/>
              </w:tabs>
              <w:jc w:val="both"/>
              <w:rPr>
                <w:bCs/>
                <w:iCs/>
              </w:rPr>
            </w:pPr>
            <w:r w:rsidRPr="00126D93">
              <w:rPr>
                <w:bCs/>
                <w:iCs/>
              </w:rPr>
              <w:t xml:space="preserve">IS 10889 : 2004 </w:t>
            </w:r>
            <w:r w:rsidRPr="00126D93">
              <w:t>High density polyethylene films (</w:t>
            </w:r>
            <w:r w:rsidRPr="00126D93">
              <w:rPr>
                <w:i/>
                <w:iCs/>
              </w:rPr>
              <w:t>first revision</w:t>
            </w:r>
            <w:r w:rsidRPr="00126D93">
              <w:t>)</w:t>
            </w:r>
          </w:p>
        </w:tc>
        <w:tc>
          <w:tcPr>
            <w:tcW w:w="3006" w:type="dxa"/>
          </w:tcPr>
          <w:p w14:paraId="0FCA4CD4" w14:textId="12CECB27" w:rsidR="00D20FD9" w:rsidRPr="00126D93" w:rsidRDefault="002D490A" w:rsidP="00D20FD9">
            <w:pPr>
              <w:tabs>
                <w:tab w:val="left" w:pos="720"/>
              </w:tabs>
              <w:rPr>
                <w:bCs/>
                <w:iCs/>
              </w:rPr>
            </w:pPr>
            <w:r w:rsidRPr="00126D93">
              <w:rPr>
                <w:bCs/>
                <w:iCs/>
              </w:rPr>
              <w:t>Kindly refer 3.1 (4)</w:t>
            </w:r>
          </w:p>
        </w:tc>
      </w:tr>
      <w:tr w:rsidR="00D20FD9" w:rsidRPr="00126D93" w14:paraId="0923E8EE" w14:textId="77777777" w:rsidTr="00D20FD9">
        <w:tc>
          <w:tcPr>
            <w:tcW w:w="846" w:type="dxa"/>
          </w:tcPr>
          <w:p w14:paraId="09EEC198" w14:textId="77777777" w:rsidR="00D20FD9" w:rsidRPr="00126D93" w:rsidRDefault="00D20FD9" w:rsidP="00D20FD9">
            <w:pPr>
              <w:pStyle w:val="ListParagraph"/>
              <w:numPr>
                <w:ilvl w:val="0"/>
                <w:numId w:val="46"/>
              </w:numPr>
              <w:tabs>
                <w:tab w:val="left" w:pos="720"/>
              </w:tabs>
              <w:rPr>
                <w:bCs/>
                <w:iCs/>
              </w:rPr>
            </w:pPr>
          </w:p>
        </w:tc>
        <w:tc>
          <w:tcPr>
            <w:tcW w:w="5164" w:type="dxa"/>
          </w:tcPr>
          <w:p w14:paraId="27859154" w14:textId="37C27A02" w:rsidR="00D20FD9" w:rsidRPr="00126D93" w:rsidRDefault="00D20FD9" w:rsidP="00D20FD9">
            <w:pPr>
              <w:tabs>
                <w:tab w:val="left" w:pos="720"/>
              </w:tabs>
              <w:jc w:val="both"/>
              <w:rPr>
                <w:bCs/>
                <w:iCs/>
              </w:rPr>
            </w:pPr>
            <w:r w:rsidRPr="00126D93">
              <w:rPr>
                <w:bCs/>
                <w:iCs/>
              </w:rPr>
              <w:t>IS 11988 : 1986 Specification for hot seal patches</w:t>
            </w:r>
          </w:p>
        </w:tc>
        <w:tc>
          <w:tcPr>
            <w:tcW w:w="3006" w:type="dxa"/>
          </w:tcPr>
          <w:p w14:paraId="4A250454" w14:textId="59A4A7B5" w:rsidR="00D20FD9" w:rsidRPr="00126D93" w:rsidRDefault="0072434E" w:rsidP="0072434E">
            <w:pPr>
              <w:tabs>
                <w:tab w:val="left" w:pos="720"/>
              </w:tabs>
              <w:rPr>
                <w:bCs/>
                <w:iCs/>
              </w:rPr>
            </w:pPr>
            <w:r w:rsidRPr="00126D93">
              <w:rPr>
                <w:bCs/>
                <w:iCs/>
              </w:rPr>
              <w:t>Kindly refer 3.1 (23)</w:t>
            </w:r>
          </w:p>
        </w:tc>
      </w:tr>
      <w:tr w:rsidR="00D20FD9" w:rsidRPr="00126D93" w14:paraId="5CB5AB93" w14:textId="77777777" w:rsidTr="00D20FD9">
        <w:tc>
          <w:tcPr>
            <w:tcW w:w="846" w:type="dxa"/>
          </w:tcPr>
          <w:p w14:paraId="41ABA0D7" w14:textId="77777777" w:rsidR="00D20FD9" w:rsidRPr="00126D93" w:rsidRDefault="00D20FD9" w:rsidP="00D20FD9">
            <w:pPr>
              <w:pStyle w:val="ListParagraph"/>
              <w:numPr>
                <w:ilvl w:val="0"/>
                <w:numId w:val="46"/>
              </w:numPr>
              <w:tabs>
                <w:tab w:val="left" w:pos="720"/>
              </w:tabs>
              <w:rPr>
                <w:bCs/>
                <w:iCs/>
              </w:rPr>
            </w:pPr>
          </w:p>
        </w:tc>
        <w:tc>
          <w:tcPr>
            <w:tcW w:w="5164" w:type="dxa"/>
          </w:tcPr>
          <w:p w14:paraId="704642A7" w14:textId="434AB66A" w:rsidR="00D20FD9" w:rsidRPr="00126D93" w:rsidRDefault="00D20FD9" w:rsidP="00D20FD9">
            <w:pPr>
              <w:tabs>
                <w:tab w:val="left" w:pos="720"/>
              </w:tabs>
              <w:jc w:val="both"/>
              <w:rPr>
                <w:bCs/>
                <w:iCs/>
              </w:rPr>
            </w:pPr>
            <w:r w:rsidRPr="00126D93">
              <w:rPr>
                <w:bCs/>
                <w:iCs/>
              </w:rPr>
              <w:t>IS 12087 : 1987 Specification for suitcase for air and submarine crew</w:t>
            </w:r>
          </w:p>
        </w:tc>
        <w:tc>
          <w:tcPr>
            <w:tcW w:w="3006" w:type="dxa"/>
          </w:tcPr>
          <w:p w14:paraId="5277E5BF" w14:textId="77777777" w:rsidR="00D20FD9" w:rsidRPr="00126D93" w:rsidRDefault="00D20FD9" w:rsidP="00D20FD9">
            <w:pPr>
              <w:tabs>
                <w:tab w:val="left" w:pos="720"/>
              </w:tabs>
              <w:rPr>
                <w:bCs/>
                <w:iCs/>
              </w:rPr>
            </w:pPr>
          </w:p>
        </w:tc>
      </w:tr>
      <w:tr w:rsidR="00D20FD9" w:rsidRPr="00126D93" w14:paraId="33B0C2B1" w14:textId="77777777" w:rsidTr="00D20FD9">
        <w:tc>
          <w:tcPr>
            <w:tcW w:w="846" w:type="dxa"/>
          </w:tcPr>
          <w:p w14:paraId="4084026A" w14:textId="77777777" w:rsidR="00D20FD9" w:rsidRPr="00126D93" w:rsidRDefault="00D20FD9" w:rsidP="00D20FD9">
            <w:pPr>
              <w:pStyle w:val="ListParagraph"/>
              <w:numPr>
                <w:ilvl w:val="0"/>
                <w:numId w:val="46"/>
              </w:numPr>
              <w:tabs>
                <w:tab w:val="left" w:pos="720"/>
              </w:tabs>
              <w:rPr>
                <w:bCs/>
                <w:iCs/>
              </w:rPr>
            </w:pPr>
          </w:p>
        </w:tc>
        <w:tc>
          <w:tcPr>
            <w:tcW w:w="5164" w:type="dxa"/>
          </w:tcPr>
          <w:p w14:paraId="235D7872" w14:textId="672939FD" w:rsidR="00D20FD9" w:rsidRPr="00126D93" w:rsidRDefault="00D20FD9" w:rsidP="00D20FD9">
            <w:pPr>
              <w:tabs>
                <w:tab w:val="left" w:pos="720"/>
              </w:tabs>
              <w:jc w:val="both"/>
              <w:rPr>
                <w:bCs/>
                <w:iCs/>
              </w:rPr>
            </w:pPr>
            <w:r w:rsidRPr="00126D93">
              <w:rPr>
                <w:bCs/>
                <w:iCs/>
              </w:rPr>
              <w:t>IS 14611 : 2016 Multilayered cross laminated sheets/tarpaulins/covers/agricultural films - Specification (</w:t>
            </w:r>
            <w:r w:rsidRPr="00126D93">
              <w:rPr>
                <w:i/>
                <w:iCs/>
              </w:rPr>
              <w:t>first revision</w:t>
            </w:r>
            <w:r w:rsidRPr="00126D93">
              <w:rPr>
                <w:bCs/>
                <w:iCs/>
              </w:rPr>
              <w:t xml:space="preserve">) </w:t>
            </w:r>
            <w:r w:rsidRPr="00126D93">
              <w:rPr>
                <w:bCs/>
                <w:iCs/>
              </w:rPr>
              <w:tab/>
            </w:r>
          </w:p>
        </w:tc>
        <w:tc>
          <w:tcPr>
            <w:tcW w:w="3006" w:type="dxa"/>
          </w:tcPr>
          <w:p w14:paraId="53E28262" w14:textId="29E4A275" w:rsidR="00D20FD9" w:rsidRPr="00126D93" w:rsidRDefault="00441770" w:rsidP="00441770">
            <w:pPr>
              <w:tabs>
                <w:tab w:val="left" w:pos="720"/>
              </w:tabs>
              <w:rPr>
                <w:bCs/>
                <w:iCs/>
              </w:rPr>
            </w:pPr>
            <w:r w:rsidRPr="00126D93">
              <w:rPr>
                <w:bCs/>
                <w:iCs/>
              </w:rPr>
              <w:t>Kindly refer 3.1 (3)</w:t>
            </w:r>
          </w:p>
        </w:tc>
      </w:tr>
      <w:tr w:rsidR="00D20FD9" w:rsidRPr="00126D93" w14:paraId="6E9DEB42" w14:textId="77777777" w:rsidTr="00D20FD9">
        <w:tc>
          <w:tcPr>
            <w:tcW w:w="846" w:type="dxa"/>
          </w:tcPr>
          <w:p w14:paraId="1F29D905" w14:textId="77777777" w:rsidR="00D20FD9" w:rsidRPr="00126D93" w:rsidRDefault="00D20FD9" w:rsidP="00D20FD9">
            <w:pPr>
              <w:pStyle w:val="ListParagraph"/>
              <w:numPr>
                <w:ilvl w:val="0"/>
                <w:numId w:val="46"/>
              </w:numPr>
              <w:tabs>
                <w:tab w:val="left" w:pos="720"/>
              </w:tabs>
              <w:rPr>
                <w:bCs/>
                <w:iCs/>
              </w:rPr>
            </w:pPr>
          </w:p>
        </w:tc>
        <w:tc>
          <w:tcPr>
            <w:tcW w:w="5164" w:type="dxa"/>
          </w:tcPr>
          <w:p w14:paraId="23774AB1" w14:textId="59EAE005" w:rsidR="00D20FD9" w:rsidRPr="00126D93" w:rsidRDefault="00D20FD9" w:rsidP="00D20FD9">
            <w:pPr>
              <w:tabs>
                <w:tab w:val="left" w:pos="720"/>
              </w:tabs>
              <w:jc w:val="both"/>
              <w:rPr>
                <w:bCs/>
                <w:iCs/>
              </w:rPr>
            </w:pPr>
            <w:r w:rsidRPr="00126D93">
              <w:rPr>
                <w:bCs/>
                <w:iCs/>
              </w:rPr>
              <w:t xml:space="preserve">IS 14995 : 2001 </w:t>
            </w:r>
            <w:r w:rsidRPr="00126D93">
              <w:t>Stretch cling films - Specification</w:t>
            </w:r>
          </w:p>
        </w:tc>
        <w:tc>
          <w:tcPr>
            <w:tcW w:w="3006" w:type="dxa"/>
          </w:tcPr>
          <w:p w14:paraId="327932C8" w14:textId="7435BAC2" w:rsidR="00D20FD9" w:rsidRPr="00126D93" w:rsidRDefault="002706D2" w:rsidP="002706D2">
            <w:pPr>
              <w:tabs>
                <w:tab w:val="left" w:pos="720"/>
              </w:tabs>
              <w:rPr>
                <w:bCs/>
                <w:iCs/>
              </w:rPr>
            </w:pPr>
            <w:r w:rsidRPr="00126D93">
              <w:rPr>
                <w:bCs/>
                <w:iCs/>
              </w:rPr>
              <w:t>Kindly refer 3.1 (2)</w:t>
            </w:r>
          </w:p>
        </w:tc>
      </w:tr>
      <w:tr w:rsidR="00D20FD9" w:rsidRPr="00126D93" w14:paraId="42C50C83" w14:textId="77777777" w:rsidTr="00D20FD9">
        <w:tc>
          <w:tcPr>
            <w:tcW w:w="846" w:type="dxa"/>
          </w:tcPr>
          <w:p w14:paraId="3B57438E" w14:textId="77777777" w:rsidR="00D20FD9" w:rsidRPr="00126D93" w:rsidRDefault="00D20FD9" w:rsidP="00D20FD9">
            <w:pPr>
              <w:pStyle w:val="ListParagraph"/>
              <w:numPr>
                <w:ilvl w:val="0"/>
                <w:numId w:val="46"/>
              </w:numPr>
              <w:tabs>
                <w:tab w:val="left" w:pos="720"/>
              </w:tabs>
              <w:rPr>
                <w:bCs/>
                <w:iCs/>
              </w:rPr>
            </w:pPr>
          </w:p>
        </w:tc>
        <w:tc>
          <w:tcPr>
            <w:tcW w:w="5164" w:type="dxa"/>
          </w:tcPr>
          <w:p w14:paraId="1DC76CBD" w14:textId="0D7A3301" w:rsidR="00D20FD9" w:rsidRPr="00126D93" w:rsidRDefault="00D20FD9" w:rsidP="00D20FD9">
            <w:pPr>
              <w:tabs>
                <w:tab w:val="left" w:pos="720"/>
              </w:tabs>
              <w:jc w:val="both"/>
              <w:rPr>
                <w:bCs/>
                <w:iCs/>
              </w:rPr>
            </w:pPr>
            <w:r w:rsidRPr="00126D93">
              <w:rPr>
                <w:bCs/>
                <w:iCs/>
              </w:rPr>
              <w:t>IS 2508 : 2016 Polyethylene films and sheets - Specification (</w:t>
            </w:r>
            <w:r w:rsidRPr="00126D93">
              <w:rPr>
                <w:bCs/>
                <w:i/>
              </w:rPr>
              <w:t>third revision</w:t>
            </w:r>
            <w:r w:rsidRPr="00126D93">
              <w:rPr>
                <w:bCs/>
                <w:iCs/>
              </w:rPr>
              <w:t>)</w:t>
            </w:r>
          </w:p>
        </w:tc>
        <w:tc>
          <w:tcPr>
            <w:tcW w:w="3006" w:type="dxa"/>
          </w:tcPr>
          <w:p w14:paraId="06A35373" w14:textId="28E96345" w:rsidR="00D20FD9" w:rsidRPr="00126D93" w:rsidRDefault="0034162D" w:rsidP="0034162D">
            <w:pPr>
              <w:tabs>
                <w:tab w:val="left" w:pos="720"/>
              </w:tabs>
              <w:rPr>
                <w:bCs/>
                <w:iCs/>
              </w:rPr>
            </w:pPr>
            <w:r w:rsidRPr="00126D93">
              <w:rPr>
                <w:bCs/>
                <w:iCs/>
              </w:rPr>
              <w:t>Kindly refer 3.1 (1)</w:t>
            </w:r>
          </w:p>
        </w:tc>
      </w:tr>
      <w:tr w:rsidR="00D20FD9" w:rsidRPr="00126D93" w14:paraId="681F871D" w14:textId="77777777" w:rsidTr="00D20FD9">
        <w:tc>
          <w:tcPr>
            <w:tcW w:w="846" w:type="dxa"/>
          </w:tcPr>
          <w:p w14:paraId="0246A6BB" w14:textId="77777777" w:rsidR="00D20FD9" w:rsidRPr="00126D93" w:rsidRDefault="00D20FD9" w:rsidP="00D20FD9">
            <w:pPr>
              <w:pStyle w:val="ListParagraph"/>
              <w:numPr>
                <w:ilvl w:val="0"/>
                <w:numId w:val="46"/>
              </w:numPr>
              <w:tabs>
                <w:tab w:val="left" w:pos="720"/>
              </w:tabs>
              <w:rPr>
                <w:bCs/>
                <w:iCs/>
              </w:rPr>
            </w:pPr>
          </w:p>
        </w:tc>
        <w:tc>
          <w:tcPr>
            <w:tcW w:w="5164" w:type="dxa"/>
          </w:tcPr>
          <w:p w14:paraId="6B77083B" w14:textId="2539315D" w:rsidR="00D20FD9" w:rsidRPr="00126D93" w:rsidRDefault="00D20FD9" w:rsidP="00D20FD9">
            <w:pPr>
              <w:tabs>
                <w:tab w:val="left" w:pos="720"/>
              </w:tabs>
              <w:jc w:val="both"/>
              <w:rPr>
                <w:bCs/>
                <w:iCs/>
              </w:rPr>
            </w:pPr>
            <w:r w:rsidRPr="00126D93">
              <w:rPr>
                <w:bCs/>
                <w:iCs/>
              </w:rPr>
              <w:t>IS 16630 (Part 1) : 2018 Plastics - Post - Consumer poly (Ethylene Terephthalate) (PET) bottle recyclates: Part 1 designation system and basis for specifications</w:t>
            </w:r>
          </w:p>
        </w:tc>
        <w:tc>
          <w:tcPr>
            <w:tcW w:w="3006" w:type="dxa"/>
          </w:tcPr>
          <w:p w14:paraId="5083B765" w14:textId="78DB683D" w:rsidR="00D20FD9" w:rsidRPr="00126D93" w:rsidRDefault="0034162D" w:rsidP="0034162D">
            <w:pPr>
              <w:tabs>
                <w:tab w:val="left" w:pos="720"/>
              </w:tabs>
              <w:rPr>
                <w:bCs/>
                <w:iCs/>
              </w:rPr>
            </w:pPr>
            <w:r w:rsidRPr="00126D93">
              <w:rPr>
                <w:bCs/>
                <w:iCs/>
              </w:rPr>
              <w:t>Kindly refer 3.2 (7)</w:t>
            </w:r>
          </w:p>
        </w:tc>
      </w:tr>
      <w:tr w:rsidR="00D20FD9" w:rsidRPr="00126D93" w14:paraId="434DC420" w14:textId="77777777" w:rsidTr="00D20FD9">
        <w:tc>
          <w:tcPr>
            <w:tcW w:w="846" w:type="dxa"/>
          </w:tcPr>
          <w:p w14:paraId="418B76B6" w14:textId="77777777" w:rsidR="00D20FD9" w:rsidRPr="00126D93" w:rsidRDefault="00D20FD9" w:rsidP="00D20FD9">
            <w:pPr>
              <w:pStyle w:val="ListParagraph"/>
              <w:numPr>
                <w:ilvl w:val="0"/>
                <w:numId w:val="46"/>
              </w:numPr>
              <w:tabs>
                <w:tab w:val="left" w:pos="720"/>
              </w:tabs>
              <w:rPr>
                <w:bCs/>
                <w:iCs/>
              </w:rPr>
            </w:pPr>
          </w:p>
        </w:tc>
        <w:tc>
          <w:tcPr>
            <w:tcW w:w="5164" w:type="dxa"/>
          </w:tcPr>
          <w:p w14:paraId="1E55F93D" w14:textId="6F20B16D" w:rsidR="00D20FD9" w:rsidRPr="00126D93" w:rsidRDefault="00D20FD9" w:rsidP="00D20FD9">
            <w:pPr>
              <w:tabs>
                <w:tab w:val="left" w:pos="720"/>
              </w:tabs>
              <w:jc w:val="both"/>
              <w:rPr>
                <w:bCs/>
                <w:iCs/>
              </w:rPr>
            </w:pPr>
            <w:r w:rsidRPr="00126D93">
              <w:rPr>
                <w:bCs/>
                <w:iCs/>
              </w:rPr>
              <w:t>IS 16630 (Part 2) : 2017 Plastics - Post - Consumer poly(Ethylene Terephthalate) (PET) bottle recyclates: Part 2 preparation of test specimens and determination of properties</w:t>
            </w:r>
          </w:p>
        </w:tc>
        <w:tc>
          <w:tcPr>
            <w:tcW w:w="3006" w:type="dxa"/>
          </w:tcPr>
          <w:p w14:paraId="634759D2" w14:textId="532918D9" w:rsidR="00D20FD9" w:rsidRPr="00126D93" w:rsidRDefault="0034162D" w:rsidP="00D20FD9">
            <w:pPr>
              <w:tabs>
                <w:tab w:val="left" w:pos="720"/>
              </w:tabs>
              <w:rPr>
                <w:bCs/>
                <w:iCs/>
              </w:rPr>
            </w:pPr>
            <w:r w:rsidRPr="00126D93">
              <w:rPr>
                <w:bCs/>
                <w:iCs/>
              </w:rPr>
              <w:t>Kindly refer 3.2 (7)</w:t>
            </w:r>
          </w:p>
        </w:tc>
      </w:tr>
      <w:tr w:rsidR="00D20FD9" w:rsidRPr="00126D93" w14:paraId="600E624F" w14:textId="77777777" w:rsidTr="00D20FD9">
        <w:tc>
          <w:tcPr>
            <w:tcW w:w="846" w:type="dxa"/>
          </w:tcPr>
          <w:p w14:paraId="13E49B9B" w14:textId="77777777" w:rsidR="00D20FD9" w:rsidRPr="00126D93" w:rsidRDefault="00D20FD9" w:rsidP="00D20FD9">
            <w:pPr>
              <w:pStyle w:val="ListParagraph"/>
              <w:numPr>
                <w:ilvl w:val="0"/>
                <w:numId w:val="46"/>
              </w:numPr>
              <w:tabs>
                <w:tab w:val="left" w:pos="720"/>
              </w:tabs>
              <w:rPr>
                <w:bCs/>
                <w:iCs/>
              </w:rPr>
            </w:pPr>
          </w:p>
        </w:tc>
        <w:tc>
          <w:tcPr>
            <w:tcW w:w="5164" w:type="dxa"/>
          </w:tcPr>
          <w:p w14:paraId="4432524A" w14:textId="287D745D" w:rsidR="00D20FD9" w:rsidRPr="00126D93" w:rsidRDefault="00D20FD9" w:rsidP="00D20FD9">
            <w:pPr>
              <w:tabs>
                <w:tab w:val="left" w:pos="720"/>
              </w:tabs>
              <w:jc w:val="both"/>
              <w:rPr>
                <w:bCs/>
                <w:iCs/>
              </w:rPr>
            </w:pPr>
            <w:r w:rsidRPr="00126D93">
              <w:rPr>
                <w:bCs/>
                <w:iCs/>
              </w:rPr>
              <w:t>IS 16738 : 2018 Positive list of constituents for polypropylene, polyethylene and their copolymers for its safe use in contact with foodstuffs and pharmaceuticals</w:t>
            </w:r>
          </w:p>
        </w:tc>
        <w:tc>
          <w:tcPr>
            <w:tcW w:w="3006" w:type="dxa"/>
          </w:tcPr>
          <w:p w14:paraId="598BB793" w14:textId="6AAB18EB" w:rsidR="00D20FD9" w:rsidRPr="00126D93" w:rsidRDefault="0034162D" w:rsidP="00D20FD9">
            <w:pPr>
              <w:tabs>
                <w:tab w:val="left" w:pos="720"/>
              </w:tabs>
              <w:rPr>
                <w:bCs/>
                <w:iCs/>
              </w:rPr>
            </w:pPr>
            <w:r w:rsidRPr="00126D93">
              <w:rPr>
                <w:bCs/>
                <w:iCs/>
              </w:rPr>
              <w:t>-</w:t>
            </w:r>
          </w:p>
        </w:tc>
      </w:tr>
    </w:tbl>
    <w:p w14:paraId="6FEA6662" w14:textId="410D7204" w:rsidR="003C22E4" w:rsidRPr="00126D93" w:rsidRDefault="003C22E4" w:rsidP="00C72E6D">
      <w:pPr>
        <w:tabs>
          <w:tab w:val="left" w:pos="720"/>
        </w:tabs>
        <w:jc w:val="both"/>
        <w:rPr>
          <w:rFonts w:eastAsia="Calibri"/>
          <w:iCs/>
        </w:rPr>
      </w:pPr>
    </w:p>
    <w:p w14:paraId="11A45998" w14:textId="7ECAC0A3" w:rsidR="00DC3B9C" w:rsidRPr="00126D93" w:rsidRDefault="007F1E43" w:rsidP="007F1E43">
      <w:pPr>
        <w:ind w:right="116"/>
        <w:rPr>
          <w:b/>
        </w:rPr>
      </w:pPr>
      <w:r w:rsidRPr="00126D93">
        <w:rPr>
          <w:b/>
        </w:rPr>
        <w:t xml:space="preserve">Item </w:t>
      </w:r>
      <w:r w:rsidR="00C72E6D" w:rsidRPr="00126D93">
        <w:rPr>
          <w:b/>
        </w:rPr>
        <w:t>9</w:t>
      </w:r>
      <w:r w:rsidRPr="00126D93">
        <w:rPr>
          <w:b/>
        </w:rPr>
        <w:t xml:space="preserve"> </w:t>
      </w:r>
      <w:r w:rsidR="00DC3B9C" w:rsidRPr="00126D93">
        <w:rPr>
          <w:b/>
        </w:rPr>
        <w:t xml:space="preserve">ITERNATIONAL ACTIVITIES </w:t>
      </w:r>
    </w:p>
    <w:p w14:paraId="690DCBF2" w14:textId="77777777" w:rsidR="00DC3B9C" w:rsidRPr="00126D93" w:rsidRDefault="00DC3B9C" w:rsidP="007F1E43">
      <w:pPr>
        <w:ind w:right="116"/>
        <w:rPr>
          <w:b/>
        </w:rPr>
      </w:pPr>
    </w:p>
    <w:p w14:paraId="6A105B19" w14:textId="74D77437" w:rsidR="00DC3B9C" w:rsidRPr="00126D93" w:rsidRDefault="00C72E6D" w:rsidP="007F1E43">
      <w:pPr>
        <w:ind w:right="116"/>
        <w:rPr>
          <w:b/>
        </w:rPr>
      </w:pPr>
      <w:r w:rsidRPr="00126D93">
        <w:rPr>
          <w:b/>
        </w:rPr>
        <w:t>9</w:t>
      </w:r>
      <w:r w:rsidR="006B2901" w:rsidRPr="00126D93">
        <w:rPr>
          <w:b/>
        </w:rPr>
        <w:t>.1 Meetings of Committee and Subcommittees of ISO/TC 61 in 2022</w:t>
      </w:r>
    </w:p>
    <w:p w14:paraId="34C168EE" w14:textId="7AE332F9" w:rsidR="006B2901" w:rsidRPr="00126D93" w:rsidRDefault="006B2901" w:rsidP="007F1E43">
      <w:pPr>
        <w:ind w:right="116"/>
        <w:rPr>
          <w:b/>
        </w:rPr>
      </w:pPr>
    </w:p>
    <w:p w14:paraId="0017DEDF" w14:textId="77777777" w:rsidR="006B2901" w:rsidRPr="00126D93" w:rsidRDefault="006B2901" w:rsidP="007F1E43">
      <w:pPr>
        <w:ind w:right="116"/>
        <w:rPr>
          <w:bCs/>
        </w:rPr>
      </w:pPr>
      <w:r w:rsidRPr="00126D93">
        <w:rPr>
          <w:bCs/>
        </w:rPr>
        <w:t>The meetings of Committee and different subcommittees of ISO/TC 61 was held from 06-28 September 20222. The meeting was attended by the experts given below:</w:t>
      </w:r>
    </w:p>
    <w:p w14:paraId="294DA62F" w14:textId="77777777" w:rsidR="006B2901" w:rsidRPr="00126D93" w:rsidRDefault="006B2901" w:rsidP="007F1E43">
      <w:pPr>
        <w:ind w:right="116"/>
        <w:rPr>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830"/>
        <w:gridCol w:w="3076"/>
        <w:gridCol w:w="1990"/>
      </w:tblGrid>
      <w:tr w:rsidR="006B2901" w:rsidRPr="00126D93" w14:paraId="7480A6B9" w14:textId="77777777" w:rsidTr="006B2901">
        <w:trPr>
          <w:jc w:val="center"/>
        </w:trPr>
        <w:tc>
          <w:tcPr>
            <w:tcW w:w="0" w:type="auto"/>
            <w:shd w:val="clear" w:color="auto" w:fill="FFFFFF"/>
            <w:tcMar>
              <w:top w:w="0" w:type="dxa"/>
              <w:left w:w="108" w:type="dxa"/>
              <w:bottom w:w="0" w:type="dxa"/>
              <w:right w:w="108" w:type="dxa"/>
            </w:tcMar>
            <w:hideMark/>
          </w:tcPr>
          <w:p w14:paraId="1227D9EB" w14:textId="77777777" w:rsidR="006B2901" w:rsidRPr="00126D93" w:rsidRDefault="006B2901" w:rsidP="00815253">
            <w:pPr>
              <w:rPr>
                <w:bCs/>
                <w:lang w:bidi="ar-SA"/>
              </w:rPr>
            </w:pPr>
            <w:r w:rsidRPr="00126D93">
              <w:rPr>
                <w:b/>
                <w:bCs/>
                <w:lang w:val="en-US" w:bidi="ar-SA"/>
              </w:rPr>
              <w:t>Sl No.</w:t>
            </w:r>
          </w:p>
        </w:tc>
        <w:tc>
          <w:tcPr>
            <w:tcW w:w="0" w:type="auto"/>
            <w:shd w:val="clear" w:color="auto" w:fill="FFFFFF"/>
            <w:tcMar>
              <w:top w:w="0" w:type="dxa"/>
              <w:left w:w="108" w:type="dxa"/>
              <w:bottom w:w="0" w:type="dxa"/>
              <w:right w:w="108" w:type="dxa"/>
            </w:tcMar>
            <w:hideMark/>
          </w:tcPr>
          <w:p w14:paraId="1DDFC5B2" w14:textId="77777777" w:rsidR="006B2901" w:rsidRPr="00126D93" w:rsidRDefault="006B2901" w:rsidP="00815253">
            <w:pPr>
              <w:rPr>
                <w:bCs/>
                <w:lang w:bidi="ar-SA"/>
              </w:rPr>
            </w:pPr>
            <w:r w:rsidRPr="00126D93">
              <w:rPr>
                <w:b/>
                <w:bCs/>
                <w:lang w:val="en-US" w:bidi="ar-SA"/>
              </w:rPr>
              <w:t>Name</w:t>
            </w:r>
          </w:p>
        </w:tc>
        <w:tc>
          <w:tcPr>
            <w:tcW w:w="0" w:type="auto"/>
            <w:shd w:val="clear" w:color="auto" w:fill="FFFFFF"/>
            <w:tcMar>
              <w:top w:w="0" w:type="dxa"/>
              <w:left w:w="108" w:type="dxa"/>
              <w:bottom w:w="0" w:type="dxa"/>
              <w:right w:w="108" w:type="dxa"/>
            </w:tcMar>
            <w:hideMark/>
          </w:tcPr>
          <w:p w14:paraId="2CAFEF6B" w14:textId="77777777" w:rsidR="006B2901" w:rsidRPr="00126D93" w:rsidRDefault="006B2901" w:rsidP="00815253">
            <w:pPr>
              <w:rPr>
                <w:bCs/>
                <w:lang w:bidi="ar-SA"/>
              </w:rPr>
            </w:pPr>
            <w:r w:rsidRPr="00126D93">
              <w:rPr>
                <w:b/>
                <w:bCs/>
                <w:lang w:val="en-US" w:bidi="ar-SA"/>
              </w:rPr>
              <w:t>Organization</w:t>
            </w:r>
          </w:p>
        </w:tc>
      </w:tr>
      <w:tr w:rsidR="006B2901" w:rsidRPr="00126D93" w14:paraId="57297444" w14:textId="77777777" w:rsidTr="006B2901">
        <w:trPr>
          <w:jc w:val="center"/>
        </w:trPr>
        <w:tc>
          <w:tcPr>
            <w:tcW w:w="0" w:type="auto"/>
            <w:shd w:val="clear" w:color="auto" w:fill="FFFFFF"/>
            <w:tcMar>
              <w:top w:w="0" w:type="dxa"/>
              <w:left w:w="108" w:type="dxa"/>
              <w:bottom w:w="0" w:type="dxa"/>
              <w:right w:w="108" w:type="dxa"/>
            </w:tcMar>
            <w:hideMark/>
          </w:tcPr>
          <w:p w14:paraId="0688F2A8" w14:textId="77777777" w:rsidR="006B2901" w:rsidRPr="00126D93" w:rsidRDefault="006B2901" w:rsidP="00815253">
            <w:pPr>
              <w:rPr>
                <w:bCs/>
                <w:lang w:bidi="ar-SA"/>
              </w:rPr>
            </w:pPr>
            <w:r w:rsidRPr="00126D93">
              <w:rPr>
                <w:bCs/>
                <w:lang w:val="en-US" w:bidi="ar-SA"/>
              </w:rPr>
              <w:t>1</w:t>
            </w:r>
          </w:p>
        </w:tc>
        <w:tc>
          <w:tcPr>
            <w:tcW w:w="0" w:type="auto"/>
            <w:shd w:val="clear" w:color="auto" w:fill="FFFFFF"/>
            <w:tcMar>
              <w:top w:w="0" w:type="dxa"/>
              <w:left w:w="108" w:type="dxa"/>
              <w:bottom w:w="0" w:type="dxa"/>
              <w:right w:w="108" w:type="dxa"/>
            </w:tcMar>
            <w:hideMark/>
          </w:tcPr>
          <w:p w14:paraId="4ED1DCCA" w14:textId="77777777" w:rsidR="006B2901" w:rsidRPr="00126D93" w:rsidRDefault="006B2901" w:rsidP="00815253">
            <w:r w:rsidRPr="00126D93">
              <w:t>Dr. S.N. Yadav</w:t>
            </w:r>
          </w:p>
        </w:tc>
        <w:tc>
          <w:tcPr>
            <w:tcW w:w="0" w:type="auto"/>
            <w:shd w:val="clear" w:color="auto" w:fill="FFFFFF"/>
            <w:tcMar>
              <w:top w:w="0" w:type="dxa"/>
              <w:left w:w="108" w:type="dxa"/>
              <w:bottom w:w="0" w:type="dxa"/>
              <w:right w:w="108" w:type="dxa"/>
            </w:tcMar>
            <w:hideMark/>
          </w:tcPr>
          <w:p w14:paraId="64100F57" w14:textId="77777777" w:rsidR="006B2901" w:rsidRPr="00126D93" w:rsidRDefault="006B2901" w:rsidP="00815253">
            <w:pPr>
              <w:rPr>
                <w:bCs/>
                <w:lang w:bidi="ar-SA"/>
              </w:rPr>
            </w:pPr>
            <w:r w:rsidRPr="00126D93">
              <w:rPr>
                <w:bCs/>
                <w:lang w:val="en-US" w:bidi="ar-SA"/>
              </w:rPr>
              <w:t>CIPET</w:t>
            </w:r>
          </w:p>
        </w:tc>
      </w:tr>
      <w:tr w:rsidR="006B2901" w:rsidRPr="00126D93" w14:paraId="702D7492" w14:textId="77777777" w:rsidTr="006B2901">
        <w:trPr>
          <w:jc w:val="center"/>
        </w:trPr>
        <w:tc>
          <w:tcPr>
            <w:tcW w:w="0" w:type="auto"/>
            <w:shd w:val="clear" w:color="auto" w:fill="FFFFFF"/>
            <w:tcMar>
              <w:top w:w="0" w:type="dxa"/>
              <w:left w:w="108" w:type="dxa"/>
              <w:bottom w:w="0" w:type="dxa"/>
              <w:right w:w="108" w:type="dxa"/>
            </w:tcMar>
            <w:hideMark/>
          </w:tcPr>
          <w:p w14:paraId="6C5E319D" w14:textId="77777777" w:rsidR="006B2901" w:rsidRPr="00126D93" w:rsidRDefault="006B2901" w:rsidP="00815253">
            <w:pPr>
              <w:rPr>
                <w:bCs/>
                <w:lang w:bidi="ar-SA"/>
              </w:rPr>
            </w:pPr>
            <w:r w:rsidRPr="00126D93">
              <w:rPr>
                <w:bCs/>
                <w:lang w:bidi="ar-SA"/>
              </w:rPr>
              <w:t>2</w:t>
            </w:r>
          </w:p>
        </w:tc>
        <w:tc>
          <w:tcPr>
            <w:tcW w:w="0" w:type="auto"/>
            <w:shd w:val="clear" w:color="auto" w:fill="FFFFFF"/>
            <w:tcMar>
              <w:top w:w="0" w:type="dxa"/>
              <w:left w:w="108" w:type="dxa"/>
              <w:bottom w:w="0" w:type="dxa"/>
              <w:right w:w="108" w:type="dxa"/>
            </w:tcMar>
            <w:hideMark/>
          </w:tcPr>
          <w:p w14:paraId="74A236DD" w14:textId="77777777" w:rsidR="006B2901" w:rsidRPr="00126D93" w:rsidRDefault="006B2901" w:rsidP="00815253">
            <w:r w:rsidRPr="00126D93">
              <w:t>Dr. S.K. Jain</w:t>
            </w:r>
          </w:p>
        </w:tc>
        <w:tc>
          <w:tcPr>
            <w:tcW w:w="0" w:type="auto"/>
            <w:shd w:val="clear" w:color="auto" w:fill="FFFFFF"/>
            <w:tcMar>
              <w:top w:w="0" w:type="dxa"/>
              <w:left w:w="108" w:type="dxa"/>
              <w:bottom w:w="0" w:type="dxa"/>
              <w:right w:w="108" w:type="dxa"/>
            </w:tcMar>
            <w:hideMark/>
          </w:tcPr>
          <w:p w14:paraId="0E1FAC9B" w14:textId="77777777" w:rsidR="006B2901" w:rsidRPr="00126D93" w:rsidRDefault="006B2901" w:rsidP="00815253">
            <w:pPr>
              <w:rPr>
                <w:bCs/>
                <w:lang w:bidi="ar-SA"/>
              </w:rPr>
            </w:pPr>
            <w:r w:rsidRPr="00126D93">
              <w:rPr>
                <w:bCs/>
                <w:lang w:val="en-US" w:bidi="ar-SA"/>
              </w:rPr>
              <w:t>CIPET</w:t>
            </w:r>
          </w:p>
        </w:tc>
      </w:tr>
      <w:tr w:rsidR="006B2901" w:rsidRPr="00126D93" w14:paraId="079D83B7" w14:textId="77777777" w:rsidTr="006B2901">
        <w:trPr>
          <w:jc w:val="center"/>
        </w:trPr>
        <w:tc>
          <w:tcPr>
            <w:tcW w:w="0" w:type="auto"/>
            <w:shd w:val="clear" w:color="auto" w:fill="FFFFFF"/>
            <w:tcMar>
              <w:top w:w="0" w:type="dxa"/>
              <w:left w:w="108" w:type="dxa"/>
              <w:bottom w:w="0" w:type="dxa"/>
              <w:right w:w="108" w:type="dxa"/>
            </w:tcMar>
            <w:hideMark/>
          </w:tcPr>
          <w:p w14:paraId="1ADE0312" w14:textId="77777777" w:rsidR="006B2901" w:rsidRPr="00126D93" w:rsidRDefault="006B2901" w:rsidP="00815253">
            <w:pPr>
              <w:rPr>
                <w:bCs/>
                <w:lang w:bidi="ar-SA"/>
              </w:rPr>
            </w:pPr>
            <w:r w:rsidRPr="00126D93">
              <w:rPr>
                <w:bCs/>
                <w:lang w:bidi="ar-SA"/>
              </w:rPr>
              <w:t>3</w:t>
            </w:r>
          </w:p>
        </w:tc>
        <w:tc>
          <w:tcPr>
            <w:tcW w:w="0" w:type="auto"/>
            <w:shd w:val="clear" w:color="auto" w:fill="FFFFFF"/>
            <w:tcMar>
              <w:top w:w="0" w:type="dxa"/>
              <w:left w:w="108" w:type="dxa"/>
              <w:bottom w:w="0" w:type="dxa"/>
              <w:right w:w="108" w:type="dxa"/>
            </w:tcMar>
            <w:hideMark/>
          </w:tcPr>
          <w:p w14:paraId="52289118" w14:textId="77777777" w:rsidR="006B2901" w:rsidRPr="00126D93" w:rsidRDefault="006B2901" w:rsidP="00815253">
            <w:r w:rsidRPr="00126D93">
              <w:t>Dr. Smita Mohanty</w:t>
            </w:r>
          </w:p>
        </w:tc>
        <w:tc>
          <w:tcPr>
            <w:tcW w:w="0" w:type="auto"/>
            <w:shd w:val="clear" w:color="auto" w:fill="FFFFFF"/>
            <w:tcMar>
              <w:top w:w="0" w:type="dxa"/>
              <w:left w:w="108" w:type="dxa"/>
              <w:bottom w:w="0" w:type="dxa"/>
              <w:right w:w="108" w:type="dxa"/>
            </w:tcMar>
            <w:hideMark/>
          </w:tcPr>
          <w:p w14:paraId="79533176" w14:textId="77777777" w:rsidR="006B2901" w:rsidRPr="00126D93" w:rsidRDefault="006B2901" w:rsidP="00815253">
            <w:pPr>
              <w:rPr>
                <w:bCs/>
                <w:lang w:bidi="ar-SA"/>
              </w:rPr>
            </w:pPr>
            <w:r w:rsidRPr="00126D93">
              <w:rPr>
                <w:bCs/>
                <w:lang w:val="en-US" w:bidi="ar-SA"/>
              </w:rPr>
              <w:t>CIPET</w:t>
            </w:r>
          </w:p>
        </w:tc>
      </w:tr>
      <w:tr w:rsidR="006B2901" w:rsidRPr="00126D93" w14:paraId="1773F750" w14:textId="77777777" w:rsidTr="006B2901">
        <w:trPr>
          <w:jc w:val="center"/>
        </w:trPr>
        <w:tc>
          <w:tcPr>
            <w:tcW w:w="0" w:type="auto"/>
            <w:shd w:val="clear" w:color="auto" w:fill="FFFFFF"/>
            <w:tcMar>
              <w:top w:w="0" w:type="dxa"/>
              <w:left w:w="108" w:type="dxa"/>
              <w:bottom w:w="0" w:type="dxa"/>
              <w:right w:w="108" w:type="dxa"/>
            </w:tcMar>
            <w:hideMark/>
          </w:tcPr>
          <w:p w14:paraId="40D2C318" w14:textId="77777777" w:rsidR="006B2901" w:rsidRPr="00126D93" w:rsidRDefault="006B2901" w:rsidP="00815253">
            <w:pPr>
              <w:rPr>
                <w:bCs/>
                <w:lang w:bidi="ar-SA"/>
              </w:rPr>
            </w:pPr>
            <w:r w:rsidRPr="00126D93">
              <w:rPr>
                <w:bCs/>
                <w:lang w:bidi="ar-SA"/>
              </w:rPr>
              <w:t>4</w:t>
            </w:r>
          </w:p>
        </w:tc>
        <w:tc>
          <w:tcPr>
            <w:tcW w:w="0" w:type="auto"/>
            <w:shd w:val="clear" w:color="auto" w:fill="FFFFFF"/>
            <w:tcMar>
              <w:top w:w="0" w:type="dxa"/>
              <w:left w:w="108" w:type="dxa"/>
              <w:bottom w:w="0" w:type="dxa"/>
              <w:right w:w="108" w:type="dxa"/>
            </w:tcMar>
            <w:hideMark/>
          </w:tcPr>
          <w:p w14:paraId="709351B9" w14:textId="77777777" w:rsidR="006B2901" w:rsidRPr="00126D93" w:rsidRDefault="006B2901" w:rsidP="00815253">
            <w:r w:rsidRPr="00126D93">
              <w:t>Dr. K. Prakalathan</w:t>
            </w:r>
          </w:p>
        </w:tc>
        <w:tc>
          <w:tcPr>
            <w:tcW w:w="0" w:type="auto"/>
            <w:shd w:val="clear" w:color="auto" w:fill="FFFFFF"/>
            <w:tcMar>
              <w:top w:w="0" w:type="dxa"/>
              <w:left w:w="108" w:type="dxa"/>
              <w:bottom w:w="0" w:type="dxa"/>
              <w:right w:w="108" w:type="dxa"/>
            </w:tcMar>
            <w:hideMark/>
          </w:tcPr>
          <w:p w14:paraId="5EB31686" w14:textId="77777777" w:rsidR="006B2901" w:rsidRPr="00126D93" w:rsidRDefault="006B2901" w:rsidP="00815253">
            <w:pPr>
              <w:rPr>
                <w:bCs/>
                <w:lang w:bidi="ar-SA"/>
              </w:rPr>
            </w:pPr>
            <w:r w:rsidRPr="00126D93">
              <w:rPr>
                <w:bCs/>
                <w:lang w:val="en-US" w:bidi="ar-SA"/>
              </w:rPr>
              <w:t>CIPET</w:t>
            </w:r>
          </w:p>
        </w:tc>
      </w:tr>
      <w:tr w:rsidR="006B2901" w:rsidRPr="00126D93" w14:paraId="6FBB0F6A" w14:textId="77777777" w:rsidTr="006B2901">
        <w:trPr>
          <w:jc w:val="center"/>
        </w:trPr>
        <w:tc>
          <w:tcPr>
            <w:tcW w:w="0" w:type="auto"/>
            <w:shd w:val="clear" w:color="auto" w:fill="FFFFFF"/>
            <w:tcMar>
              <w:top w:w="0" w:type="dxa"/>
              <w:left w:w="108" w:type="dxa"/>
              <w:bottom w:w="0" w:type="dxa"/>
              <w:right w:w="108" w:type="dxa"/>
            </w:tcMar>
          </w:tcPr>
          <w:p w14:paraId="56E3695D" w14:textId="77777777" w:rsidR="006B2901" w:rsidRPr="00126D93" w:rsidRDefault="006B2901" w:rsidP="00815253">
            <w:pPr>
              <w:rPr>
                <w:bCs/>
                <w:lang w:val="en-US" w:bidi="ar-SA"/>
              </w:rPr>
            </w:pPr>
            <w:r w:rsidRPr="00126D93">
              <w:rPr>
                <w:bCs/>
                <w:lang w:val="en-US" w:bidi="ar-SA"/>
              </w:rPr>
              <w:t>5</w:t>
            </w:r>
          </w:p>
        </w:tc>
        <w:tc>
          <w:tcPr>
            <w:tcW w:w="0" w:type="auto"/>
            <w:shd w:val="clear" w:color="auto" w:fill="FFFFFF"/>
            <w:tcMar>
              <w:top w:w="0" w:type="dxa"/>
              <w:left w:w="108" w:type="dxa"/>
              <w:bottom w:w="0" w:type="dxa"/>
              <w:right w:w="108" w:type="dxa"/>
            </w:tcMar>
          </w:tcPr>
          <w:p w14:paraId="6D4E028D" w14:textId="77777777" w:rsidR="006B2901" w:rsidRPr="00126D93" w:rsidRDefault="006B2901" w:rsidP="00815253">
            <w:r w:rsidRPr="00126D93">
              <w:t>Dr. K. P. Bhuvana</w:t>
            </w:r>
          </w:p>
        </w:tc>
        <w:tc>
          <w:tcPr>
            <w:tcW w:w="0" w:type="auto"/>
            <w:shd w:val="clear" w:color="auto" w:fill="FFFFFF"/>
            <w:tcMar>
              <w:top w:w="0" w:type="dxa"/>
              <w:left w:w="108" w:type="dxa"/>
              <w:bottom w:w="0" w:type="dxa"/>
              <w:right w:w="108" w:type="dxa"/>
            </w:tcMar>
          </w:tcPr>
          <w:p w14:paraId="64C4DF65" w14:textId="77777777" w:rsidR="006B2901" w:rsidRPr="00126D93" w:rsidRDefault="006B2901" w:rsidP="00815253">
            <w:pPr>
              <w:rPr>
                <w:bCs/>
                <w:lang w:val="en-US" w:bidi="ar-SA"/>
              </w:rPr>
            </w:pPr>
            <w:r w:rsidRPr="00126D93">
              <w:rPr>
                <w:bCs/>
                <w:lang w:val="en-US" w:bidi="ar-SA"/>
              </w:rPr>
              <w:t>CIPET</w:t>
            </w:r>
          </w:p>
        </w:tc>
      </w:tr>
      <w:tr w:rsidR="006B2901" w:rsidRPr="00126D93" w14:paraId="6390B29B" w14:textId="77777777" w:rsidTr="006B2901">
        <w:trPr>
          <w:jc w:val="center"/>
        </w:trPr>
        <w:tc>
          <w:tcPr>
            <w:tcW w:w="0" w:type="auto"/>
            <w:shd w:val="clear" w:color="auto" w:fill="FFFFFF"/>
            <w:tcMar>
              <w:top w:w="0" w:type="dxa"/>
              <w:left w:w="108" w:type="dxa"/>
              <w:bottom w:w="0" w:type="dxa"/>
              <w:right w:w="108" w:type="dxa"/>
            </w:tcMar>
            <w:hideMark/>
          </w:tcPr>
          <w:p w14:paraId="764B3AA8" w14:textId="77777777" w:rsidR="006B2901" w:rsidRPr="00126D93" w:rsidRDefault="006B2901" w:rsidP="00815253">
            <w:pPr>
              <w:rPr>
                <w:bCs/>
                <w:lang w:bidi="ar-SA"/>
              </w:rPr>
            </w:pPr>
            <w:r w:rsidRPr="00126D93">
              <w:rPr>
                <w:bCs/>
                <w:lang w:val="en-US" w:bidi="ar-SA"/>
              </w:rPr>
              <w:t>6</w:t>
            </w:r>
          </w:p>
        </w:tc>
        <w:tc>
          <w:tcPr>
            <w:tcW w:w="0" w:type="auto"/>
            <w:shd w:val="clear" w:color="auto" w:fill="FFFFFF"/>
            <w:tcMar>
              <w:top w:w="0" w:type="dxa"/>
              <w:left w:w="108" w:type="dxa"/>
              <w:bottom w:w="0" w:type="dxa"/>
              <w:right w:w="108" w:type="dxa"/>
            </w:tcMar>
            <w:hideMark/>
          </w:tcPr>
          <w:p w14:paraId="3F1647A0" w14:textId="77777777" w:rsidR="006B2901" w:rsidRPr="00126D93" w:rsidRDefault="006B2901" w:rsidP="00815253">
            <w:r w:rsidRPr="00126D93">
              <w:t>Shri Alakesh Ghosh</w:t>
            </w:r>
          </w:p>
        </w:tc>
        <w:tc>
          <w:tcPr>
            <w:tcW w:w="0" w:type="auto"/>
            <w:shd w:val="clear" w:color="auto" w:fill="FFFFFF"/>
            <w:tcMar>
              <w:top w:w="0" w:type="dxa"/>
              <w:left w:w="108" w:type="dxa"/>
              <w:bottom w:w="0" w:type="dxa"/>
              <w:right w:w="108" w:type="dxa"/>
            </w:tcMar>
            <w:hideMark/>
          </w:tcPr>
          <w:p w14:paraId="54C6A40F" w14:textId="77777777" w:rsidR="006B2901" w:rsidRPr="00126D93" w:rsidRDefault="006B2901" w:rsidP="00815253">
            <w:pPr>
              <w:rPr>
                <w:bCs/>
                <w:lang w:bidi="ar-SA"/>
              </w:rPr>
            </w:pPr>
            <w:r w:rsidRPr="00126D93">
              <w:rPr>
                <w:bCs/>
                <w:lang w:val="en-US" w:bidi="ar-SA"/>
              </w:rPr>
              <w:t>HMEL</w:t>
            </w:r>
          </w:p>
        </w:tc>
      </w:tr>
      <w:tr w:rsidR="006B2901" w:rsidRPr="00126D93" w14:paraId="34064950" w14:textId="77777777" w:rsidTr="006B2901">
        <w:trPr>
          <w:jc w:val="center"/>
        </w:trPr>
        <w:tc>
          <w:tcPr>
            <w:tcW w:w="0" w:type="auto"/>
            <w:shd w:val="clear" w:color="auto" w:fill="FFFFFF"/>
            <w:tcMar>
              <w:top w:w="0" w:type="dxa"/>
              <w:left w:w="108" w:type="dxa"/>
              <w:bottom w:w="0" w:type="dxa"/>
              <w:right w:w="108" w:type="dxa"/>
            </w:tcMar>
            <w:hideMark/>
          </w:tcPr>
          <w:p w14:paraId="4120D85F" w14:textId="77777777" w:rsidR="006B2901" w:rsidRPr="00126D93" w:rsidRDefault="006B2901" w:rsidP="00815253">
            <w:pPr>
              <w:rPr>
                <w:bCs/>
                <w:lang w:bidi="ar-SA"/>
              </w:rPr>
            </w:pPr>
            <w:r w:rsidRPr="00126D93">
              <w:rPr>
                <w:bCs/>
                <w:lang w:val="en-US" w:bidi="ar-SA"/>
              </w:rPr>
              <w:t>7</w:t>
            </w:r>
          </w:p>
        </w:tc>
        <w:tc>
          <w:tcPr>
            <w:tcW w:w="0" w:type="auto"/>
            <w:shd w:val="clear" w:color="auto" w:fill="FFFFFF"/>
            <w:tcMar>
              <w:top w:w="0" w:type="dxa"/>
              <w:left w:w="108" w:type="dxa"/>
              <w:bottom w:w="0" w:type="dxa"/>
              <w:right w:w="108" w:type="dxa"/>
            </w:tcMar>
            <w:hideMark/>
          </w:tcPr>
          <w:p w14:paraId="24199C37" w14:textId="77777777" w:rsidR="006B2901" w:rsidRPr="00126D93" w:rsidRDefault="006B2901" w:rsidP="00815253">
            <w:r w:rsidRPr="00126D93">
              <w:t>Shri Vineet Kumar Gupta</w:t>
            </w:r>
          </w:p>
        </w:tc>
        <w:tc>
          <w:tcPr>
            <w:tcW w:w="0" w:type="auto"/>
            <w:shd w:val="clear" w:color="auto" w:fill="FFFFFF"/>
            <w:tcMar>
              <w:top w:w="0" w:type="dxa"/>
              <w:left w:w="108" w:type="dxa"/>
              <w:bottom w:w="0" w:type="dxa"/>
              <w:right w:w="108" w:type="dxa"/>
            </w:tcMar>
            <w:hideMark/>
          </w:tcPr>
          <w:p w14:paraId="058AAC72" w14:textId="77777777" w:rsidR="006B2901" w:rsidRPr="00126D93" w:rsidRDefault="006B2901" w:rsidP="00815253">
            <w:pPr>
              <w:rPr>
                <w:bCs/>
                <w:lang w:bidi="ar-SA"/>
              </w:rPr>
            </w:pPr>
            <w:r w:rsidRPr="00126D93">
              <w:rPr>
                <w:bCs/>
                <w:lang w:val="en-US" w:bidi="ar-SA"/>
              </w:rPr>
              <w:t>HMEL</w:t>
            </w:r>
          </w:p>
        </w:tc>
      </w:tr>
      <w:tr w:rsidR="006B2901" w:rsidRPr="00126D93" w14:paraId="14BBEB9D" w14:textId="77777777" w:rsidTr="006B2901">
        <w:trPr>
          <w:jc w:val="center"/>
        </w:trPr>
        <w:tc>
          <w:tcPr>
            <w:tcW w:w="0" w:type="auto"/>
            <w:shd w:val="clear" w:color="auto" w:fill="FFFFFF"/>
            <w:tcMar>
              <w:top w:w="0" w:type="dxa"/>
              <w:left w:w="108" w:type="dxa"/>
              <w:bottom w:w="0" w:type="dxa"/>
              <w:right w:w="108" w:type="dxa"/>
            </w:tcMar>
            <w:hideMark/>
          </w:tcPr>
          <w:p w14:paraId="703748DE" w14:textId="77777777" w:rsidR="006B2901" w:rsidRPr="00126D93" w:rsidRDefault="006B2901" w:rsidP="00815253">
            <w:pPr>
              <w:rPr>
                <w:bCs/>
                <w:lang w:bidi="ar-SA"/>
              </w:rPr>
            </w:pPr>
            <w:r w:rsidRPr="00126D93">
              <w:rPr>
                <w:bCs/>
                <w:lang w:val="en-US" w:bidi="ar-SA"/>
              </w:rPr>
              <w:t>8</w:t>
            </w:r>
          </w:p>
        </w:tc>
        <w:tc>
          <w:tcPr>
            <w:tcW w:w="0" w:type="auto"/>
            <w:shd w:val="clear" w:color="auto" w:fill="FFFFFF"/>
            <w:tcMar>
              <w:top w:w="0" w:type="dxa"/>
              <w:left w:w="108" w:type="dxa"/>
              <w:bottom w:w="0" w:type="dxa"/>
              <w:right w:w="108" w:type="dxa"/>
            </w:tcMar>
            <w:hideMark/>
          </w:tcPr>
          <w:p w14:paraId="13F35F71" w14:textId="77777777" w:rsidR="006B2901" w:rsidRPr="00126D93" w:rsidRDefault="006B2901" w:rsidP="00815253">
            <w:r w:rsidRPr="00126D93">
              <w:t>Shri Tushar K Bandopadhyay</w:t>
            </w:r>
          </w:p>
        </w:tc>
        <w:tc>
          <w:tcPr>
            <w:tcW w:w="0" w:type="auto"/>
            <w:shd w:val="clear" w:color="auto" w:fill="FFFFFF"/>
            <w:tcMar>
              <w:top w:w="0" w:type="dxa"/>
              <w:left w:w="108" w:type="dxa"/>
              <w:bottom w:w="0" w:type="dxa"/>
              <w:right w:w="108" w:type="dxa"/>
            </w:tcMar>
            <w:hideMark/>
          </w:tcPr>
          <w:p w14:paraId="7AA13003" w14:textId="77777777" w:rsidR="006B2901" w:rsidRPr="00126D93" w:rsidRDefault="006B2901" w:rsidP="00815253">
            <w:pPr>
              <w:rPr>
                <w:bCs/>
                <w:lang w:bidi="ar-SA"/>
              </w:rPr>
            </w:pPr>
            <w:r w:rsidRPr="00126D93">
              <w:rPr>
                <w:bCs/>
                <w:lang w:val="en-US" w:bidi="ar-SA"/>
              </w:rPr>
              <w:t>ICPE</w:t>
            </w:r>
          </w:p>
        </w:tc>
      </w:tr>
      <w:tr w:rsidR="006B2901" w:rsidRPr="00126D93" w14:paraId="23620E4B" w14:textId="77777777" w:rsidTr="006B2901">
        <w:trPr>
          <w:jc w:val="center"/>
        </w:trPr>
        <w:tc>
          <w:tcPr>
            <w:tcW w:w="0" w:type="auto"/>
            <w:shd w:val="clear" w:color="auto" w:fill="FFFFFF"/>
            <w:tcMar>
              <w:top w:w="0" w:type="dxa"/>
              <w:left w:w="108" w:type="dxa"/>
              <w:bottom w:w="0" w:type="dxa"/>
              <w:right w:w="108" w:type="dxa"/>
            </w:tcMar>
            <w:hideMark/>
          </w:tcPr>
          <w:p w14:paraId="084A97B7" w14:textId="77777777" w:rsidR="006B2901" w:rsidRPr="00126D93" w:rsidRDefault="006B2901" w:rsidP="00815253">
            <w:pPr>
              <w:rPr>
                <w:bCs/>
                <w:lang w:bidi="ar-SA"/>
              </w:rPr>
            </w:pPr>
            <w:r w:rsidRPr="00126D93">
              <w:rPr>
                <w:bCs/>
                <w:lang w:val="en-US" w:bidi="ar-SA"/>
              </w:rPr>
              <w:t>9</w:t>
            </w:r>
          </w:p>
        </w:tc>
        <w:tc>
          <w:tcPr>
            <w:tcW w:w="0" w:type="auto"/>
            <w:shd w:val="clear" w:color="auto" w:fill="FFFFFF"/>
            <w:tcMar>
              <w:top w:w="0" w:type="dxa"/>
              <w:left w:w="108" w:type="dxa"/>
              <w:bottom w:w="0" w:type="dxa"/>
              <w:right w:w="108" w:type="dxa"/>
            </w:tcMar>
            <w:hideMark/>
          </w:tcPr>
          <w:p w14:paraId="30AB0B5E" w14:textId="77777777" w:rsidR="006B2901" w:rsidRPr="00126D93" w:rsidRDefault="006B2901" w:rsidP="00815253">
            <w:r w:rsidRPr="00126D93">
              <w:t>Shri Mihir Banerji</w:t>
            </w:r>
          </w:p>
        </w:tc>
        <w:tc>
          <w:tcPr>
            <w:tcW w:w="0" w:type="auto"/>
            <w:shd w:val="clear" w:color="auto" w:fill="FFFFFF"/>
            <w:tcMar>
              <w:top w:w="0" w:type="dxa"/>
              <w:left w:w="108" w:type="dxa"/>
              <w:bottom w:w="0" w:type="dxa"/>
              <w:right w:w="108" w:type="dxa"/>
            </w:tcMar>
            <w:hideMark/>
          </w:tcPr>
          <w:p w14:paraId="2CDFDE5B" w14:textId="77777777" w:rsidR="006B2901" w:rsidRPr="00126D93" w:rsidRDefault="006B2901" w:rsidP="00815253">
            <w:pPr>
              <w:rPr>
                <w:bCs/>
                <w:lang w:bidi="ar-SA"/>
              </w:rPr>
            </w:pPr>
            <w:r w:rsidRPr="00126D93">
              <w:rPr>
                <w:bCs/>
                <w:lang w:val="en-US" w:bidi="ar-SA"/>
              </w:rPr>
              <w:t>IPI</w:t>
            </w:r>
          </w:p>
        </w:tc>
      </w:tr>
      <w:tr w:rsidR="006B2901" w:rsidRPr="00126D93" w14:paraId="4075FBFF" w14:textId="77777777" w:rsidTr="006B2901">
        <w:trPr>
          <w:jc w:val="center"/>
        </w:trPr>
        <w:tc>
          <w:tcPr>
            <w:tcW w:w="0" w:type="auto"/>
            <w:shd w:val="clear" w:color="auto" w:fill="FFFFFF"/>
            <w:tcMar>
              <w:top w:w="0" w:type="dxa"/>
              <w:left w:w="108" w:type="dxa"/>
              <w:bottom w:w="0" w:type="dxa"/>
              <w:right w:w="108" w:type="dxa"/>
            </w:tcMar>
            <w:hideMark/>
          </w:tcPr>
          <w:p w14:paraId="03CB26CC" w14:textId="77777777" w:rsidR="006B2901" w:rsidRPr="00126D93" w:rsidRDefault="006B2901" w:rsidP="00815253">
            <w:pPr>
              <w:rPr>
                <w:bCs/>
                <w:lang w:bidi="ar-SA"/>
              </w:rPr>
            </w:pPr>
            <w:r w:rsidRPr="00126D93">
              <w:rPr>
                <w:bCs/>
                <w:lang w:val="en-US" w:bidi="ar-SA"/>
              </w:rPr>
              <w:t>10</w:t>
            </w:r>
          </w:p>
        </w:tc>
        <w:tc>
          <w:tcPr>
            <w:tcW w:w="0" w:type="auto"/>
            <w:shd w:val="clear" w:color="auto" w:fill="FFFFFF"/>
            <w:tcMar>
              <w:top w:w="0" w:type="dxa"/>
              <w:left w:w="108" w:type="dxa"/>
              <w:bottom w:w="0" w:type="dxa"/>
              <w:right w:w="108" w:type="dxa"/>
            </w:tcMar>
            <w:hideMark/>
          </w:tcPr>
          <w:p w14:paraId="239C0188" w14:textId="77777777" w:rsidR="006B2901" w:rsidRPr="00126D93" w:rsidRDefault="006B2901" w:rsidP="00815253">
            <w:r w:rsidRPr="00126D93">
              <w:t>Shri Ajay Karmarkar</w:t>
            </w:r>
          </w:p>
        </w:tc>
        <w:tc>
          <w:tcPr>
            <w:tcW w:w="0" w:type="auto"/>
            <w:shd w:val="clear" w:color="auto" w:fill="FFFFFF"/>
            <w:tcMar>
              <w:top w:w="0" w:type="dxa"/>
              <w:left w:w="108" w:type="dxa"/>
              <w:bottom w:w="0" w:type="dxa"/>
              <w:right w:w="108" w:type="dxa"/>
            </w:tcMar>
            <w:hideMark/>
          </w:tcPr>
          <w:p w14:paraId="32F37255" w14:textId="77777777" w:rsidR="006B2901" w:rsidRPr="00126D93" w:rsidRDefault="006B2901" w:rsidP="00815253">
            <w:pPr>
              <w:rPr>
                <w:bCs/>
                <w:lang w:bidi="ar-SA"/>
              </w:rPr>
            </w:pPr>
            <w:r w:rsidRPr="00126D93">
              <w:rPr>
                <w:bCs/>
                <w:lang w:val="en-US" w:bidi="ar-SA"/>
              </w:rPr>
              <w:t>KONSPEC</w:t>
            </w:r>
          </w:p>
        </w:tc>
      </w:tr>
      <w:tr w:rsidR="006B2901" w:rsidRPr="00126D93" w14:paraId="4C5FECAB" w14:textId="77777777" w:rsidTr="006B2901">
        <w:trPr>
          <w:jc w:val="center"/>
        </w:trPr>
        <w:tc>
          <w:tcPr>
            <w:tcW w:w="0" w:type="auto"/>
            <w:shd w:val="clear" w:color="auto" w:fill="FFFFFF"/>
            <w:tcMar>
              <w:top w:w="0" w:type="dxa"/>
              <w:left w:w="108" w:type="dxa"/>
              <w:bottom w:w="0" w:type="dxa"/>
              <w:right w:w="108" w:type="dxa"/>
            </w:tcMar>
            <w:hideMark/>
          </w:tcPr>
          <w:p w14:paraId="09514CAB" w14:textId="77777777" w:rsidR="006B2901" w:rsidRPr="00126D93" w:rsidRDefault="006B2901" w:rsidP="00815253">
            <w:pPr>
              <w:rPr>
                <w:bCs/>
                <w:lang w:bidi="ar-SA"/>
              </w:rPr>
            </w:pPr>
            <w:r w:rsidRPr="00126D93">
              <w:rPr>
                <w:bCs/>
                <w:lang w:val="en-US" w:bidi="ar-SA"/>
              </w:rPr>
              <w:t>11</w:t>
            </w:r>
          </w:p>
        </w:tc>
        <w:tc>
          <w:tcPr>
            <w:tcW w:w="0" w:type="auto"/>
            <w:shd w:val="clear" w:color="auto" w:fill="FFFFFF"/>
            <w:tcMar>
              <w:top w:w="0" w:type="dxa"/>
              <w:left w:w="108" w:type="dxa"/>
              <w:bottom w:w="0" w:type="dxa"/>
              <w:right w:w="108" w:type="dxa"/>
            </w:tcMar>
            <w:hideMark/>
          </w:tcPr>
          <w:p w14:paraId="0EF6E63C" w14:textId="77777777" w:rsidR="006B2901" w:rsidRPr="00126D93" w:rsidRDefault="006B2901" w:rsidP="00815253">
            <w:r w:rsidRPr="00126D93">
              <w:t>Shri Amit Jaykumar Shah</w:t>
            </w:r>
          </w:p>
        </w:tc>
        <w:tc>
          <w:tcPr>
            <w:tcW w:w="0" w:type="auto"/>
            <w:shd w:val="clear" w:color="auto" w:fill="FFFFFF"/>
            <w:tcMar>
              <w:top w:w="0" w:type="dxa"/>
              <w:left w:w="108" w:type="dxa"/>
              <w:bottom w:w="0" w:type="dxa"/>
              <w:right w:w="108" w:type="dxa"/>
            </w:tcMar>
            <w:hideMark/>
          </w:tcPr>
          <w:p w14:paraId="30EB426C" w14:textId="77777777" w:rsidR="006B2901" w:rsidRPr="00126D93" w:rsidRDefault="006B2901" w:rsidP="00815253">
            <w:pPr>
              <w:rPr>
                <w:bCs/>
                <w:lang w:bidi="ar-SA"/>
              </w:rPr>
            </w:pPr>
            <w:r w:rsidRPr="00126D93">
              <w:rPr>
                <w:bCs/>
                <w:lang w:val="en-US" w:bidi="ar-SA"/>
              </w:rPr>
              <w:t>RIL</w:t>
            </w:r>
          </w:p>
        </w:tc>
      </w:tr>
      <w:tr w:rsidR="006B2901" w:rsidRPr="00126D93" w14:paraId="11F7EAE2" w14:textId="77777777" w:rsidTr="006B2901">
        <w:trPr>
          <w:jc w:val="center"/>
        </w:trPr>
        <w:tc>
          <w:tcPr>
            <w:tcW w:w="0" w:type="auto"/>
            <w:shd w:val="clear" w:color="auto" w:fill="FFFFFF"/>
            <w:tcMar>
              <w:top w:w="0" w:type="dxa"/>
              <w:left w:w="108" w:type="dxa"/>
              <w:bottom w:w="0" w:type="dxa"/>
              <w:right w:w="108" w:type="dxa"/>
            </w:tcMar>
          </w:tcPr>
          <w:p w14:paraId="1707483F" w14:textId="77777777" w:rsidR="006B2901" w:rsidRPr="00126D93" w:rsidRDefault="006B2901" w:rsidP="00815253">
            <w:pPr>
              <w:rPr>
                <w:bCs/>
                <w:lang w:val="en-US" w:bidi="ar-SA"/>
              </w:rPr>
            </w:pPr>
            <w:r w:rsidRPr="00126D93">
              <w:rPr>
                <w:bCs/>
                <w:lang w:val="en-US" w:bidi="ar-SA"/>
              </w:rPr>
              <w:t>12</w:t>
            </w:r>
          </w:p>
        </w:tc>
        <w:tc>
          <w:tcPr>
            <w:tcW w:w="0" w:type="auto"/>
            <w:shd w:val="clear" w:color="auto" w:fill="FFFFFF"/>
            <w:tcMar>
              <w:top w:w="0" w:type="dxa"/>
              <w:left w:w="108" w:type="dxa"/>
              <w:bottom w:w="0" w:type="dxa"/>
              <w:right w:w="108" w:type="dxa"/>
            </w:tcMar>
          </w:tcPr>
          <w:p w14:paraId="0D6B507D" w14:textId="77777777" w:rsidR="006B2901" w:rsidRPr="00126D93" w:rsidRDefault="006B2901" w:rsidP="00815253">
            <w:r w:rsidRPr="00126D93">
              <w:t>Dr. Sunil J Mahajan</w:t>
            </w:r>
          </w:p>
        </w:tc>
        <w:tc>
          <w:tcPr>
            <w:tcW w:w="0" w:type="auto"/>
            <w:shd w:val="clear" w:color="auto" w:fill="FFFFFF"/>
            <w:tcMar>
              <w:top w:w="0" w:type="dxa"/>
              <w:left w:w="108" w:type="dxa"/>
              <w:bottom w:w="0" w:type="dxa"/>
              <w:right w:w="108" w:type="dxa"/>
            </w:tcMar>
          </w:tcPr>
          <w:p w14:paraId="68FB7658" w14:textId="77777777" w:rsidR="006B2901" w:rsidRPr="00126D93" w:rsidRDefault="006B2901" w:rsidP="00815253">
            <w:pPr>
              <w:rPr>
                <w:bCs/>
                <w:lang w:val="en-US" w:bidi="ar-SA"/>
              </w:rPr>
            </w:pPr>
            <w:r w:rsidRPr="00126D93">
              <w:rPr>
                <w:bCs/>
                <w:lang w:val="en-US" w:bidi="ar-SA"/>
              </w:rPr>
              <w:t>RIL</w:t>
            </w:r>
          </w:p>
        </w:tc>
      </w:tr>
      <w:tr w:rsidR="006B2901" w:rsidRPr="00126D93" w14:paraId="63251590" w14:textId="77777777" w:rsidTr="006B2901">
        <w:trPr>
          <w:jc w:val="center"/>
        </w:trPr>
        <w:tc>
          <w:tcPr>
            <w:tcW w:w="0" w:type="auto"/>
            <w:shd w:val="clear" w:color="auto" w:fill="FFFFFF"/>
            <w:tcMar>
              <w:top w:w="0" w:type="dxa"/>
              <w:left w:w="108" w:type="dxa"/>
              <w:bottom w:w="0" w:type="dxa"/>
              <w:right w:w="108" w:type="dxa"/>
            </w:tcMar>
          </w:tcPr>
          <w:p w14:paraId="6EFA9C91" w14:textId="77777777" w:rsidR="006B2901" w:rsidRPr="00126D93" w:rsidRDefault="006B2901" w:rsidP="00815253">
            <w:pPr>
              <w:rPr>
                <w:bCs/>
                <w:lang w:val="en-US" w:bidi="ar-SA"/>
              </w:rPr>
            </w:pPr>
            <w:r w:rsidRPr="00126D93">
              <w:rPr>
                <w:bCs/>
                <w:lang w:val="en-US" w:bidi="ar-SA"/>
              </w:rPr>
              <w:t>13</w:t>
            </w:r>
          </w:p>
        </w:tc>
        <w:tc>
          <w:tcPr>
            <w:tcW w:w="0" w:type="auto"/>
            <w:shd w:val="clear" w:color="auto" w:fill="FFFFFF"/>
            <w:tcMar>
              <w:top w:w="0" w:type="dxa"/>
              <w:left w:w="108" w:type="dxa"/>
              <w:bottom w:w="0" w:type="dxa"/>
              <w:right w:w="108" w:type="dxa"/>
            </w:tcMar>
          </w:tcPr>
          <w:p w14:paraId="1F5556EC" w14:textId="77777777" w:rsidR="006B2901" w:rsidRPr="00126D93" w:rsidRDefault="006B2901" w:rsidP="00815253">
            <w:r w:rsidRPr="00126D93">
              <w:t>Shri Rajeev Kumar Dwivedi</w:t>
            </w:r>
          </w:p>
        </w:tc>
        <w:tc>
          <w:tcPr>
            <w:tcW w:w="0" w:type="auto"/>
            <w:shd w:val="clear" w:color="auto" w:fill="FFFFFF"/>
            <w:tcMar>
              <w:top w:w="0" w:type="dxa"/>
              <w:left w:w="108" w:type="dxa"/>
              <w:bottom w:w="0" w:type="dxa"/>
              <w:right w:w="108" w:type="dxa"/>
            </w:tcMar>
          </w:tcPr>
          <w:p w14:paraId="27F4531C" w14:textId="77777777" w:rsidR="006B2901" w:rsidRPr="00126D93" w:rsidRDefault="006B2901" w:rsidP="00815253">
            <w:pPr>
              <w:rPr>
                <w:bCs/>
                <w:lang w:val="en-US" w:bidi="ar-SA"/>
              </w:rPr>
            </w:pPr>
            <w:r w:rsidRPr="00126D93">
              <w:rPr>
                <w:bCs/>
                <w:lang w:val="en-US" w:bidi="ar-SA"/>
              </w:rPr>
              <w:t>TTRC Lohia Corp</w:t>
            </w:r>
          </w:p>
        </w:tc>
      </w:tr>
      <w:tr w:rsidR="006B2901" w:rsidRPr="00126D93" w14:paraId="062E8936" w14:textId="77777777" w:rsidTr="006B2901">
        <w:trPr>
          <w:jc w:val="center"/>
        </w:trPr>
        <w:tc>
          <w:tcPr>
            <w:tcW w:w="0" w:type="auto"/>
            <w:shd w:val="clear" w:color="auto" w:fill="FFFFFF"/>
            <w:tcMar>
              <w:top w:w="0" w:type="dxa"/>
              <w:left w:w="108" w:type="dxa"/>
              <w:bottom w:w="0" w:type="dxa"/>
              <w:right w:w="108" w:type="dxa"/>
            </w:tcMar>
          </w:tcPr>
          <w:p w14:paraId="20B91E97" w14:textId="77777777" w:rsidR="006B2901" w:rsidRPr="00126D93" w:rsidRDefault="006B2901" w:rsidP="00815253">
            <w:pPr>
              <w:rPr>
                <w:bCs/>
                <w:lang w:val="en-US" w:bidi="ar-SA"/>
              </w:rPr>
            </w:pPr>
            <w:r w:rsidRPr="00126D93">
              <w:rPr>
                <w:bCs/>
                <w:lang w:val="en-US" w:bidi="ar-SA"/>
              </w:rPr>
              <w:t>14</w:t>
            </w:r>
          </w:p>
        </w:tc>
        <w:tc>
          <w:tcPr>
            <w:tcW w:w="0" w:type="auto"/>
            <w:shd w:val="clear" w:color="auto" w:fill="FFFFFF"/>
            <w:tcMar>
              <w:top w:w="0" w:type="dxa"/>
              <w:left w:w="108" w:type="dxa"/>
              <w:bottom w:w="0" w:type="dxa"/>
              <w:right w:w="108" w:type="dxa"/>
            </w:tcMar>
          </w:tcPr>
          <w:p w14:paraId="78D74232" w14:textId="77777777" w:rsidR="006B2901" w:rsidRPr="00126D93" w:rsidRDefault="006B2901" w:rsidP="00815253">
            <w:r w:rsidRPr="00126D93">
              <w:t xml:space="preserve">Shri Sunil </w:t>
            </w:r>
            <w:proofErr w:type="spellStart"/>
            <w:r w:rsidRPr="00126D93">
              <w:t>Rauto</w:t>
            </w:r>
            <w:proofErr w:type="spellEnd"/>
          </w:p>
        </w:tc>
        <w:tc>
          <w:tcPr>
            <w:tcW w:w="0" w:type="auto"/>
            <w:shd w:val="clear" w:color="auto" w:fill="FFFFFF"/>
            <w:tcMar>
              <w:top w:w="0" w:type="dxa"/>
              <w:left w:w="108" w:type="dxa"/>
              <w:bottom w:w="0" w:type="dxa"/>
              <w:right w:w="108" w:type="dxa"/>
            </w:tcMar>
          </w:tcPr>
          <w:p w14:paraId="751372F8" w14:textId="77777777" w:rsidR="006B2901" w:rsidRPr="00126D93" w:rsidRDefault="006B2901" w:rsidP="00815253">
            <w:pPr>
              <w:rPr>
                <w:bCs/>
                <w:lang w:val="en-US" w:bidi="ar-SA"/>
              </w:rPr>
            </w:pPr>
            <w:r w:rsidRPr="00126D93">
              <w:rPr>
                <w:bCs/>
                <w:lang w:val="en-US" w:bidi="ar-SA"/>
              </w:rPr>
              <w:t>SABIC</w:t>
            </w:r>
          </w:p>
        </w:tc>
      </w:tr>
      <w:tr w:rsidR="006B2901" w:rsidRPr="00126D93" w14:paraId="67D5C269" w14:textId="77777777" w:rsidTr="006B2901">
        <w:trPr>
          <w:jc w:val="center"/>
        </w:trPr>
        <w:tc>
          <w:tcPr>
            <w:tcW w:w="0" w:type="auto"/>
            <w:shd w:val="clear" w:color="auto" w:fill="FFFFFF"/>
            <w:tcMar>
              <w:top w:w="0" w:type="dxa"/>
              <w:left w:w="108" w:type="dxa"/>
              <w:bottom w:w="0" w:type="dxa"/>
              <w:right w:w="108" w:type="dxa"/>
            </w:tcMar>
          </w:tcPr>
          <w:p w14:paraId="42528C7F" w14:textId="77777777" w:rsidR="006B2901" w:rsidRPr="00126D93" w:rsidRDefault="006B2901" w:rsidP="00815253">
            <w:pPr>
              <w:rPr>
                <w:bCs/>
                <w:lang w:val="en-US" w:bidi="ar-SA"/>
              </w:rPr>
            </w:pPr>
            <w:r w:rsidRPr="00126D93">
              <w:rPr>
                <w:bCs/>
                <w:lang w:val="en-US" w:bidi="ar-SA"/>
              </w:rPr>
              <w:t>15</w:t>
            </w:r>
          </w:p>
        </w:tc>
        <w:tc>
          <w:tcPr>
            <w:tcW w:w="0" w:type="auto"/>
            <w:shd w:val="clear" w:color="auto" w:fill="FFFFFF"/>
            <w:tcMar>
              <w:top w:w="0" w:type="dxa"/>
              <w:left w:w="108" w:type="dxa"/>
              <w:bottom w:w="0" w:type="dxa"/>
              <w:right w:w="108" w:type="dxa"/>
            </w:tcMar>
          </w:tcPr>
          <w:p w14:paraId="73E4C098" w14:textId="77777777" w:rsidR="006B2901" w:rsidRPr="00126D93" w:rsidRDefault="006B2901" w:rsidP="00815253">
            <w:r w:rsidRPr="00126D93">
              <w:t>Shri Nagaraj Dhadesugur</w:t>
            </w:r>
          </w:p>
        </w:tc>
        <w:tc>
          <w:tcPr>
            <w:tcW w:w="0" w:type="auto"/>
            <w:shd w:val="clear" w:color="auto" w:fill="FFFFFF"/>
            <w:tcMar>
              <w:top w:w="0" w:type="dxa"/>
              <w:left w:w="108" w:type="dxa"/>
              <w:bottom w:w="0" w:type="dxa"/>
              <w:right w:w="108" w:type="dxa"/>
            </w:tcMar>
          </w:tcPr>
          <w:p w14:paraId="29BD8CF8" w14:textId="77777777" w:rsidR="006B2901" w:rsidRPr="00126D93" w:rsidRDefault="006B2901" w:rsidP="00815253">
            <w:pPr>
              <w:rPr>
                <w:bCs/>
                <w:lang w:val="en-US" w:bidi="ar-SA"/>
              </w:rPr>
            </w:pPr>
            <w:r w:rsidRPr="00126D93">
              <w:rPr>
                <w:bCs/>
                <w:lang w:val="en-US" w:bidi="ar-SA"/>
              </w:rPr>
              <w:t>SABIC</w:t>
            </w:r>
          </w:p>
        </w:tc>
      </w:tr>
      <w:tr w:rsidR="006B2901" w:rsidRPr="00126D93" w14:paraId="1CDDD270" w14:textId="77777777" w:rsidTr="006B2901">
        <w:trPr>
          <w:jc w:val="center"/>
        </w:trPr>
        <w:tc>
          <w:tcPr>
            <w:tcW w:w="0" w:type="auto"/>
            <w:shd w:val="clear" w:color="auto" w:fill="FFFFFF"/>
            <w:tcMar>
              <w:top w:w="0" w:type="dxa"/>
              <w:left w:w="108" w:type="dxa"/>
              <w:bottom w:w="0" w:type="dxa"/>
              <w:right w:w="108" w:type="dxa"/>
            </w:tcMar>
          </w:tcPr>
          <w:p w14:paraId="0E901874" w14:textId="77777777" w:rsidR="006B2901" w:rsidRPr="00126D93" w:rsidRDefault="006B2901" w:rsidP="00815253">
            <w:pPr>
              <w:rPr>
                <w:bCs/>
                <w:lang w:val="en-US" w:bidi="ar-SA"/>
              </w:rPr>
            </w:pPr>
            <w:r w:rsidRPr="00126D93">
              <w:rPr>
                <w:bCs/>
                <w:lang w:val="en-US" w:bidi="ar-SA"/>
              </w:rPr>
              <w:t>16</w:t>
            </w:r>
          </w:p>
        </w:tc>
        <w:tc>
          <w:tcPr>
            <w:tcW w:w="0" w:type="auto"/>
            <w:shd w:val="clear" w:color="auto" w:fill="FFFFFF"/>
            <w:tcMar>
              <w:top w:w="0" w:type="dxa"/>
              <w:left w:w="108" w:type="dxa"/>
              <w:bottom w:w="0" w:type="dxa"/>
              <w:right w:w="108" w:type="dxa"/>
            </w:tcMar>
          </w:tcPr>
          <w:p w14:paraId="4906D99B" w14:textId="77777777" w:rsidR="006B2901" w:rsidRPr="00126D93" w:rsidRDefault="006B2901" w:rsidP="00815253">
            <w:r w:rsidRPr="00126D93">
              <w:t xml:space="preserve">Shri </w:t>
            </w:r>
            <w:proofErr w:type="spellStart"/>
            <w:r w:rsidRPr="00126D93">
              <w:t>Jeevaraj</w:t>
            </w:r>
            <w:proofErr w:type="spellEnd"/>
            <w:r w:rsidRPr="00126D93">
              <w:t xml:space="preserve"> G. Pillai</w:t>
            </w:r>
          </w:p>
        </w:tc>
        <w:tc>
          <w:tcPr>
            <w:tcW w:w="0" w:type="auto"/>
            <w:shd w:val="clear" w:color="auto" w:fill="FFFFFF"/>
            <w:tcMar>
              <w:top w:w="0" w:type="dxa"/>
              <w:left w:w="108" w:type="dxa"/>
              <w:bottom w:w="0" w:type="dxa"/>
              <w:right w:w="108" w:type="dxa"/>
            </w:tcMar>
          </w:tcPr>
          <w:p w14:paraId="26D6E361" w14:textId="77777777" w:rsidR="006B2901" w:rsidRPr="00126D93" w:rsidRDefault="006B2901" w:rsidP="00815253">
            <w:pPr>
              <w:rPr>
                <w:bCs/>
                <w:lang w:val="en-US" w:bidi="ar-SA"/>
              </w:rPr>
            </w:pPr>
            <w:r w:rsidRPr="00126D93">
              <w:rPr>
                <w:bCs/>
                <w:lang w:val="en-US" w:bidi="ar-SA"/>
              </w:rPr>
              <w:t>UFLEX</w:t>
            </w:r>
          </w:p>
        </w:tc>
      </w:tr>
      <w:tr w:rsidR="006B2901" w:rsidRPr="00126D93" w14:paraId="7C9B9589" w14:textId="77777777" w:rsidTr="006B2901">
        <w:trPr>
          <w:jc w:val="center"/>
        </w:trPr>
        <w:tc>
          <w:tcPr>
            <w:tcW w:w="0" w:type="auto"/>
            <w:shd w:val="clear" w:color="auto" w:fill="FFFFFF"/>
            <w:tcMar>
              <w:top w:w="0" w:type="dxa"/>
              <w:left w:w="108" w:type="dxa"/>
              <w:bottom w:w="0" w:type="dxa"/>
              <w:right w:w="108" w:type="dxa"/>
            </w:tcMar>
          </w:tcPr>
          <w:p w14:paraId="04DED022" w14:textId="77777777" w:rsidR="006B2901" w:rsidRPr="00126D93" w:rsidRDefault="006B2901" w:rsidP="00815253">
            <w:pPr>
              <w:rPr>
                <w:bCs/>
                <w:lang w:val="en-US" w:bidi="ar-SA"/>
              </w:rPr>
            </w:pPr>
            <w:r w:rsidRPr="00126D93">
              <w:rPr>
                <w:bCs/>
                <w:lang w:val="en-US" w:bidi="ar-SA"/>
              </w:rPr>
              <w:t>17</w:t>
            </w:r>
          </w:p>
        </w:tc>
        <w:tc>
          <w:tcPr>
            <w:tcW w:w="0" w:type="auto"/>
            <w:shd w:val="clear" w:color="auto" w:fill="FFFFFF"/>
            <w:tcMar>
              <w:top w:w="0" w:type="dxa"/>
              <w:left w:w="108" w:type="dxa"/>
              <w:bottom w:w="0" w:type="dxa"/>
              <w:right w:w="108" w:type="dxa"/>
            </w:tcMar>
          </w:tcPr>
          <w:p w14:paraId="72E359BA" w14:textId="77777777" w:rsidR="006B2901" w:rsidRPr="00126D93" w:rsidRDefault="006B2901" w:rsidP="00815253">
            <w:r w:rsidRPr="00126D93">
              <w:t>Shri Raja Poddar</w:t>
            </w:r>
          </w:p>
        </w:tc>
        <w:tc>
          <w:tcPr>
            <w:tcW w:w="0" w:type="auto"/>
            <w:shd w:val="clear" w:color="auto" w:fill="FFFFFF"/>
            <w:tcMar>
              <w:top w:w="0" w:type="dxa"/>
              <w:left w:w="108" w:type="dxa"/>
              <w:bottom w:w="0" w:type="dxa"/>
              <w:right w:w="108" w:type="dxa"/>
            </w:tcMar>
          </w:tcPr>
          <w:p w14:paraId="16F62950" w14:textId="77777777" w:rsidR="006B2901" w:rsidRPr="00126D93" w:rsidRDefault="006B2901" w:rsidP="00815253">
            <w:pPr>
              <w:rPr>
                <w:bCs/>
                <w:lang w:val="en-US" w:bidi="ar-SA"/>
              </w:rPr>
            </w:pPr>
            <w:r w:rsidRPr="00126D93">
              <w:rPr>
                <w:bCs/>
                <w:lang w:val="en-US" w:bidi="ar-SA"/>
              </w:rPr>
              <w:t xml:space="preserve">IOCL </w:t>
            </w:r>
          </w:p>
        </w:tc>
      </w:tr>
      <w:tr w:rsidR="006B2901" w:rsidRPr="00126D93" w14:paraId="37539E04" w14:textId="77777777" w:rsidTr="006B2901">
        <w:trPr>
          <w:jc w:val="center"/>
        </w:trPr>
        <w:tc>
          <w:tcPr>
            <w:tcW w:w="0" w:type="auto"/>
            <w:shd w:val="clear" w:color="auto" w:fill="FFFFFF"/>
            <w:tcMar>
              <w:top w:w="0" w:type="dxa"/>
              <w:left w:w="108" w:type="dxa"/>
              <w:bottom w:w="0" w:type="dxa"/>
              <w:right w:w="108" w:type="dxa"/>
            </w:tcMar>
            <w:hideMark/>
          </w:tcPr>
          <w:p w14:paraId="77C4A0CD" w14:textId="77777777" w:rsidR="006B2901" w:rsidRPr="00126D93" w:rsidRDefault="006B2901" w:rsidP="00815253">
            <w:pPr>
              <w:rPr>
                <w:bCs/>
                <w:lang w:bidi="ar-SA"/>
              </w:rPr>
            </w:pPr>
            <w:r w:rsidRPr="00126D93">
              <w:rPr>
                <w:bCs/>
                <w:lang w:val="en-US" w:bidi="ar-SA"/>
              </w:rPr>
              <w:t>18</w:t>
            </w:r>
          </w:p>
        </w:tc>
        <w:tc>
          <w:tcPr>
            <w:tcW w:w="0" w:type="auto"/>
            <w:shd w:val="clear" w:color="auto" w:fill="FFFFFF"/>
            <w:tcMar>
              <w:top w:w="0" w:type="dxa"/>
              <w:left w:w="108" w:type="dxa"/>
              <w:bottom w:w="0" w:type="dxa"/>
              <w:right w:w="108" w:type="dxa"/>
            </w:tcMar>
            <w:hideMark/>
          </w:tcPr>
          <w:p w14:paraId="4D59D860" w14:textId="77777777" w:rsidR="006B2901" w:rsidRPr="00126D93" w:rsidRDefault="006B2901" w:rsidP="00815253">
            <w:pPr>
              <w:rPr>
                <w:bCs/>
                <w:lang w:bidi="ar-SA"/>
              </w:rPr>
            </w:pPr>
            <w:r w:rsidRPr="00126D93">
              <w:rPr>
                <w:bCs/>
                <w:lang w:val="en-US" w:bidi="ar-SA"/>
              </w:rPr>
              <w:t>Shri Shivam Dwivedi</w:t>
            </w:r>
          </w:p>
        </w:tc>
        <w:tc>
          <w:tcPr>
            <w:tcW w:w="0" w:type="auto"/>
            <w:shd w:val="clear" w:color="auto" w:fill="FFFFFF"/>
            <w:tcMar>
              <w:top w:w="0" w:type="dxa"/>
              <w:left w:w="108" w:type="dxa"/>
              <w:bottom w:w="0" w:type="dxa"/>
              <w:right w:w="108" w:type="dxa"/>
            </w:tcMar>
            <w:hideMark/>
          </w:tcPr>
          <w:p w14:paraId="0ACEB71E" w14:textId="77777777" w:rsidR="006B2901" w:rsidRPr="00126D93" w:rsidRDefault="006B2901" w:rsidP="00815253">
            <w:pPr>
              <w:rPr>
                <w:bCs/>
                <w:lang w:bidi="ar-SA"/>
              </w:rPr>
            </w:pPr>
            <w:r w:rsidRPr="00126D93">
              <w:rPr>
                <w:bCs/>
                <w:lang w:val="en-US" w:bidi="ar-SA"/>
              </w:rPr>
              <w:t>BIS</w:t>
            </w:r>
          </w:p>
        </w:tc>
      </w:tr>
    </w:tbl>
    <w:p w14:paraId="7927635A" w14:textId="1DE1C810" w:rsidR="006B2901" w:rsidRPr="00126D93" w:rsidRDefault="006B2901" w:rsidP="007F1E43">
      <w:pPr>
        <w:ind w:right="116"/>
        <w:rPr>
          <w:bCs/>
        </w:rPr>
      </w:pPr>
      <w:r w:rsidRPr="00126D93">
        <w:rPr>
          <w:bCs/>
        </w:rPr>
        <w:t xml:space="preserve"> </w:t>
      </w:r>
    </w:p>
    <w:p w14:paraId="21E86B2C" w14:textId="45970D7D" w:rsidR="006B2901" w:rsidRPr="00126D93" w:rsidRDefault="006B2901" w:rsidP="006B2901">
      <w:pPr>
        <w:ind w:right="116"/>
        <w:jc w:val="both"/>
        <w:rPr>
          <w:bCs/>
        </w:rPr>
      </w:pPr>
      <w:r w:rsidRPr="00126D93">
        <w:rPr>
          <w:bCs/>
        </w:rPr>
        <w:t>Dr S N Yadav, CIPET was the leader of the delegation from India. It has been requested from the participants to submit the report of the meeting (by 10 October 2022) based on the points given below:</w:t>
      </w:r>
    </w:p>
    <w:p w14:paraId="59B802CC" w14:textId="06AD7D71" w:rsidR="006B2901" w:rsidRPr="00126D93" w:rsidRDefault="006B2901" w:rsidP="007F1E43">
      <w:pPr>
        <w:ind w:right="116"/>
        <w:rPr>
          <w:bCs/>
        </w:rPr>
      </w:pPr>
    </w:p>
    <w:p w14:paraId="7096958A" w14:textId="77777777" w:rsidR="006B2901" w:rsidRPr="00126D93" w:rsidRDefault="006B2901" w:rsidP="006B2901">
      <w:pPr>
        <w:rPr>
          <w:bCs/>
          <w:iCs/>
          <w:lang w:val="en-US" w:bidi="ar-SA"/>
        </w:rPr>
      </w:pPr>
      <w:r w:rsidRPr="00126D93">
        <w:rPr>
          <w:bCs/>
          <w:iCs/>
          <w:lang w:val="en-US" w:bidi="ar-SA"/>
        </w:rPr>
        <w:t>a)      Contribution of Indian delegation and usefulness of the meeting.</w:t>
      </w:r>
    </w:p>
    <w:p w14:paraId="5BF3D52E" w14:textId="77777777" w:rsidR="006B2901" w:rsidRPr="00126D93" w:rsidRDefault="006B2901" w:rsidP="006B2901">
      <w:pPr>
        <w:rPr>
          <w:bCs/>
          <w:iCs/>
          <w:lang w:val="en-US" w:bidi="ar-SA"/>
        </w:rPr>
      </w:pPr>
      <w:r w:rsidRPr="00126D93">
        <w:rPr>
          <w:bCs/>
          <w:iCs/>
          <w:lang w:val="en-US" w:bidi="ar-SA"/>
        </w:rPr>
        <w:t>b)     Any issues which need to be taken up subsequently.</w:t>
      </w:r>
    </w:p>
    <w:p w14:paraId="34461DE7" w14:textId="77777777" w:rsidR="006B2901" w:rsidRPr="00126D93" w:rsidRDefault="006B2901" w:rsidP="006B2901">
      <w:pPr>
        <w:rPr>
          <w:bCs/>
          <w:iCs/>
          <w:lang w:val="en-US" w:bidi="ar-SA"/>
        </w:rPr>
      </w:pPr>
      <w:r w:rsidRPr="00126D93">
        <w:rPr>
          <w:bCs/>
          <w:iCs/>
          <w:lang w:val="en-US" w:bidi="ar-SA"/>
        </w:rPr>
        <w:t>c)      Any action points.</w:t>
      </w:r>
    </w:p>
    <w:p w14:paraId="48B205D5" w14:textId="77777777" w:rsidR="006B2901" w:rsidRPr="00126D93" w:rsidRDefault="006B2901" w:rsidP="007F1E43">
      <w:pPr>
        <w:ind w:right="116"/>
        <w:rPr>
          <w:bCs/>
        </w:rPr>
      </w:pPr>
    </w:p>
    <w:p w14:paraId="79C4C1A9" w14:textId="4B759BFE" w:rsidR="006B2901" w:rsidRPr="00126D93" w:rsidRDefault="006B2901" w:rsidP="007F1E43">
      <w:pPr>
        <w:ind w:right="116"/>
        <w:rPr>
          <w:bCs/>
        </w:rPr>
      </w:pPr>
      <w:r w:rsidRPr="00126D93">
        <w:rPr>
          <w:bCs/>
        </w:rPr>
        <w:t>The report is only received from Shri Rajeev Dwivedi, TTRC.</w:t>
      </w:r>
    </w:p>
    <w:p w14:paraId="79EE4A0B" w14:textId="459B81FB" w:rsidR="006B2901" w:rsidRPr="00126D93" w:rsidRDefault="006B2901" w:rsidP="007F1E43">
      <w:pPr>
        <w:ind w:right="116"/>
        <w:rPr>
          <w:bCs/>
        </w:rPr>
      </w:pPr>
    </w:p>
    <w:p w14:paraId="79D648EE" w14:textId="4AB3D543" w:rsidR="006B2901" w:rsidRPr="00126D93" w:rsidRDefault="006B2901" w:rsidP="006B2901">
      <w:pPr>
        <w:ind w:right="116" w:firstLine="720"/>
        <w:rPr>
          <w:bCs/>
        </w:rPr>
      </w:pPr>
      <w:r w:rsidRPr="00126D93">
        <w:rPr>
          <w:bCs/>
        </w:rPr>
        <w:t xml:space="preserve">The Committee may </w:t>
      </w:r>
      <w:r w:rsidRPr="00126D93">
        <w:rPr>
          <w:b/>
        </w:rPr>
        <w:t>CONSIDER</w:t>
      </w:r>
      <w:r w:rsidRPr="00126D93">
        <w:rPr>
          <w:bCs/>
        </w:rPr>
        <w:t>.</w:t>
      </w:r>
    </w:p>
    <w:p w14:paraId="70094255" w14:textId="136A6BC5" w:rsidR="006B2901" w:rsidRPr="00126D93" w:rsidRDefault="006B2901" w:rsidP="007F1E43">
      <w:pPr>
        <w:ind w:right="116"/>
        <w:rPr>
          <w:bCs/>
        </w:rPr>
      </w:pPr>
    </w:p>
    <w:p w14:paraId="5B6F6149" w14:textId="15A7BE0D" w:rsidR="00D65175" w:rsidRPr="00126D93" w:rsidRDefault="0074522B" w:rsidP="007F1E43">
      <w:pPr>
        <w:ind w:right="116"/>
        <w:rPr>
          <w:b/>
        </w:rPr>
      </w:pPr>
      <w:r w:rsidRPr="00126D93">
        <w:rPr>
          <w:b/>
        </w:rPr>
        <w:t>9</w:t>
      </w:r>
      <w:r w:rsidR="00D65175" w:rsidRPr="00126D93">
        <w:rPr>
          <w:b/>
        </w:rPr>
        <w:t xml:space="preserve">.2 Comments on IS/ISO </w:t>
      </w:r>
      <w:proofErr w:type="gramStart"/>
      <w:r w:rsidR="00D65175" w:rsidRPr="00126D93">
        <w:rPr>
          <w:b/>
        </w:rPr>
        <w:t>17088 :</w:t>
      </w:r>
      <w:proofErr w:type="gramEnd"/>
      <w:r w:rsidR="00D65175" w:rsidRPr="00126D93">
        <w:rPr>
          <w:b/>
        </w:rPr>
        <w:t xml:space="preserve"> 2021 from Dr. A. Radhakrishna, Biotech Bags</w:t>
      </w:r>
    </w:p>
    <w:p w14:paraId="621B1FF1" w14:textId="77777777" w:rsidR="00D65175" w:rsidRPr="00126D93" w:rsidRDefault="00D65175" w:rsidP="006B5DF6">
      <w:pPr>
        <w:ind w:right="116"/>
        <w:jc w:val="both"/>
        <w:rPr>
          <w:b/>
        </w:rPr>
      </w:pPr>
    </w:p>
    <w:p w14:paraId="47E946C5" w14:textId="04BAFAF8" w:rsidR="00D65175" w:rsidRPr="00126D93" w:rsidRDefault="00D65175" w:rsidP="006B5DF6">
      <w:pPr>
        <w:ind w:right="116"/>
        <w:jc w:val="both"/>
        <w:rPr>
          <w:bCs/>
        </w:rPr>
      </w:pPr>
      <w:r w:rsidRPr="00126D93">
        <w:rPr>
          <w:bCs/>
        </w:rPr>
        <w:t xml:space="preserve">Comments have been received from Dr. A. Radhakrishna on IS/ISO 17088 to forward it to ISO for discussion. </w:t>
      </w:r>
      <w:r w:rsidR="00387FF2" w:rsidRPr="00126D93">
        <w:rPr>
          <w:bCs/>
        </w:rPr>
        <w:t>The received comment is given below:</w:t>
      </w:r>
    </w:p>
    <w:p w14:paraId="2BDEBA0C" w14:textId="77777777" w:rsidR="00387FF2" w:rsidRPr="00126D93" w:rsidRDefault="00387FF2" w:rsidP="006B5DF6">
      <w:pPr>
        <w:ind w:right="116"/>
        <w:jc w:val="both"/>
        <w:rPr>
          <w:bCs/>
        </w:rPr>
      </w:pPr>
    </w:p>
    <w:bookmarkStart w:id="14" w:name="_MON_1734781139"/>
    <w:bookmarkEnd w:id="14"/>
    <w:p w14:paraId="2A3A99EF" w14:textId="5AA81886" w:rsidR="00D65175" w:rsidRPr="00126D93" w:rsidRDefault="00387FF2" w:rsidP="00387FF2">
      <w:pPr>
        <w:ind w:right="116"/>
        <w:jc w:val="center"/>
        <w:rPr>
          <w:bCs/>
        </w:rPr>
      </w:pPr>
      <w:r w:rsidRPr="00126D93">
        <w:rPr>
          <w:bCs/>
        </w:rPr>
        <w:object w:dxaOrig="1539" w:dyaOrig="997" w14:anchorId="7DC1A6BD">
          <v:shape id="_x0000_i1047" type="#_x0000_t75" style="width:76.5pt;height:49.5pt" o:ole="">
            <v:imagedata r:id="rId52" o:title=""/>
          </v:shape>
          <o:OLEObject Type="Embed" ProgID="Word.Document.12" ShapeID="_x0000_i1047" DrawAspect="Icon" ObjectID="_1735022507" r:id="rId53">
            <o:FieldCodes>\s</o:FieldCodes>
          </o:OLEObject>
        </w:object>
      </w:r>
    </w:p>
    <w:p w14:paraId="1DE87119" w14:textId="77777777" w:rsidR="00387FF2" w:rsidRPr="00126D93" w:rsidRDefault="00387FF2" w:rsidP="00D65175">
      <w:pPr>
        <w:ind w:right="116" w:firstLine="720"/>
        <w:rPr>
          <w:bCs/>
        </w:rPr>
      </w:pPr>
    </w:p>
    <w:p w14:paraId="74B5145E" w14:textId="155FF937" w:rsidR="00D65175" w:rsidRPr="00126D93" w:rsidRDefault="00D65175" w:rsidP="00D65175">
      <w:pPr>
        <w:ind w:right="116" w:firstLine="720"/>
        <w:rPr>
          <w:bCs/>
        </w:rPr>
      </w:pPr>
      <w:r w:rsidRPr="00126D93">
        <w:rPr>
          <w:bCs/>
        </w:rPr>
        <w:t xml:space="preserve">The Committee may </w:t>
      </w:r>
      <w:r w:rsidRPr="00126D93">
        <w:rPr>
          <w:b/>
        </w:rPr>
        <w:t>CONSIDER</w:t>
      </w:r>
      <w:r w:rsidRPr="00126D93">
        <w:rPr>
          <w:bCs/>
        </w:rPr>
        <w:t>.</w:t>
      </w:r>
    </w:p>
    <w:p w14:paraId="4CD7D583" w14:textId="77777777" w:rsidR="00D65175" w:rsidRPr="00126D93" w:rsidRDefault="00D65175" w:rsidP="007F1E43">
      <w:pPr>
        <w:ind w:right="116"/>
        <w:rPr>
          <w:bCs/>
        </w:rPr>
      </w:pPr>
    </w:p>
    <w:p w14:paraId="1083AFF1" w14:textId="4B9E8E56" w:rsidR="007F1E43" w:rsidRPr="00126D93" w:rsidRDefault="007F1E43" w:rsidP="007F1E43">
      <w:pPr>
        <w:ind w:right="116"/>
        <w:rPr>
          <w:b/>
        </w:rPr>
      </w:pPr>
      <w:r w:rsidRPr="00126D93">
        <w:rPr>
          <w:b/>
        </w:rPr>
        <w:t>Item 1</w:t>
      </w:r>
      <w:r w:rsidR="0074522B" w:rsidRPr="00126D93">
        <w:rPr>
          <w:b/>
        </w:rPr>
        <w:t>0</w:t>
      </w:r>
      <w:r w:rsidRPr="00126D93">
        <w:rPr>
          <w:b/>
        </w:rPr>
        <w:t xml:space="preserve"> ANY OTHER BUSINESS</w:t>
      </w:r>
    </w:p>
    <w:p w14:paraId="1CC750FC" w14:textId="257AA1EC" w:rsidR="0074522B" w:rsidRPr="00126D93" w:rsidRDefault="0074522B" w:rsidP="007F1E43">
      <w:pPr>
        <w:ind w:right="116"/>
        <w:rPr>
          <w:b/>
        </w:rPr>
      </w:pPr>
    </w:p>
    <w:p w14:paraId="6CA2B46C" w14:textId="789E2C99" w:rsidR="0074522B" w:rsidRDefault="0074522B" w:rsidP="007F1E43">
      <w:pPr>
        <w:ind w:right="116"/>
        <w:rPr>
          <w:b/>
        </w:rPr>
      </w:pPr>
      <w:r w:rsidRPr="00126D93">
        <w:rPr>
          <w:b/>
        </w:rPr>
        <w:t>Item 11 DATE AND PLACE FOR NEXT MEETING</w:t>
      </w:r>
    </w:p>
    <w:p w14:paraId="6A228CE8" w14:textId="4C955BF5" w:rsidR="00AD4EBC" w:rsidRPr="00252F54" w:rsidRDefault="00AD4EBC" w:rsidP="007F1E43">
      <w:pPr>
        <w:ind w:right="116"/>
        <w:rPr>
          <w:b/>
        </w:rPr>
      </w:pPr>
    </w:p>
    <w:sectPr w:rsidR="00AD4EBC" w:rsidRPr="00252F54" w:rsidSect="00C01F60">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059D0"/>
    <w:multiLevelType w:val="multilevel"/>
    <w:tmpl w:val="F1A61D34"/>
    <w:lvl w:ilvl="0">
      <w:start w:val="1"/>
      <w:numFmt w:val="decimal"/>
      <w:lvlText w:val="%1."/>
      <w:lvlJc w:val="left"/>
      <w:pPr>
        <w:ind w:left="1080" w:hanging="360"/>
      </w:pPr>
      <w:rPr>
        <w:rFonts w:hint="default"/>
      </w:rPr>
    </w:lvl>
    <w:lvl w:ilvl="1">
      <w:start w:val="8"/>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 w15:restartNumberingAfterBreak="0">
    <w:nsid w:val="03C728FB"/>
    <w:multiLevelType w:val="hybridMultilevel"/>
    <w:tmpl w:val="CF0C92D8"/>
    <w:lvl w:ilvl="0" w:tplc="5938338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7021B18"/>
    <w:multiLevelType w:val="multilevel"/>
    <w:tmpl w:val="8090A176"/>
    <w:lvl w:ilvl="0">
      <w:numFmt w:val="decimal"/>
      <w:lvlText w:val="%1"/>
      <w:lvlJc w:val="left"/>
      <w:pPr>
        <w:ind w:left="720" w:hanging="72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94A06D5"/>
    <w:multiLevelType w:val="multilevel"/>
    <w:tmpl w:val="B810C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A95A5D"/>
    <w:multiLevelType w:val="multilevel"/>
    <w:tmpl w:val="16EE212A"/>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A1156AE"/>
    <w:multiLevelType w:val="multilevel"/>
    <w:tmpl w:val="766695A0"/>
    <w:lvl w:ilvl="0">
      <w:start w:val="2"/>
      <w:numFmt w:val="decimal"/>
      <w:lvlText w:val="%1"/>
      <w:lvlJc w:val="left"/>
      <w:pPr>
        <w:ind w:left="660" w:hanging="301"/>
      </w:pPr>
      <w:rPr>
        <w:rFonts w:hint="default"/>
        <w:lang w:val="en-US" w:eastAsia="en-US" w:bidi="ar-SA"/>
      </w:rPr>
    </w:lvl>
    <w:lvl w:ilvl="1">
      <w:start w:val="1"/>
      <w:numFmt w:val="decimal"/>
      <w:lvlText w:val="%1.%2"/>
      <w:lvlJc w:val="left"/>
      <w:pPr>
        <w:ind w:left="660" w:hanging="301"/>
      </w:pPr>
      <w:rPr>
        <w:rFonts w:ascii="Times New Roman" w:eastAsia="Times New Roman" w:hAnsi="Times New Roman" w:cs="Times New Roman" w:hint="default"/>
        <w:b/>
        <w:bCs/>
        <w:w w:val="100"/>
        <w:sz w:val="22"/>
        <w:szCs w:val="22"/>
        <w:lang w:val="en-US" w:eastAsia="en-US" w:bidi="ar-SA"/>
      </w:rPr>
    </w:lvl>
    <w:lvl w:ilvl="2">
      <w:numFmt w:val="bullet"/>
      <w:lvlText w:val="•"/>
      <w:lvlJc w:val="left"/>
      <w:pPr>
        <w:ind w:left="2665" w:hanging="301"/>
      </w:pPr>
      <w:rPr>
        <w:rFonts w:hint="default"/>
        <w:lang w:val="en-US" w:eastAsia="en-US" w:bidi="ar-SA"/>
      </w:rPr>
    </w:lvl>
    <w:lvl w:ilvl="3">
      <w:numFmt w:val="bullet"/>
      <w:lvlText w:val="•"/>
      <w:lvlJc w:val="left"/>
      <w:pPr>
        <w:ind w:left="3667" w:hanging="301"/>
      </w:pPr>
      <w:rPr>
        <w:rFonts w:hint="default"/>
        <w:lang w:val="en-US" w:eastAsia="en-US" w:bidi="ar-SA"/>
      </w:rPr>
    </w:lvl>
    <w:lvl w:ilvl="4">
      <w:numFmt w:val="bullet"/>
      <w:lvlText w:val="•"/>
      <w:lvlJc w:val="left"/>
      <w:pPr>
        <w:ind w:left="4670" w:hanging="301"/>
      </w:pPr>
      <w:rPr>
        <w:rFonts w:hint="default"/>
        <w:lang w:val="en-US" w:eastAsia="en-US" w:bidi="ar-SA"/>
      </w:rPr>
    </w:lvl>
    <w:lvl w:ilvl="5">
      <w:numFmt w:val="bullet"/>
      <w:lvlText w:val="•"/>
      <w:lvlJc w:val="left"/>
      <w:pPr>
        <w:ind w:left="5673" w:hanging="301"/>
      </w:pPr>
      <w:rPr>
        <w:rFonts w:hint="default"/>
        <w:lang w:val="en-US" w:eastAsia="en-US" w:bidi="ar-SA"/>
      </w:rPr>
    </w:lvl>
    <w:lvl w:ilvl="6">
      <w:numFmt w:val="bullet"/>
      <w:lvlText w:val="•"/>
      <w:lvlJc w:val="left"/>
      <w:pPr>
        <w:ind w:left="6675" w:hanging="301"/>
      </w:pPr>
      <w:rPr>
        <w:rFonts w:hint="default"/>
        <w:lang w:val="en-US" w:eastAsia="en-US" w:bidi="ar-SA"/>
      </w:rPr>
    </w:lvl>
    <w:lvl w:ilvl="7">
      <w:numFmt w:val="bullet"/>
      <w:lvlText w:val="•"/>
      <w:lvlJc w:val="left"/>
      <w:pPr>
        <w:ind w:left="7678" w:hanging="301"/>
      </w:pPr>
      <w:rPr>
        <w:rFonts w:hint="default"/>
        <w:lang w:val="en-US" w:eastAsia="en-US" w:bidi="ar-SA"/>
      </w:rPr>
    </w:lvl>
    <w:lvl w:ilvl="8">
      <w:numFmt w:val="bullet"/>
      <w:lvlText w:val="•"/>
      <w:lvlJc w:val="left"/>
      <w:pPr>
        <w:ind w:left="8681" w:hanging="301"/>
      </w:pPr>
      <w:rPr>
        <w:rFonts w:hint="default"/>
        <w:lang w:val="en-US" w:eastAsia="en-US" w:bidi="ar-SA"/>
      </w:rPr>
    </w:lvl>
  </w:abstractNum>
  <w:abstractNum w:abstractNumId="6" w15:restartNumberingAfterBreak="0">
    <w:nsid w:val="0A477D46"/>
    <w:multiLevelType w:val="hybridMultilevel"/>
    <w:tmpl w:val="89D08944"/>
    <w:lvl w:ilvl="0" w:tplc="815AD4F4">
      <w:start w:val="1"/>
      <w:numFmt w:val="decimal"/>
      <w:lvlText w:val="%1."/>
      <w:lvlJc w:val="left"/>
      <w:pPr>
        <w:ind w:left="826" w:hanging="360"/>
      </w:pPr>
      <w:rPr>
        <w:rFonts w:ascii="Times New Roman" w:eastAsia="Times New Roman" w:hAnsi="Times New Roman" w:cs="Times New Roman" w:hint="default"/>
        <w:w w:val="100"/>
        <w:sz w:val="24"/>
        <w:szCs w:val="24"/>
        <w:lang w:val="en-US" w:eastAsia="en-US" w:bidi="ar-SA"/>
      </w:rPr>
    </w:lvl>
    <w:lvl w:ilvl="1" w:tplc="1A04938E">
      <w:numFmt w:val="bullet"/>
      <w:lvlText w:val="•"/>
      <w:lvlJc w:val="left"/>
      <w:pPr>
        <w:ind w:left="1213" w:hanging="360"/>
      </w:pPr>
      <w:rPr>
        <w:rFonts w:hint="default"/>
        <w:lang w:val="en-US" w:eastAsia="en-US" w:bidi="ar-SA"/>
      </w:rPr>
    </w:lvl>
    <w:lvl w:ilvl="2" w:tplc="555C094A">
      <w:numFmt w:val="bullet"/>
      <w:lvlText w:val="•"/>
      <w:lvlJc w:val="left"/>
      <w:pPr>
        <w:ind w:left="1606" w:hanging="360"/>
      </w:pPr>
      <w:rPr>
        <w:rFonts w:hint="default"/>
        <w:lang w:val="en-US" w:eastAsia="en-US" w:bidi="ar-SA"/>
      </w:rPr>
    </w:lvl>
    <w:lvl w:ilvl="3" w:tplc="B9986A30">
      <w:numFmt w:val="bullet"/>
      <w:lvlText w:val="•"/>
      <w:lvlJc w:val="left"/>
      <w:pPr>
        <w:ind w:left="1999" w:hanging="360"/>
      </w:pPr>
      <w:rPr>
        <w:rFonts w:hint="default"/>
        <w:lang w:val="en-US" w:eastAsia="en-US" w:bidi="ar-SA"/>
      </w:rPr>
    </w:lvl>
    <w:lvl w:ilvl="4" w:tplc="0AE6645C">
      <w:numFmt w:val="bullet"/>
      <w:lvlText w:val="•"/>
      <w:lvlJc w:val="left"/>
      <w:pPr>
        <w:ind w:left="2392" w:hanging="360"/>
      </w:pPr>
      <w:rPr>
        <w:rFonts w:hint="default"/>
        <w:lang w:val="en-US" w:eastAsia="en-US" w:bidi="ar-SA"/>
      </w:rPr>
    </w:lvl>
    <w:lvl w:ilvl="5" w:tplc="8EC0E986">
      <w:numFmt w:val="bullet"/>
      <w:lvlText w:val="•"/>
      <w:lvlJc w:val="left"/>
      <w:pPr>
        <w:ind w:left="2785" w:hanging="360"/>
      </w:pPr>
      <w:rPr>
        <w:rFonts w:hint="default"/>
        <w:lang w:val="en-US" w:eastAsia="en-US" w:bidi="ar-SA"/>
      </w:rPr>
    </w:lvl>
    <w:lvl w:ilvl="6" w:tplc="4F4C8D82">
      <w:numFmt w:val="bullet"/>
      <w:lvlText w:val="•"/>
      <w:lvlJc w:val="left"/>
      <w:pPr>
        <w:ind w:left="3178" w:hanging="360"/>
      </w:pPr>
      <w:rPr>
        <w:rFonts w:hint="default"/>
        <w:lang w:val="en-US" w:eastAsia="en-US" w:bidi="ar-SA"/>
      </w:rPr>
    </w:lvl>
    <w:lvl w:ilvl="7" w:tplc="4B24292E">
      <w:numFmt w:val="bullet"/>
      <w:lvlText w:val="•"/>
      <w:lvlJc w:val="left"/>
      <w:pPr>
        <w:ind w:left="3571" w:hanging="360"/>
      </w:pPr>
      <w:rPr>
        <w:rFonts w:hint="default"/>
        <w:lang w:val="en-US" w:eastAsia="en-US" w:bidi="ar-SA"/>
      </w:rPr>
    </w:lvl>
    <w:lvl w:ilvl="8" w:tplc="46E88EA8">
      <w:numFmt w:val="bullet"/>
      <w:lvlText w:val="•"/>
      <w:lvlJc w:val="left"/>
      <w:pPr>
        <w:ind w:left="3964" w:hanging="360"/>
      </w:pPr>
      <w:rPr>
        <w:rFonts w:hint="default"/>
        <w:lang w:val="en-US" w:eastAsia="en-US" w:bidi="ar-SA"/>
      </w:rPr>
    </w:lvl>
  </w:abstractNum>
  <w:abstractNum w:abstractNumId="7" w15:restartNumberingAfterBreak="0">
    <w:nsid w:val="12697391"/>
    <w:multiLevelType w:val="multilevel"/>
    <w:tmpl w:val="A35A3824"/>
    <w:lvl w:ilvl="0">
      <w:start w:val="3"/>
      <w:numFmt w:val="decimal"/>
      <w:lvlText w:val="%1"/>
      <w:lvlJc w:val="left"/>
      <w:pPr>
        <w:ind w:left="1020" w:hanging="360"/>
      </w:pPr>
      <w:rPr>
        <w:rFonts w:hint="default"/>
        <w:lang w:val="en-US" w:eastAsia="en-US" w:bidi="ar-SA"/>
      </w:rPr>
    </w:lvl>
    <w:lvl w:ilvl="1">
      <w:start w:val="1"/>
      <w:numFmt w:val="decimal"/>
      <w:lvlText w:val="%1.%2"/>
      <w:lvlJc w:val="left"/>
      <w:pPr>
        <w:ind w:left="1020" w:hanging="360"/>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2953" w:hanging="360"/>
      </w:pPr>
      <w:rPr>
        <w:rFonts w:hint="default"/>
        <w:lang w:val="en-US" w:eastAsia="en-US" w:bidi="ar-SA"/>
      </w:rPr>
    </w:lvl>
    <w:lvl w:ilvl="3">
      <w:numFmt w:val="bullet"/>
      <w:lvlText w:val="•"/>
      <w:lvlJc w:val="left"/>
      <w:pPr>
        <w:ind w:left="3919" w:hanging="360"/>
      </w:pPr>
      <w:rPr>
        <w:rFonts w:hint="default"/>
        <w:lang w:val="en-US" w:eastAsia="en-US" w:bidi="ar-SA"/>
      </w:rPr>
    </w:lvl>
    <w:lvl w:ilvl="4">
      <w:numFmt w:val="bullet"/>
      <w:lvlText w:val="•"/>
      <w:lvlJc w:val="left"/>
      <w:pPr>
        <w:ind w:left="4886" w:hanging="360"/>
      </w:pPr>
      <w:rPr>
        <w:rFonts w:hint="default"/>
        <w:lang w:val="en-US" w:eastAsia="en-US" w:bidi="ar-SA"/>
      </w:rPr>
    </w:lvl>
    <w:lvl w:ilvl="5">
      <w:numFmt w:val="bullet"/>
      <w:lvlText w:val="•"/>
      <w:lvlJc w:val="left"/>
      <w:pPr>
        <w:ind w:left="5853" w:hanging="360"/>
      </w:pPr>
      <w:rPr>
        <w:rFonts w:hint="default"/>
        <w:lang w:val="en-US" w:eastAsia="en-US" w:bidi="ar-SA"/>
      </w:rPr>
    </w:lvl>
    <w:lvl w:ilvl="6">
      <w:numFmt w:val="bullet"/>
      <w:lvlText w:val="•"/>
      <w:lvlJc w:val="left"/>
      <w:pPr>
        <w:ind w:left="6819" w:hanging="360"/>
      </w:pPr>
      <w:rPr>
        <w:rFonts w:hint="default"/>
        <w:lang w:val="en-US" w:eastAsia="en-US" w:bidi="ar-SA"/>
      </w:rPr>
    </w:lvl>
    <w:lvl w:ilvl="7">
      <w:numFmt w:val="bullet"/>
      <w:lvlText w:val="•"/>
      <w:lvlJc w:val="left"/>
      <w:pPr>
        <w:ind w:left="7786" w:hanging="360"/>
      </w:pPr>
      <w:rPr>
        <w:rFonts w:hint="default"/>
        <w:lang w:val="en-US" w:eastAsia="en-US" w:bidi="ar-SA"/>
      </w:rPr>
    </w:lvl>
    <w:lvl w:ilvl="8">
      <w:numFmt w:val="bullet"/>
      <w:lvlText w:val="•"/>
      <w:lvlJc w:val="left"/>
      <w:pPr>
        <w:ind w:left="8753" w:hanging="360"/>
      </w:pPr>
      <w:rPr>
        <w:rFonts w:hint="default"/>
        <w:lang w:val="en-US" w:eastAsia="en-US" w:bidi="ar-SA"/>
      </w:rPr>
    </w:lvl>
  </w:abstractNum>
  <w:abstractNum w:abstractNumId="8" w15:restartNumberingAfterBreak="0">
    <w:nsid w:val="14BC14D1"/>
    <w:multiLevelType w:val="hybridMultilevel"/>
    <w:tmpl w:val="A290FF7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DF47E1"/>
    <w:multiLevelType w:val="hybridMultilevel"/>
    <w:tmpl w:val="7F6CF0F4"/>
    <w:lvl w:ilvl="0" w:tplc="7E6C840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A130DD2"/>
    <w:multiLevelType w:val="hybridMultilevel"/>
    <w:tmpl w:val="1812B6B8"/>
    <w:lvl w:ilvl="0" w:tplc="A8E01E2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2525198"/>
    <w:multiLevelType w:val="multilevel"/>
    <w:tmpl w:val="09C876E8"/>
    <w:lvl w:ilvl="0">
      <w:start w:val="1"/>
      <w:numFmt w:val="decimal"/>
      <w:lvlText w:val="%1."/>
      <w:lvlJc w:val="left"/>
      <w:pPr>
        <w:ind w:left="1080" w:hanging="360"/>
      </w:pPr>
      <w:rPr>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rPr>
        <w:b/>
      </w:r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rPr>
        <w:b/>
      </w:r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226D75A5"/>
    <w:multiLevelType w:val="hybridMultilevel"/>
    <w:tmpl w:val="F38E5268"/>
    <w:lvl w:ilvl="0" w:tplc="C2863BFC">
      <w:start w:val="2"/>
      <w:numFmt w:val="decimal"/>
      <w:lvlText w:val="%1."/>
      <w:lvlJc w:val="left"/>
      <w:pPr>
        <w:ind w:left="110" w:hanging="231"/>
      </w:pPr>
      <w:rPr>
        <w:rFonts w:ascii="Times New Roman" w:eastAsia="Times New Roman" w:hAnsi="Times New Roman" w:hint="default"/>
        <w:color w:val="161616"/>
        <w:spacing w:val="12"/>
        <w:w w:val="98"/>
        <w:sz w:val="22"/>
        <w:szCs w:val="22"/>
      </w:rPr>
    </w:lvl>
    <w:lvl w:ilvl="1" w:tplc="96386354">
      <w:start w:val="1"/>
      <w:numFmt w:val="bullet"/>
      <w:lvlText w:val="•"/>
      <w:lvlJc w:val="left"/>
      <w:pPr>
        <w:ind w:left="476" w:hanging="231"/>
      </w:pPr>
      <w:rPr>
        <w:rFonts w:hint="default"/>
      </w:rPr>
    </w:lvl>
    <w:lvl w:ilvl="2" w:tplc="0C50C3E4">
      <w:start w:val="1"/>
      <w:numFmt w:val="bullet"/>
      <w:lvlText w:val="•"/>
      <w:lvlJc w:val="left"/>
      <w:pPr>
        <w:ind w:left="841" w:hanging="231"/>
      </w:pPr>
      <w:rPr>
        <w:rFonts w:hint="default"/>
      </w:rPr>
    </w:lvl>
    <w:lvl w:ilvl="3" w:tplc="AE161EB2">
      <w:start w:val="1"/>
      <w:numFmt w:val="bullet"/>
      <w:lvlText w:val="•"/>
      <w:lvlJc w:val="left"/>
      <w:pPr>
        <w:ind w:left="1207" w:hanging="231"/>
      </w:pPr>
      <w:rPr>
        <w:rFonts w:hint="default"/>
      </w:rPr>
    </w:lvl>
    <w:lvl w:ilvl="4" w:tplc="F6E8EE3A">
      <w:start w:val="1"/>
      <w:numFmt w:val="bullet"/>
      <w:lvlText w:val="•"/>
      <w:lvlJc w:val="left"/>
      <w:pPr>
        <w:ind w:left="1573" w:hanging="231"/>
      </w:pPr>
      <w:rPr>
        <w:rFonts w:hint="default"/>
      </w:rPr>
    </w:lvl>
    <w:lvl w:ilvl="5" w:tplc="D14A8978">
      <w:start w:val="1"/>
      <w:numFmt w:val="bullet"/>
      <w:lvlText w:val="•"/>
      <w:lvlJc w:val="left"/>
      <w:pPr>
        <w:ind w:left="1939" w:hanging="231"/>
      </w:pPr>
      <w:rPr>
        <w:rFonts w:hint="default"/>
      </w:rPr>
    </w:lvl>
    <w:lvl w:ilvl="6" w:tplc="386AB26E">
      <w:start w:val="1"/>
      <w:numFmt w:val="bullet"/>
      <w:lvlText w:val="•"/>
      <w:lvlJc w:val="left"/>
      <w:pPr>
        <w:ind w:left="2304" w:hanging="231"/>
      </w:pPr>
      <w:rPr>
        <w:rFonts w:hint="default"/>
      </w:rPr>
    </w:lvl>
    <w:lvl w:ilvl="7" w:tplc="DD4ADE7E">
      <w:start w:val="1"/>
      <w:numFmt w:val="bullet"/>
      <w:lvlText w:val="•"/>
      <w:lvlJc w:val="left"/>
      <w:pPr>
        <w:ind w:left="2670" w:hanging="231"/>
      </w:pPr>
      <w:rPr>
        <w:rFonts w:hint="default"/>
      </w:rPr>
    </w:lvl>
    <w:lvl w:ilvl="8" w:tplc="3DDA1F24">
      <w:start w:val="1"/>
      <w:numFmt w:val="bullet"/>
      <w:lvlText w:val="•"/>
      <w:lvlJc w:val="left"/>
      <w:pPr>
        <w:ind w:left="3036" w:hanging="231"/>
      </w:pPr>
      <w:rPr>
        <w:rFonts w:hint="default"/>
      </w:rPr>
    </w:lvl>
  </w:abstractNum>
  <w:abstractNum w:abstractNumId="13" w15:restartNumberingAfterBreak="0">
    <w:nsid w:val="23687E11"/>
    <w:multiLevelType w:val="multilevel"/>
    <w:tmpl w:val="1E588E1A"/>
    <w:lvl w:ilvl="0">
      <w:start w:val="6"/>
      <w:numFmt w:val="decimal"/>
      <w:lvlText w:val="%1"/>
      <w:lvlJc w:val="left"/>
      <w:pPr>
        <w:ind w:left="660" w:hanging="562"/>
      </w:pPr>
      <w:rPr>
        <w:rFonts w:hint="default"/>
        <w:lang w:val="en-US" w:eastAsia="en-US" w:bidi="ar-SA"/>
      </w:rPr>
    </w:lvl>
    <w:lvl w:ilvl="1">
      <w:start w:val="5"/>
      <w:numFmt w:val="decimal"/>
      <w:lvlText w:val="%1.%2"/>
      <w:lvlJc w:val="left"/>
      <w:pPr>
        <w:ind w:left="660" w:hanging="562"/>
      </w:pPr>
      <w:rPr>
        <w:rFonts w:hint="default"/>
        <w:lang w:val="en-US" w:eastAsia="en-US" w:bidi="ar-SA"/>
      </w:rPr>
    </w:lvl>
    <w:lvl w:ilvl="2">
      <w:start w:val="1"/>
      <w:numFmt w:val="decimal"/>
      <w:lvlText w:val="%1.%2.%3"/>
      <w:lvlJc w:val="left"/>
      <w:pPr>
        <w:ind w:left="660" w:hanging="562"/>
      </w:pPr>
      <w:rPr>
        <w:rFonts w:ascii="Times New Roman" w:eastAsia="Times New Roman" w:hAnsi="Times New Roman" w:cs="Times New Roman" w:hint="default"/>
        <w:b/>
        <w:bCs/>
        <w:w w:val="100"/>
        <w:sz w:val="24"/>
        <w:szCs w:val="24"/>
        <w:lang w:val="en-US" w:eastAsia="en-US" w:bidi="ar-SA"/>
      </w:rPr>
    </w:lvl>
    <w:lvl w:ilvl="3">
      <w:numFmt w:val="bullet"/>
      <w:lvlText w:val="•"/>
      <w:lvlJc w:val="left"/>
      <w:pPr>
        <w:ind w:left="3667" w:hanging="562"/>
      </w:pPr>
      <w:rPr>
        <w:rFonts w:hint="default"/>
        <w:lang w:val="en-US" w:eastAsia="en-US" w:bidi="ar-SA"/>
      </w:rPr>
    </w:lvl>
    <w:lvl w:ilvl="4">
      <w:numFmt w:val="bullet"/>
      <w:lvlText w:val="•"/>
      <w:lvlJc w:val="left"/>
      <w:pPr>
        <w:ind w:left="4670" w:hanging="562"/>
      </w:pPr>
      <w:rPr>
        <w:rFonts w:hint="default"/>
        <w:lang w:val="en-US" w:eastAsia="en-US" w:bidi="ar-SA"/>
      </w:rPr>
    </w:lvl>
    <w:lvl w:ilvl="5">
      <w:numFmt w:val="bullet"/>
      <w:lvlText w:val="•"/>
      <w:lvlJc w:val="left"/>
      <w:pPr>
        <w:ind w:left="5673" w:hanging="562"/>
      </w:pPr>
      <w:rPr>
        <w:rFonts w:hint="default"/>
        <w:lang w:val="en-US" w:eastAsia="en-US" w:bidi="ar-SA"/>
      </w:rPr>
    </w:lvl>
    <w:lvl w:ilvl="6">
      <w:numFmt w:val="bullet"/>
      <w:lvlText w:val="•"/>
      <w:lvlJc w:val="left"/>
      <w:pPr>
        <w:ind w:left="6675" w:hanging="562"/>
      </w:pPr>
      <w:rPr>
        <w:rFonts w:hint="default"/>
        <w:lang w:val="en-US" w:eastAsia="en-US" w:bidi="ar-SA"/>
      </w:rPr>
    </w:lvl>
    <w:lvl w:ilvl="7">
      <w:numFmt w:val="bullet"/>
      <w:lvlText w:val="•"/>
      <w:lvlJc w:val="left"/>
      <w:pPr>
        <w:ind w:left="7678" w:hanging="562"/>
      </w:pPr>
      <w:rPr>
        <w:rFonts w:hint="default"/>
        <w:lang w:val="en-US" w:eastAsia="en-US" w:bidi="ar-SA"/>
      </w:rPr>
    </w:lvl>
    <w:lvl w:ilvl="8">
      <w:numFmt w:val="bullet"/>
      <w:lvlText w:val="•"/>
      <w:lvlJc w:val="left"/>
      <w:pPr>
        <w:ind w:left="8681" w:hanging="562"/>
      </w:pPr>
      <w:rPr>
        <w:rFonts w:hint="default"/>
        <w:lang w:val="en-US" w:eastAsia="en-US" w:bidi="ar-SA"/>
      </w:rPr>
    </w:lvl>
  </w:abstractNum>
  <w:abstractNum w:abstractNumId="14" w15:restartNumberingAfterBreak="0">
    <w:nsid w:val="24D23BBB"/>
    <w:multiLevelType w:val="hybridMultilevel"/>
    <w:tmpl w:val="9AC4CDA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696052E"/>
    <w:multiLevelType w:val="hybridMultilevel"/>
    <w:tmpl w:val="BD84288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B384480"/>
    <w:multiLevelType w:val="multilevel"/>
    <w:tmpl w:val="081A412C"/>
    <w:lvl w:ilvl="0">
      <w:start w:val="6"/>
      <w:numFmt w:val="decimal"/>
      <w:lvlText w:val="%1"/>
      <w:lvlJc w:val="left"/>
      <w:pPr>
        <w:ind w:left="1020" w:hanging="360"/>
      </w:pPr>
      <w:rPr>
        <w:rFonts w:hint="default"/>
        <w:lang w:val="en-US" w:eastAsia="en-US" w:bidi="ar-SA"/>
      </w:rPr>
    </w:lvl>
    <w:lvl w:ilvl="1">
      <w:start w:val="1"/>
      <w:numFmt w:val="decimal"/>
      <w:lvlText w:val="%1.%2"/>
      <w:lvlJc w:val="left"/>
      <w:pPr>
        <w:ind w:left="1020" w:hanging="360"/>
      </w:pPr>
      <w:rPr>
        <w:rFonts w:ascii="Times New Roman" w:eastAsia="Times New Roman" w:hAnsi="Times New Roman" w:cs="Times New Roman" w:hint="default"/>
        <w:b/>
        <w:bCs/>
        <w:w w:val="100"/>
        <w:sz w:val="24"/>
        <w:szCs w:val="24"/>
        <w:lang w:val="en-US" w:eastAsia="en-US" w:bidi="ar-SA"/>
      </w:rPr>
    </w:lvl>
    <w:lvl w:ilvl="2">
      <w:start w:val="3"/>
      <w:numFmt w:val="decimal"/>
      <w:lvlText w:val="%1.%2.%3"/>
      <w:lvlJc w:val="left"/>
      <w:pPr>
        <w:ind w:left="660" w:hanging="481"/>
      </w:pPr>
      <w:rPr>
        <w:rFonts w:ascii="Times New Roman" w:eastAsia="Times New Roman" w:hAnsi="Times New Roman" w:cs="Times New Roman" w:hint="default"/>
        <w:b/>
        <w:bCs/>
        <w:w w:val="100"/>
        <w:sz w:val="22"/>
        <w:szCs w:val="22"/>
        <w:lang w:val="en-US" w:eastAsia="en-US" w:bidi="ar-SA"/>
      </w:rPr>
    </w:lvl>
    <w:lvl w:ilvl="3">
      <w:numFmt w:val="bullet"/>
      <w:lvlText w:val="•"/>
      <w:lvlJc w:val="left"/>
      <w:pPr>
        <w:ind w:left="3168" w:hanging="481"/>
      </w:pPr>
      <w:rPr>
        <w:rFonts w:hint="default"/>
        <w:lang w:val="en-US" w:eastAsia="en-US" w:bidi="ar-SA"/>
      </w:rPr>
    </w:lvl>
    <w:lvl w:ilvl="4">
      <w:numFmt w:val="bullet"/>
      <w:lvlText w:val="•"/>
      <w:lvlJc w:val="left"/>
      <w:pPr>
        <w:ind w:left="4242" w:hanging="481"/>
      </w:pPr>
      <w:rPr>
        <w:rFonts w:hint="default"/>
        <w:lang w:val="en-US" w:eastAsia="en-US" w:bidi="ar-SA"/>
      </w:rPr>
    </w:lvl>
    <w:lvl w:ilvl="5">
      <w:numFmt w:val="bullet"/>
      <w:lvlText w:val="•"/>
      <w:lvlJc w:val="left"/>
      <w:pPr>
        <w:ind w:left="5316" w:hanging="481"/>
      </w:pPr>
      <w:rPr>
        <w:rFonts w:hint="default"/>
        <w:lang w:val="en-US" w:eastAsia="en-US" w:bidi="ar-SA"/>
      </w:rPr>
    </w:lvl>
    <w:lvl w:ilvl="6">
      <w:numFmt w:val="bullet"/>
      <w:lvlText w:val="•"/>
      <w:lvlJc w:val="left"/>
      <w:pPr>
        <w:ind w:left="6390" w:hanging="481"/>
      </w:pPr>
      <w:rPr>
        <w:rFonts w:hint="default"/>
        <w:lang w:val="en-US" w:eastAsia="en-US" w:bidi="ar-SA"/>
      </w:rPr>
    </w:lvl>
    <w:lvl w:ilvl="7">
      <w:numFmt w:val="bullet"/>
      <w:lvlText w:val="•"/>
      <w:lvlJc w:val="left"/>
      <w:pPr>
        <w:ind w:left="7464" w:hanging="481"/>
      </w:pPr>
      <w:rPr>
        <w:rFonts w:hint="default"/>
        <w:lang w:val="en-US" w:eastAsia="en-US" w:bidi="ar-SA"/>
      </w:rPr>
    </w:lvl>
    <w:lvl w:ilvl="8">
      <w:numFmt w:val="bullet"/>
      <w:lvlText w:val="•"/>
      <w:lvlJc w:val="left"/>
      <w:pPr>
        <w:ind w:left="8538" w:hanging="481"/>
      </w:pPr>
      <w:rPr>
        <w:rFonts w:hint="default"/>
        <w:lang w:val="en-US" w:eastAsia="en-US" w:bidi="ar-SA"/>
      </w:rPr>
    </w:lvl>
  </w:abstractNum>
  <w:abstractNum w:abstractNumId="17" w15:restartNumberingAfterBreak="0">
    <w:nsid w:val="2C9A4E0A"/>
    <w:multiLevelType w:val="hybridMultilevel"/>
    <w:tmpl w:val="A762F9D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E3E4B98"/>
    <w:multiLevelType w:val="multilevel"/>
    <w:tmpl w:val="A852CDE8"/>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F271749"/>
    <w:multiLevelType w:val="hybridMultilevel"/>
    <w:tmpl w:val="7062BBAE"/>
    <w:lvl w:ilvl="0" w:tplc="D1FEBA5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9B04F51"/>
    <w:multiLevelType w:val="multilevel"/>
    <w:tmpl w:val="300A60E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BEC1DA0"/>
    <w:multiLevelType w:val="multilevel"/>
    <w:tmpl w:val="74AA43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F833EB"/>
    <w:multiLevelType w:val="multilevel"/>
    <w:tmpl w:val="A8684D44"/>
    <w:lvl w:ilvl="0">
      <w:start w:val="7"/>
      <w:numFmt w:val="decimal"/>
      <w:lvlText w:val="%1"/>
      <w:lvlJc w:val="left"/>
      <w:pPr>
        <w:ind w:left="660" w:hanging="372"/>
      </w:pPr>
      <w:rPr>
        <w:rFonts w:hint="default"/>
        <w:lang w:val="en-US" w:eastAsia="en-US" w:bidi="ar-SA"/>
      </w:rPr>
    </w:lvl>
    <w:lvl w:ilvl="1">
      <w:start w:val="1"/>
      <w:numFmt w:val="decimal"/>
      <w:lvlText w:val="%1.%2"/>
      <w:lvlJc w:val="left"/>
      <w:pPr>
        <w:ind w:left="660" w:hanging="372"/>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2665" w:hanging="372"/>
      </w:pPr>
      <w:rPr>
        <w:rFonts w:hint="default"/>
        <w:lang w:val="en-US" w:eastAsia="en-US" w:bidi="ar-SA"/>
      </w:rPr>
    </w:lvl>
    <w:lvl w:ilvl="3">
      <w:numFmt w:val="bullet"/>
      <w:lvlText w:val="•"/>
      <w:lvlJc w:val="left"/>
      <w:pPr>
        <w:ind w:left="3667" w:hanging="372"/>
      </w:pPr>
      <w:rPr>
        <w:rFonts w:hint="default"/>
        <w:lang w:val="en-US" w:eastAsia="en-US" w:bidi="ar-SA"/>
      </w:rPr>
    </w:lvl>
    <w:lvl w:ilvl="4">
      <w:numFmt w:val="bullet"/>
      <w:lvlText w:val="•"/>
      <w:lvlJc w:val="left"/>
      <w:pPr>
        <w:ind w:left="4670" w:hanging="372"/>
      </w:pPr>
      <w:rPr>
        <w:rFonts w:hint="default"/>
        <w:lang w:val="en-US" w:eastAsia="en-US" w:bidi="ar-SA"/>
      </w:rPr>
    </w:lvl>
    <w:lvl w:ilvl="5">
      <w:numFmt w:val="bullet"/>
      <w:lvlText w:val="•"/>
      <w:lvlJc w:val="left"/>
      <w:pPr>
        <w:ind w:left="5673" w:hanging="372"/>
      </w:pPr>
      <w:rPr>
        <w:rFonts w:hint="default"/>
        <w:lang w:val="en-US" w:eastAsia="en-US" w:bidi="ar-SA"/>
      </w:rPr>
    </w:lvl>
    <w:lvl w:ilvl="6">
      <w:numFmt w:val="bullet"/>
      <w:lvlText w:val="•"/>
      <w:lvlJc w:val="left"/>
      <w:pPr>
        <w:ind w:left="6675" w:hanging="372"/>
      </w:pPr>
      <w:rPr>
        <w:rFonts w:hint="default"/>
        <w:lang w:val="en-US" w:eastAsia="en-US" w:bidi="ar-SA"/>
      </w:rPr>
    </w:lvl>
    <w:lvl w:ilvl="7">
      <w:numFmt w:val="bullet"/>
      <w:lvlText w:val="•"/>
      <w:lvlJc w:val="left"/>
      <w:pPr>
        <w:ind w:left="7678" w:hanging="372"/>
      </w:pPr>
      <w:rPr>
        <w:rFonts w:hint="default"/>
        <w:lang w:val="en-US" w:eastAsia="en-US" w:bidi="ar-SA"/>
      </w:rPr>
    </w:lvl>
    <w:lvl w:ilvl="8">
      <w:numFmt w:val="bullet"/>
      <w:lvlText w:val="•"/>
      <w:lvlJc w:val="left"/>
      <w:pPr>
        <w:ind w:left="8681" w:hanging="372"/>
      </w:pPr>
      <w:rPr>
        <w:rFonts w:hint="default"/>
        <w:lang w:val="en-US" w:eastAsia="en-US" w:bidi="ar-SA"/>
      </w:rPr>
    </w:lvl>
  </w:abstractNum>
  <w:abstractNum w:abstractNumId="23" w15:restartNumberingAfterBreak="0">
    <w:nsid w:val="40D15B80"/>
    <w:multiLevelType w:val="hybridMultilevel"/>
    <w:tmpl w:val="BA0CCDD2"/>
    <w:lvl w:ilvl="0" w:tplc="66C85DAE">
      <w:start w:val="1"/>
      <w:numFmt w:val="decimal"/>
      <w:lvlText w:val="%1."/>
      <w:lvlJc w:val="left"/>
      <w:pPr>
        <w:ind w:left="239" w:hanging="360"/>
      </w:pPr>
      <w:rPr>
        <w:rFonts w:hint="default"/>
        <w:b/>
        <w:color w:val="161616"/>
      </w:rPr>
    </w:lvl>
    <w:lvl w:ilvl="1" w:tplc="40090019" w:tentative="1">
      <w:start w:val="1"/>
      <w:numFmt w:val="lowerLetter"/>
      <w:lvlText w:val="%2."/>
      <w:lvlJc w:val="left"/>
      <w:pPr>
        <w:ind w:left="959" w:hanging="360"/>
      </w:pPr>
    </w:lvl>
    <w:lvl w:ilvl="2" w:tplc="4009001B" w:tentative="1">
      <w:start w:val="1"/>
      <w:numFmt w:val="lowerRoman"/>
      <w:lvlText w:val="%3."/>
      <w:lvlJc w:val="right"/>
      <w:pPr>
        <w:ind w:left="1679" w:hanging="180"/>
      </w:pPr>
    </w:lvl>
    <w:lvl w:ilvl="3" w:tplc="4009000F" w:tentative="1">
      <w:start w:val="1"/>
      <w:numFmt w:val="decimal"/>
      <w:lvlText w:val="%4."/>
      <w:lvlJc w:val="left"/>
      <w:pPr>
        <w:ind w:left="2399" w:hanging="360"/>
      </w:pPr>
    </w:lvl>
    <w:lvl w:ilvl="4" w:tplc="40090019" w:tentative="1">
      <w:start w:val="1"/>
      <w:numFmt w:val="lowerLetter"/>
      <w:lvlText w:val="%5."/>
      <w:lvlJc w:val="left"/>
      <w:pPr>
        <w:ind w:left="3119" w:hanging="360"/>
      </w:pPr>
    </w:lvl>
    <w:lvl w:ilvl="5" w:tplc="4009001B" w:tentative="1">
      <w:start w:val="1"/>
      <w:numFmt w:val="lowerRoman"/>
      <w:lvlText w:val="%6."/>
      <w:lvlJc w:val="right"/>
      <w:pPr>
        <w:ind w:left="3839" w:hanging="180"/>
      </w:pPr>
    </w:lvl>
    <w:lvl w:ilvl="6" w:tplc="4009000F" w:tentative="1">
      <w:start w:val="1"/>
      <w:numFmt w:val="decimal"/>
      <w:lvlText w:val="%7."/>
      <w:lvlJc w:val="left"/>
      <w:pPr>
        <w:ind w:left="4559" w:hanging="360"/>
      </w:pPr>
    </w:lvl>
    <w:lvl w:ilvl="7" w:tplc="40090019" w:tentative="1">
      <w:start w:val="1"/>
      <w:numFmt w:val="lowerLetter"/>
      <w:lvlText w:val="%8."/>
      <w:lvlJc w:val="left"/>
      <w:pPr>
        <w:ind w:left="5279" w:hanging="360"/>
      </w:pPr>
    </w:lvl>
    <w:lvl w:ilvl="8" w:tplc="4009001B" w:tentative="1">
      <w:start w:val="1"/>
      <w:numFmt w:val="lowerRoman"/>
      <w:lvlText w:val="%9."/>
      <w:lvlJc w:val="right"/>
      <w:pPr>
        <w:ind w:left="5999" w:hanging="180"/>
      </w:pPr>
    </w:lvl>
  </w:abstractNum>
  <w:abstractNum w:abstractNumId="24" w15:restartNumberingAfterBreak="0">
    <w:nsid w:val="419C33A3"/>
    <w:multiLevelType w:val="multilevel"/>
    <w:tmpl w:val="A35A3824"/>
    <w:lvl w:ilvl="0">
      <w:start w:val="3"/>
      <w:numFmt w:val="decimal"/>
      <w:lvlText w:val="%1"/>
      <w:lvlJc w:val="left"/>
      <w:pPr>
        <w:ind w:left="1020" w:hanging="360"/>
      </w:pPr>
      <w:rPr>
        <w:rFonts w:hint="default"/>
        <w:lang w:val="en-US" w:eastAsia="en-US" w:bidi="ar-SA"/>
      </w:rPr>
    </w:lvl>
    <w:lvl w:ilvl="1">
      <w:start w:val="1"/>
      <w:numFmt w:val="decimal"/>
      <w:lvlText w:val="%1.%2"/>
      <w:lvlJc w:val="left"/>
      <w:pPr>
        <w:ind w:left="1020" w:hanging="360"/>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2953" w:hanging="360"/>
      </w:pPr>
      <w:rPr>
        <w:rFonts w:hint="default"/>
        <w:lang w:val="en-US" w:eastAsia="en-US" w:bidi="ar-SA"/>
      </w:rPr>
    </w:lvl>
    <w:lvl w:ilvl="3">
      <w:numFmt w:val="bullet"/>
      <w:lvlText w:val="•"/>
      <w:lvlJc w:val="left"/>
      <w:pPr>
        <w:ind w:left="3919" w:hanging="360"/>
      </w:pPr>
      <w:rPr>
        <w:rFonts w:hint="default"/>
        <w:lang w:val="en-US" w:eastAsia="en-US" w:bidi="ar-SA"/>
      </w:rPr>
    </w:lvl>
    <w:lvl w:ilvl="4">
      <w:numFmt w:val="bullet"/>
      <w:lvlText w:val="•"/>
      <w:lvlJc w:val="left"/>
      <w:pPr>
        <w:ind w:left="4886" w:hanging="360"/>
      </w:pPr>
      <w:rPr>
        <w:rFonts w:hint="default"/>
        <w:lang w:val="en-US" w:eastAsia="en-US" w:bidi="ar-SA"/>
      </w:rPr>
    </w:lvl>
    <w:lvl w:ilvl="5">
      <w:numFmt w:val="bullet"/>
      <w:lvlText w:val="•"/>
      <w:lvlJc w:val="left"/>
      <w:pPr>
        <w:ind w:left="5853" w:hanging="360"/>
      </w:pPr>
      <w:rPr>
        <w:rFonts w:hint="default"/>
        <w:lang w:val="en-US" w:eastAsia="en-US" w:bidi="ar-SA"/>
      </w:rPr>
    </w:lvl>
    <w:lvl w:ilvl="6">
      <w:numFmt w:val="bullet"/>
      <w:lvlText w:val="•"/>
      <w:lvlJc w:val="left"/>
      <w:pPr>
        <w:ind w:left="6819" w:hanging="360"/>
      </w:pPr>
      <w:rPr>
        <w:rFonts w:hint="default"/>
        <w:lang w:val="en-US" w:eastAsia="en-US" w:bidi="ar-SA"/>
      </w:rPr>
    </w:lvl>
    <w:lvl w:ilvl="7">
      <w:numFmt w:val="bullet"/>
      <w:lvlText w:val="•"/>
      <w:lvlJc w:val="left"/>
      <w:pPr>
        <w:ind w:left="7786" w:hanging="360"/>
      </w:pPr>
      <w:rPr>
        <w:rFonts w:hint="default"/>
        <w:lang w:val="en-US" w:eastAsia="en-US" w:bidi="ar-SA"/>
      </w:rPr>
    </w:lvl>
    <w:lvl w:ilvl="8">
      <w:numFmt w:val="bullet"/>
      <w:lvlText w:val="•"/>
      <w:lvlJc w:val="left"/>
      <w:pPr>
        <w:ind w:left="8753" w:hanging="360"/>
      </w:pPr>
      <w:rPr>
        <w:rFonts w:hint="default"/>
        <w:lang w:val="en-US" w:eastAsia="en-US" w:bidi="ar-SA"/>
      </w:rPr>
    </w:lvl>
  </w:abstractNum>
  <w:abstractNum w:abstractNumId="25" w15:restartNumberingAfterBreak="0">
    <w:nsid w:val="41F0469B"/>
    <w:multiLevelType w:val="hybridMultilevel"/>
    <w:tmpl w:val="AA38DA32"/>
    <w:lvl w:ilvl="0" w:tplc="35D44FD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41F63A4D"/>
    <w:multiLevelType w:val="hybridMultilevel"/>
    <w:tmpl w:val="0EA8B55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51E65A6"/>
    <w:multiLevelType w:val="hybridMultilevel"/>
    <w:tmpl w:val="B32AE2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9FF7A86"/>
    <w:multiLevelType w:val="hybridMultilevel"/>
    <w:tmpl w:val="84E0021A"/>
    <w:lvl w:ilvl="0" w:tplc="D8666E24">
      <w:start w:val="1"/>
      <w:numFmt w:val="decimal"/>
      <w:lvlText w:val="%1)"/>
      <w:lvlJc w:val="left"/>
      <w:pPr>
        <w:ind w:left="107" w:hanging="723"/>
      </w:pPr>
      <w:rPr>
        <w:rFonts w:ascii="Times New Roman" w:eastAsia="Times New Roman" w:hAnsi="Times New Roman" w:cs="Times New Roman" w:hint="default"/>
        <w:w w:val="100"/>
        <w:sz w:val="22"/>
        <w:szCs w:val="22"/>
        <w:lang w:val="en-US" w:eastAsia="en-US" w:bidi="ar-SA"/>
      </w:rPr>
    </w:lvl>
    <w:lvl w:ilvl="1" w:tplc="BD201EA4">
      <w:numFmt w:val="bullet"/>
      <w:lvlText w:val="•"/>
      <w:lvlJc w:val="left"/>
      <w:pPr>
        <w:ind w:left="301" w:hanging="723"/>
      </w:pPr>
      <w:rPr>
        <w:rFonts w:hint="default"/>
        <w:lang w:val="en-US" w:eastAsia="en-US" w:bidi="ar-SA"/>
      </w:rPr>
    </w:lvl>
    <w:lvl w:ilvl="2" w:tplc="C548EA32">
      <w:numFmt w:val="bullet"/>
      <w:lvlText w:val="•"/>
      <w:lvlJc w:val="left"/>
      <w:pPr>
        <w:ind w:left="502" w:hanging="723"/>
      </w:pPr>
      <w:rPr>
        <w:rFonts w:hint="default"/>
        <w:lang w:val="en-US" w:eastAsia="en-US" w:bidi="ar-SA"/>
      </w:rPr>
    </w:lvl>
    <w:lvl w:ilvl="3" w:tplc="01D6CF94">
      <w:numFmt w:val="bullet"/>
      <w:lvlText w:val="•"/>
      <w:lvlJc w:val="left"/>
      <w:pPr>
        <w:ind w:left="704" w:hanging="723"/>
      </w:pPr>
      <w:rPr>
        <w:rFonts w:hint="default"/>
        <w:lang w:val="en-US" w:eastAsia="en-US" w:bidi="ar-SA"/>
      </w:rPr>
    </w:lvl>
    <w:lvl w:ilvl="4" w:tplc="118A43C8">
      <w:numFmt w:val="bullet"/>
      <w:lvlText w:val="•"/>
      <w:lvlJc w:val="left"/>
      <w:pPr>
        <w:ind w:left="905" w:hanging="723"/>
      </w:pPr>
      <w:rPr>
        <w:rFonts w:hint="default"/>
        <w:lang w:val="en-US" w:eastAsia="en-US" w:bidi="ar-SA"/>
      </w:rPr>
    </w:lvl>
    <w:lvl w:ilvl="5" w:tplc="B142B920">
      <w:numFmt w:val="bullet"/>
      <w:lvlText w:val="•"/>
      <w:lvlJc w:val="left"/>
      <w:pPr>
        <w:ind w:left="1107" w:hanging="723"/>
      </w:pPr>
      <w:rPr>
        <w:rFonts w:hint="default"/>
        <w:lang w:val="en-US" w:eastAsia="en-US" w:bidi="ar-SA"/>
      </w:rPr>
    </w:lvl>
    <w:lvl w:ilvl="6" w:tplc="90E08EEC">
      <w:numFmt w:val="bullet"/>
      <w:lvlText w:val="•"/>
      <w:lvlJc w:val="left"/>
      <w:pPr>
        <w:ind w:left="1308" w:hanging="723"/>
      </w:pPr>
      <w:rPr>
        <w:rFonts w:hint="default"/>
        <w:lang w:val="en-US" w:eastAsia="en-US" w:bidi="ar-SA"/>
      </w:rPr>
    </w:lvl>
    <w:lvl w:ilvl="7" w:tplc="834695FA">
      <w:numFmt w:val="bullet"/>
      <w:lvlText w:val="•"/>
      <w:lvlJc w:val="left"/>
      <w:pPr>
        <w:ind w:left="1509" w:hanging="723"/>
      </w:pPr>
      <w:rPr>
        <w:rFonts w:hint="default"/>
        <w:lang w:val="en-US" w:eastAsia="en-US" w:bidi="ar-SA"/>
      </w:rPr>
    </w:lvl>
    <w:lvl w:ilvl="8" w:tplc="186EAD2E">
      <w:numFmt w:val="bullet"/>
      <w:lvlText w:val="•"/>
      <w:lvlJc w:val="left"/>
      <w:pPr>
        <w:ind w:left="1711" w:hanging="723"/>
      </w:pPr>
      <w:rPr>
        <w:rFonts w:hint="default"/>
        <w:lang w:val="en-US" w:eastAsia="en-US" w:bidi="ar-SA"/>
      </w:rPr>
    </w:lvl>
  </w:abstractNum>
  <w:abstractNum w:abstractNumId="29" w15:restartNumberingAfterBreak="0">
    <w:nsid w:val="4BA00C44"/>
    <w:multiLevelType w:val="hybridMultilevel"/>
    <w:tmpl w:val="DDBCEFE2"/>
    <w:lvl w:ilvl="0" w:tplc="5CEA0A94">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CA6A03"/>
    <w:multiLevelType w:val="multilevel"/>
    <w:tmpl w:val="7FCC4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4E9405F"/>
    <w:multiLevelType w:val="hybridMultilevel"/>
    <w:tmpl w:val="CA26CB40"/>
    <w:lvl w:ilvl="0" w:tplc="16EEF58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59055494"/>
    <w:multiLevelType w:val="multilevel"/>
    <w:tmpl w:val="14BA982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9555A6E"/>
    <w:multiLevelType w:val="multilevel"/>
    <w:tmpl w:val="E12CDCB2"/>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A27503B"/>
    <w:multiLevelType w:val="multilevel"/>
    <w:tmpl w:val="B98E29F2"/>
    <w:lvl w:ilvl="0">
      <w:start w:val="4"/>
      <w:numFmt w:val="decimal"/>
      <w:lvlText w:val="%1"/>
      <w:lvlJc w:val="left"/>
      <w:pPr>
        <w:ind w:left="1020" w:hanging="360"/>
      </w:pPr>
      <w:rPr>
        <w:rFonts w:hint="default"/>
        <w:lang w:val="en-US" w:eastAsia="en-US" w:bidi="ar-SA"/>
      </w:rPr>
    </w:lvl>
    <w:lvl w:ilvl="1">
      <w:start w:val="1"/>
      <w:numFmt w:val="decimal"/>
      <w:lvlText w:val="%1.%2"/>
      <w:lvlJc w:val="left"/>
      <w:pPr>
        <w:ind w:left="1020" w:hanging="360"/>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2953" w:hanging="360"/>
      </w:pPr>
      <w:rPr>
        <w:rFonts w:hint="default"/>
        <w:lang w:val="en-US" w:eastAsia="en-US" w:bidi="ar-SA"/>
      </w:rPr>
    </w:lvl>
    <w:lvl w:ilvl="3">
      <w:numFmt w:val="bullet"/>
      <w:lvlText w:val="•"/>
      <w:lvlJc w:val="left"/>
      <w:pPr>
        <w:ind w:left="3919" w:hanging="360"/>
      </w:pPr>
      <w:rPr>
        <w:rFonts w:hint="default"/>
        <w:lang w:val="en-US" w:eastAsia="en-US" w:bidi="ar-SA"/>
      </w:rPr>
    </w:lvl>
    <w:lvl w:ilvl="4">
      <w:numFmt w:val="bullet"/>
      <w:lvlText w:val="•"/>
      <w:lvlJc w:val="left"/>
      <w:pPr>
        <w:ind w:left="4886" w:hanging="360"/>
      </w:pPr>
      <w:rPr>
        <w:rFonts w:hint="default"/>
        <w:lang w:val="en-US" w:eastAsia="en-US" w:bidi="ar-SA"/>
      </w:rPr>
    </w:lvl>
    <w:lvl w:ilvl="5">
      <w:numFmt w:val="bullet"/>
      <w:lvlText w:val="•"/>
      <w:lvlJc w:val="left"/>
      <w:pPr>
        <w:ind w:left="5853" w:hanging="360"/>
      </w:pPr>
      <w:rPr>
        <w:rFonts w:hint="default"/>
        <w:lang w:val="en-US" w:eastAsia="en-US" w:bidi="ar-SA"/>
      </w:rPr>
    </w:lvl>
    <w:lvl w:ilvl="6">
      <w:numFmt w:val="bullet"/>
      <w:lvlText w:val="•"/>
      <w:lvlJc w:val="left"/>
      <w:pPr>
        <w:ind w:left="6819" w:hanging="360"/>
      </w:pPr>
      <w:rPr>
        <w:rFonts w:hint="default"/>
        <w:lang w:val="en-US" w:eastAsia="en-US" w:bidi="ar-SA"/>
      </w:rPr>
    </w:lvl>
    <w:lvl w:ilvl="7">
      <w:numFmt w:val="bullet"/>
      <w:lvlText w:val="•"/>
      <w:lvlJc w:val="left"/>
      <w:pPr>
        <w:ind w:left="7786" w:hanging="360"/>
      </w:pPr>
      <w:rPr>
        <w:rFonts w:hint="default"/>
        <w:lang w:val="en-US" w:eastAsia="en-US" w:bidi="ar-SA"/>
      </w:rPr>
    </w:lvl>
    <w:lvl w:ilvl="8">
      <w:numFmt w:val="bullet"/>
      <w:lvlText w:val="•"/>
      <w:lvlJc w:val="left"/>
      <w:pPr>
        <w:ind w:left="8753" w:hanging="360"/>
      </w:pPr>
      <w:rPr>
        <w:rFonts w:hint="default"/>
        <w:lang w:val="en-US" w:eastAsia="en-US" w:bidi="ar-SA"/>
      </w:rPr>
    </w:lvl>
  </w:abstractNum>
  <w:abstractNum w:abstractNumId="35" w15:restartNumberingAfterBreak="0">
    <w:nsid w:val="5B116B95"/>
    <w:multiLevelType w:val="multilevel"/>
    <w:tmpl w:val="04CA3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E0D697B"/>
    <w:multiLevelType w:val="multilevel"/>
    <w:tmpl w:val="B12A16F6"/>
    <w:lvl w:ilvl="0">
      <w:numFmt w:val="decimal"/>
      <w:lvlText w:val="%1"/>
      <w:lvlJc w:val="left"/>
      <w:pPr>
        <w:ind w:left="1380" w:hanging="720"/>
      </w:pPr>
      <w:rPr>
        <w:rFonts w:hint="default"/>
        <w:lang w:val="en-US" w:eastAsia="en-US" w:bidi="ar-SA"/>
      </w:rPr>
    </w:lvl>
    <w:lvl w:ilvl="1">
      <w:start w:val="1"/>
      <w:numFmt w:val="decimal"/>
      <w:lvlText w:val="%1.%2"/>
      <w:lvlJc w:val="left"/>
      <w:pPr>
        <w:ind w:left="1380" w:hanging="720"/>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3241" w:hanging="720"/>
      </w:pPr>
      <w:rPr>
        <w:rFonts w:hint="default"/>
        <w:lang w:val="en-US" w:eastAsia="en-US" w:bidi="ar-SA"/>
      </w:rPr>
    </w:lvl>
    <w:lvl w:ilvl="3">
      <w:numFmt w:val="bullet"/>
      <w:lvlText w:val="•"/>
      <w:lvlJc w:val="left"/>
      <w:pPr>
        <w:ind w:left="4171" w:hanging="720"/>
      </w:pPr>
      <w:rPr>
        <w:rFonts w:hint="default"/>
        <w:lang w:val="en-US" w:eastAsia="en-US" w:bidi="ar-SA"/>
      </w:rPr>
    </w:lvl>
    <w:lvl w:ilvl="4">
      <w:numFmt w:val="bullet"/>
      <w:lvlText w:val="•"/>
      <w:lvlJc w:val="left"/>
      <w:pPr>
        <w:ind w:left="5102" w:hanging="720"/>
      </w:pPr>
      <w:rPr>
        <w:rFonts w:hint="default"/>
        <w:lang w:val="en-US" w:eastAsia="en-US" w:bidi="ar-SA"/>
      </w:rPr>
    </w:lvl>
    <w:lvl w:ilvl="5">
      <w:numFmt w:val="bullet"/>
      <w:lvlText w:val="•"/>
      <w:lvlJc w:val="left"/>
      <w:pPr>
        <w:ind w:left="6033" w:hanging="720"/>
      </w:pPr>
      <w:rPr>
        <w:rFonts w:hint="default"/>
        <w:lang w:val="en-US" w:eastAsia="en-US" w:bidi="ar-SA"/>
      </w:rPr>
    </w:lvl>
    <w:lvl w:ilvl="6">
      <w:numFmt w:val="bullet"/>
      <w:lvlText w:val="•"/>
      <w:lvlJc w:val="left"/>
      <w:pPr>
        <w:ind w:left="6963" w:hanging="720"/>
      </w:pPr>
      <w:rPr>
        <w:rFonts w:hint="default"/>
        <w:lang w:val="en-US" w:eastAsia="en-US" w:bidi="ar-SA"/>
      </w:rPr>
    </w:lvl>
    <w:lvl w:ilvl="7">
      <w:numFmt w:val="bullet"/>
      <w:lvlText w:val="•"/>
      <w:lvlJc w:val="left"/>
      <w:pPr>
        <w:ind w:left="7894" w:hanging="720"/>
      </w:pPr>
      <w:rPr>
        <w:rFonts w:hint="default"/>
        <w:lang w:val="en-US" w:eastAsia="en-US" w:bidi="ar-SA"/>
      </w:rPr>
    </w:lvl>
    <w:lvl w:ilvl="8">
      <w:numFmt w:val="bullet"/>
      <w:lvlText w:val="•"/>
      <w:lvlJc w:val="left"/>
      <w:pPr>
        <w:ind w:left="8825" w:hanging="720"/>
      </w:pPr>
      <w:rPr>
        <w:rFonts w:hint="default"/>
        <w:lang w:val="en-US" w:eastAsia="en-US" w:bidi="ar-SA"/>
      </w:rPr>
    </w:lvl>
  </w:abstractNum>
  <w:abstractNum w:abstractNumId="37" w15:restartNumberingAfterBreak="0">
    <w:nsid w:val="5FD8240E"/>
    <w:multiLevelType w:val="hybridMultilevel"/>
    <w:tmpl w:val="ABB843C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3CF5277"/>
    <w:multiLevelType w:val="hybridMultilevel"/>
    <w:tmpl w:val="F2626270"/>
    <w:lvl w:ilvl="0" w:tplc="4C445302">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4C64BF6"/>
    <w:multiLevelType w:val="multilevel"/>
    <w:tmpl w:val="A66E4B6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0" w15:restartNumberingAfterBreak="0">
    <w:nsid w:val="655367DD"/>
    <w:multiLevelType w:val="hybridMultilevel"/>
    <w:tmpl w:val="AD1483B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799145A"/>
    <w:multiLevelType w:val="multilevel"/>
    <w:tmpl w:val="DB20F092"/>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2626926"/>
    <w:multiLevelType w:val="hybridMultilevel"/>
    <w:tmpl w:val="AF04A90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75691B6E"/>
    <w:multiLevelType w:val="hybridMultilevel"/>
    <w:tmpl w:val="03C88AC0"/>
    <w:lvl w:ilvl="0" w:tplc="A87E9016">
      <w:numFmt w:val="bullet"/>
      <w:lvlText w:val="—"/>
      <w:lvlJc w:val="left"/>
      <w:pPr>
        <w:ind w:left="720" w:hanging="360"/>
      </w:pPr>
      <w:rPr>
        <w:rFonts w:ascii="Times New Roman" w:eastAsia="Times New Roman"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77AA75AC"/>
    <w:multiLevelType w:val="hybridMultilevel"/>
    <w:tmpl w:val="B32AE23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7AB965F3"/>
    <w:multiLevelType w:val="hybridMultilevel"/>
    <w:tmpl w:val="1A2AFD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CC03696"/>
    <w:multiLevelType w:val="hybridMultilevel"/>
    <w:tmpl w:val="026AD42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E3D3987"/>
    <w:multiLevelType w:val="multilevel"/>
    <w:tmpl w:val="48A08FB4"/>
    <w:lvl w:ilvl="0">
      <w:start w:val="3"/>
      <w:numFmt w:val="decimal"/>
      <w:lvlText w:val="%1"/>
      <w:lvlJc w:val="left"/>
      <w:pPr>
        <w:ind w:left="360" w:hanging="360"/>
      </w:pPr>
      <w:rPr>
        <w:rFonts w:hint="default"/>
      </w:rPr>
    </w:lvl>
    <w:lvl w:ilvl="1">
      <w:start w:val="3"/>
      <w:numFmt w:val="decimal"/>
      <w:lvlText w:val="%1.%2"/>
      <w:lvlJc w:val="left"/>
      <w:pPr>
        <w:ind w:left="4860" w:hanging="360"/>
      </w:pPr>
      <w:rPr>
        <w:rFonts w:hint="default"/>
      </w:rPr>
    </w:lvl>
    <w:lvl w:ilvl="2">
      <w:start w:val="1"/>
      <w:numFmt w:val="decimal"/>
      <w:lvlText w:val="%1.%2.%3"/>
      <w:lvlJc w:val="left"/>
      <w:pPr>
        <w:ind w:left="2760" w:hanging="720"/>
      </w:pPr>
      <w:rPr>
        <w:rFonts w:hint="default"/>
      </w:rPr>
    </w:lvl>
    <w:lvl w:ilvl="3">
      <w:start w:val="1"/>
      <w:numFmt w:val="decimal"/>
      <w:lvlText w:val="%1.%2.%3.%4"/>
      <w:lvlJc w:val="left"/>
      <w:pPr>
        <w:ind w:left="3780" w:hanging="720"/>
      </w:pPr>
      <w:rPr>
        <w:rFonts w:hint="default"/>
      </w:rPr>
    </w:lvl>
    <w:lvl w:ilvl="4">
      <w:start w:val="1"/>
      <w:numFmt w:val="decimal"/>
      <w:lvlText w:val="%1.%2.%3.%4.%5"/>
      <w:lvlJc w:val="left"/>
      <w:pPr>
        <w:ind w:left="5160" w:hanging="1080"/>
      </w:pPr>
      <w:rPr>
        <w:rFonts w:hint="default"/>
      </w:rPr>
    </w:lvl>
    <w:lvl w:ilvl="5">
      <w:start w:val="1"/>
      <w:numFmt w:val="decimal"/>
      <w:lvlText w:val="%1.%2.%3.%4.%5.%6"/>
      <w:lvlJc w:val="left"/>
      <w:pPr>
        <w:ind w:left="6180" w:hanging="1080"/>
      </w:pPr>
      <w:rPr>
        <w:rFonts w:hint="default"/>
      </w:rPr>
    </w:lvl>
    <w:lvl w:ilvl="6">
      <w:start w:val="1"/>
      <w:numFmt w:val="decimal"/>
      <w:lvlText w:val="%1.%2.%3.%4.%5.%6.%7"/>
      <w:lvlJc w:val="left"/>
      <w:pPr>
        <w:ind w:left="7560" w:hanging="1440"/>
      </w:pPr>
      <w:rPr>
        <w:rFonts w:hint="default"/>
      </w:rPr>
    </w:lvl>
    <w:lvl w:ilvl="7">
      <w:start w:val="1"/>
      <w:numFmt w:val="decimal"/>
      <w:lvlText w:val="%1.%2.%3.%4.%5.%6.%7.%8"/>
      <w:lvlJc w:val="left"/>
      <w:pPr>
        <w:ind w:left="8580" w:hanging="1440"/>
      </w:pPr>
      <w:rPr>
        <w:rFonts w:hint="default"/>
      </w:rPr>
    </w:lvl>
    <w:lvl w:ilvl="8">
      <w:start w:val="1"/>
      <w:numFmt w:val="decimal"/>
      <w:lvlText w:val="%1.%2.%3.%4.%5.%6.%7.%8.%9"/>
      <w:lvlJc w:val="left"/>
      <w:pPr>
        <w:ind w:left="9960" w:hanging="1800"/>
      </w:pPr>
      <w:rPr>
        <w:rFonts w:hint="default"/>
      </w:rPr>
    </w:lvl>
  </w:abstractNum>
  <w:num w:numId="1">
    <w:abstractNumId w:val="2"/>
  </w:num>
  <w:num w:numId="2">
    <w:abstractNumId w:val="46"/>
  </w:num>
  <w:num w:numId="3">
    <w:abstractNumId w:val="45"/>
  </w:num>
  <w:num w:numId="4">
    <w:abstractNumId w:val="39"/>
  </w:num>
  <w:num w:numId="5">
    <w:abstractNumId w:val="42"/>
  </w:num>
  <w:num w:numId="6">
    <w:abstractNumId w:val="12"/>
  </w:num>
  <w:num w:numId="7">
    <w:abstractNumId w:val="22"/>
  </w:num>
  <w:num w:numId="8">
    <w:abstractNumId w:val="13"/>
  </w:num>
  <w:num w:numId="9">
    <w:abstractNumId w:val="28"/>
  </w:num>
  <w:num w:numId="10">
    <w:abstractNumId w:val="16"/>
  </w:num>
  <w:num w:numId="11">
    <w:abstractNumId w:val="34"/>
  </w:num>
  <w:num w:numId="12">
    <w:abstractNumId w:val="6"/>
  </w:num>
  <w:num w:numId="13">
    <w:abstractNumId w:val="7"/>
  </w:num>
  <w:num w:numId="14">
    <w:abstractNumId w:val="5"/>
  </w:num>
  <w:num w:numId="15">
    <w:abstractNumId w:val="36"/>
  </w:num>
  <w:num w:numId="16">
    <w:abstractNumId w:val="24"/>
  </w:num>
  <w:num w:numId="17">
    <w:abstractNumId w:val="47"/>
  </w:num>
  <w:num w:numId="18">
    <w:abstractNumId w:val="35"/>
  </w:num>
  <w:num w:numId="19">
    <w:abstractNumId w:val="32"/>
  </w:num>
  <w:num w:numId="20">
    <w:abstractNumId w:val="20"/>
  </w:num>
  <w:num w:numId="21">
    <w:abstractNumId w:val="3"/>
  </w:num>
  <w:num w:numId="22">
    <w:abstractNumId w:val="30"/>
  </w:num>
  <w:num w:numId="23">
    <w:abstractNumId w:val="14"/>
  </w:num>
  <w:num w:numId="24">
    <w:abstractNumId w:val="17"/>
  </w:num>
  <w:num w:numId="25">
    <w:abstractNumId w:val="23"/>
  </w:num>
  <w:num w:numId="26">
    <w:abstractNumId w:val="41"/>
  </w:num>
  <w:num w:numId="27">
    <w:abstractNumId w:val="18"/>
  </w:num>
  <w:num w:numId="28">
    <w:abstractNumId w:val="37"/>
  </w:num>
  <w:num w:numId="29">
    <w:abstractNumId w:val="8"/>
  </w:num>
  <w:num w:numId="30">
    <w:abstractNumId w:val="43"/>
  </w:num>
  <w:num w:numId="31">
    <w:abstractNumId w:val="19"/>
  </w:num>
  <w:num w:numId="32">
    <w:abstractNumId w:val="1"/>
  </w:num>
  <w:num w:numId="33">
    <w:abstractNumId w:val="9"/>
  </w:num>
  <w:num w:numId="34">
    <w:abstractNumId w:val="31"/>
  </w:num>
  <w:num w:numId="35">
    <w:abstractNumId w:val="25"/>
  </w:num>
  <w:num w:numId="36">
    <w:abstractNumId w:val="26"/>
  </w:num>
  <w:num w:numId="37">
    <w:abstractNumId w:val="0"/>
  </w:num>
  <w:num w:numId="38">
    <w:abstractNumId w:val="29"/>
  </w:num>
  <w:num w:numId="39">
    <w:abstractNumId w:val="33"/>
  </w:num>
  <w:num w:numId="40">
    <w:abstractNumId w:val="10"/>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0"/>
  </w:num>
  <w:num w:numId="43">
    <w:abstractNumId w:val="27"/>
  </w:num>
  <w:num w:numId="44">
    <w:abstractNumId w:val="4"/>
  </w:num>
  <w:num w:numId="45">
    <w:abstractNumId w:val="38"/>
  </w:num>
  <w:num w:numId="46">
    <w:abstractNumId w:val="15"/>
  </w:num>
  <w:num w:numId="47">
    <w:abstractNumId w:val="21"/>
  </w:num>
  <w:num w:numId="48">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5360"/>
    <w:rsid w:val="000036F2"/>
    <w:rsid w:val="00007606"/>
    <w:rsid w:val="00007818"/>
    <w:rsid w:val="0001137A"/>
    <w:rsid w:val="00021754"/>
    <w:rsid w:val="0002704E"/>
    <w:rsid w:val="000313A3"/>
    <w:rsid w:val="00033A16"/>
    <w:rsid w:val="0004014D"/>
    <w:rsid w:val="0004299A"/>
    <w:rsid w:val="00042F29"/>
    <w:rsid w:val="0004479C"/>
    <w:rsid w:val="00047CAE"/>
    <w:rsid w:val="00051562"/>
    <w:rsid w:val="000549E7"/>
    <w:rsid w:val="00055B63"/>
    <w:rsid w:val="00064066"/>
    <w:rsid w:val="00066504"/>
    <w:rsid w:val="00067ED1"/>
    <w:rsid w:val="00072774"/>
    <w:rsid w:val="00074249"/>
    <w:rsid w:val="00076339"/>
    <w:rsid w:val="0007699B"/>
    <w:rsid w:val="000773E1"/>
    <w:rsid w:val="0009144C"/>
    <w:rsid w:val="000932CE"/>
    <w:rsid w:val="0009532D"/>
    <w:rsid w:val="00095E7B"/>
    <w:rsid w:val="000A201A"/>
    <w:rsid w:val="000A248D"/>
    <w:rsid w:val="000A31EE"/>
    <w:rsid w:val="000A3C8F"/>
    <w:rsid w:val="000A440F"/>
    <w:rsid w:val="000A5397"/>
    <w:rsid w:val="000A6617"/>
    <w:rsid w:val="000A6909"/>
    <w:rsid w:val="000B032B"/>
    <w:rsid w:val="000B0E1A"/>
    <w:rsid w:val="000B3487"/>
    <w:rsid w:val="000C4A35"/>
    <w:rsid w:val="000C5213"/>
    <w:rsid w:val="000C7B79"/>
    <w:rsid w:val="000D0597"/>
    <w:rsid w:val="000D0F3D"/>
    <w:rsid w:val="000D40FE"/>
    <w:rsid w:val="000D66B8"/>
    <w:rsid w:val="000D683E"/>
    <w:rsid w:val="000E153F"/>
    <w:rsid w:val="000E1728"/>
    <w:rsid w:val="000E4D01"/>
    <w:rsid w:val="000F0BE0"/>
    <w:rsid w:val="000F13EB"/>
    <w:rsid w:val="000F2140"/>
    <w:rsid w:val="000F4FD2"/>
    <w:rsid w:val="00101A61"/>
    <w:rsid w:val="00101B98"/>
    <w:rsid w:val="001037B1"/>
    <w:rsid w:val="0010697B"/>
    <w:rsid w:val="00111535"/>
    <w:rsid w:val="001170BB"/>
    <w:rsid w:val="00122E08"/>
    <w:rsid w:val="001242D3"/>
    <w:rsid w:val="00124DF1"/>
    <w:rsid w:val="00126B72"/>
    <w:rsid w:val="00126D93"/>
    <w:rsid w:val="00130056"/>
    <w:rsid w:val="00130DED"/>
    <w:rsid w:val="00132B91"/>
    <w:rsid w:val="00132ED8"/>
    <w:rsid w:val="0014696C"/>
    <w:rsid w:val="001720A5"/>
    <w:rsid w:val="00180AA5"/>
    <w:rsid w:val="001915DB"/>
    <w:rsid w:val="00192553"/>
    <w:rsid w:val="001A072F"/>
    <w:rsid w:val="001A2FB0"/>
    <w:rsid w:val="001A4CB6"/>
    <w:rsid w:val="001B4D11"/>
    <w:rsid w:val="001B686E"/>
    <w:rsid w:val="001C1BFD"/>
    <w:rsid w:val="001C232E"/>
    <w:rsid w:val="001C2FBC"/>
    <w:rsid w:val="001C3B33"/>
    <w:rsid w:val="001C6461"/>
    <w:rsid w:val="001D7577"/>
    <w:rsid w:val="001E0508"/>
    <w:rsid w:val="001E2C3B"/>
    <w:rsid w:val="001E418B"/>
    <w:rsid w:val="001F11F5"/>
    <w:rsid w:val="001F7823"/>
    <w:rsid w:val="00200031"/>
    <w:rsid w:val="00200A41"/>
    <w:rsid w:val="00202B74"/>
    <w:rsid w:val="00203A99"/>
    <w:rsid w:val="00205336"/>
    <w:rsid w:val="002121A0"/>
    <w:rsid w:val="00217C00"/>
    <w:rsid w:val="00224EC0"/>
    <w:rsid w:val="00230F3A"/>
    <w:rsid w:val="0023125F"/>
    <w:rsid w:val="00233118"/>
    <w:rsid w:val="002333BD"/>
    <w:rsid w:val="00233CBD"/>
    <w:rsid w:val="00236377"/>
    <w:rsid w:val="00237E1B"/>
    <w:rsid w:val="00242EBF"/>
    <w:rsid w:val="0024468B"/>
    <w:rsid w:val="002450E8"/>
    <w:rsid w:val="00245B23"/>
    <w:rsid w:val="00247221"/>
    <w:rsid w:val="00251F98"/>
    <w:rsid w:val="00252F54"/>
    <w:rsid w:val="00256A3E"/>
    <w:rsid w:val="002620E2"/>
    <w:rsid w:val="00264AFF"/>
    <w:rsid w:val="00264E23"/>
    <w:rsid w:val="002652C6"/>
    <w:rsid w:val="002706D2"/>
    <w:rsid w:val="00273DFA"/>
    <w:rsid w:val="00275156"/>
    <w:rsid w:val="00280BB4"/>
    <w:rsid w:val="00286147"/>
    <w:rsid w:val="00287134"/>
    <w:rsid w:val="00290124"/>
    <w:rsid w:val="00296CD7"/>
    <w:rsid w:val="002B1FC8"/>
    <w:rsid w:val="002B3C43"/>
    <w:rsid w:val="002B49E5"/>
    <w:rsid w:val="002B681E"/>
    <w:rsid w:val="002C0762"/>
    <w:rsid w:val="002C2BAC"/>
    <w:rsid w:val="002C312D"/>
    <w:rsid w:val="002C45DF"/>
    <w:rsid w:val="002C5BF8"/>
    <w:rsid w:val="002D11AF"/>
    <w:rsid w:val="002D490A"/>
    <w:rsid w:val="002F2FA5"/>
    <w:rsid w:val="002F422B"/>
    <w:rsid w:val="00300990"/>
    <w:rsid w:val="00301974"/>
    <w:rsid w:val="00304DAB"/>
    <w:rsid w:val="00310004"/>
    <w:rsid w:val="00313CFD"/>
    <w:rsid w:val="00315C61"/>
    <w:rsid w:val="003203D4"/>
    <w:rsid w:val="003227B3"/>
    <w:rsid w:val="003235D5"/>
    <w:rsid w:val="0032459E"/>
    <w:rsid w:val="00325CC4"/>
    <w:rsid w:val="00331506"/>
    <w:rsid w:val="0034162D"/>
    <w:rsid w:val="00342A8B"/>
    <w:rsid w:val="00342FBB"/>
    <w:rsid w:val="00344C0D"/>
    <w:rsid w:val="00346339"/>
    <w:rsid w:val="0034650E"/>
    <w:rsid w:val="0035047D"/>
    <w:rsid w:val="003504C0"/>
    <w:rsid w:val="00352297"/>
    <w:rsid w:val="00356B95"/>
    <w:rsid w:val="003614EC"/>
    <w:rsid w:val="003668F9"/>
    <w:rsid w:val="00367A1F"/>
    <w:rsid w:val="00370CE5"/>
    <w:rsid w:val="00370EB8"/>
    <w:rsid w:val="00372152"/>
    <w:rsid w:val="003726EA"/>
    <w:rsid w:val="00373385"/>
    <w:rsid w:val="00376F96"/>
    <w:rsid w:val="003776E0"/>
    <w:rsid w:val="003848F6"/>
    <w:rsid w:val="00385020"/>
    <w:rsid w:val="00387FF2"/>
    <w:rsid w:val="00390084"/>
    <w:rsid w:val="00394DBE"/>
    <w:rsid w:val="00395643"/>
    <w:rsid w:val="003A04AF"/>
    <w:rsid w:val="003A1FE0"/>
    <w:rsid w:val="003A2A53"/>
    <w:rsid w:val="003B15E1"/>
    <w:rsid w:val="003B4A0C"/>
    <w:rsid w:val="003B61B9"/>
    <w:rsid w:val="003C16A6"/>
    <w:rsid w:val="003C22E4"/>
    <w:rsid w:val="003C2BD8"/>
    <w:rsid w:val="003D5206"/>
    <w:rsid w:val="003D5745"/>
    <w:rsid w:val="003E0B01"/>
    <w:rsid w:val="003E593C"/>
    <w:rsid w:val="003F2683"/>
    <w:rsid w:val="003F58A3"/>
    <w:rsid w:val="003F6813"/>
    <w:rsid w:val="00401D4C"/>
    <w:rsid w:val="00404AB9"/>
    <w:rsid w:val="004061CB"/>
    <w:rsid w:val="004071BC"/>
    <w:rsid w:val="00413FE9"/>
    <w:rsid w:val="004168FE"/>
    <w:rsid w:val="0041718B"/>
    <w:rsid w:val="004216D5"/>
    <w:rsid w:val="00422699"/>
    <w:rsid w:val="00424D05"/>
    <w:rsid w:val="0042505A"/>
    <w:rsid w:val="004266F0"/>
    <w:rsid w:val="004269F9"/>
    <w:rsid w:val="00440905"/>
    <w:rsid w:val="00440CFD"/>
    <w:rsid w:val="0044125A"/>
    <w:rsid w:val="00441770"/>
    <w:rsid w:val="00444B82"/>
    <w:rsid w:val="0044567A"/>
    <w:rsid w:val="00453962"/>
    <w:rsid w:val="00456B07"/>
    <w:rsid w:val="004638D1"/>
    <w:rsid w:val="004645C9"/>
    <w:rsid w:val="00464C6A"/>
    <w:rsid w:val="004728A0"/>
    <w:rsid w:val="004738C0"/>
    <w:rsid w:val="004755F6"/>
    <w:rsid w:val="0048647B"/>
    <w:rsid w:val="00497FAE"/>
    <w:rsid w:val="004A5673"/>
    <w:rsid w:val="004A71BB"/>
    <w:rsid w:val="004B1619"/>
    <w:rsid w:val="004C5451"/>
    <w:rsid w:val="004C68CD"/>
    <w:rsid w:val="004D0515"/>
    <w:rsid w:val="004D1645"/>
    <w:rsid w:val="004E09F2"/>
    <w:rsid w:val="004E63AB"/>
    <w:rsid w:val="004E7353"/>
    <w:rsid w:val="004E79E5"/>
    <w:rsid w:val="004E7EBD"/>
    <w:rsid w:val="004F000F"/>
    <w:rsid w:val="004F5A8C"/>
    <w:rsid w:val="00505678"/>
    <w:rsid w:val="00505EDD"/>
    <w:rsid w:val="005138C3"/>
    <w:rsid w:val="005164AB"/>
    <w:rsid w:val="00527702"/>
    <w:rsid w:val="00531FC8"/>
    <w:rsid w:val="00532B7F"/>
    <w:rsid w:val="00533C6A"/>
    <w:rsid w:val="00533CBF"/>
    <w:rsid w:val="00542F03"/>
    <w:rsid w:val="00545BF3"/>
    <w:rsid w:val="00547C39"/>
    <w:rsid w:val="00550C98"/>
    <w:rsid w:val="005571FE"/>
    <w:rsid w:val="00564B90"/>
    <w:rsid w:val="00565BD1"/>
    <w:rsid w:val="0056692B"/>
    <w:rsid w:val="0056770E"/>
    <w:rsid w:val="00567D7C"/>
    <w:rsid w:val="005730DE"/>
    <w:rsid w:val="00574362"/>
    <w:rsid w:val="00575319"/>
    <w:rsid w:val="00581B50"/>
    <w:rsid w:val="0058378E"/>
    <w:rsid w:val="00584236"/>
    <w:rsid w:val="005864A7"/>
    <w:rsid w:val="00590FD1"/>
    <w:rsid w:val="00590FE3"/>
    <w:rsid w:val="00593205"/>
    <w:rsid w:val="005C16F1"/>
    <w:rsid w:val="005C5241"/>
    <w:rsid w:val="005D145D"/>
    <w:rsid w:val="005D5376"/>
    <w:rsid w:val="005E07BA"/>
    <w:rsid w:val="005E2227"/>
    <w:rsid w:val="005E7583"/>
    <w:rsid w:val="005E7708"/>
    <w:rsid w:val="005F0BB3"/>
    <w:rsid w:val="005F7660"/>
    <w:rsid w:val="006028E6"/>
    <w:rsid w:val="00603317"/>
    <w:rsid w:val="00606973"/>
    <w:rsid w:val="00615575"/>
    <w:rsid w:val="00620EB0"/>
    <w:rsid w:val="006226B0"/>
    <w:rsid w:val="00624533"/>
    <w:rsid w:val="00624AC8"/>
    <w:rsid w:val="006300B2"/>
    <w:rsid w:val="00631296"/>
    <w:rsid w:val="006313A6"/>
    <w:rsid w:val="00632968"/>
    <w:rsid w:val="0063315A"/>
    <w:rsid w:val="0063591D"/>
    <w:rsid w:val="00636519"/>
    <w:rsid w:val="00645223"/>
    <w:rsid w:val="00646C17"/>
    <w:rsid w:val="00650650"/>
    <w:rsid w:val="00650A9C"/>
    <w:rsid w:val="00655950"/>
    <w:rsid w:val="006575F6"/>
    <w:rsid w:val="00663F3D"/>
    <w:rsid w:val="00664202"/>
    <w:rsid w:val="00665BA4"/>
    <w:rsid w:val="00673F95"/>
    <w:rsid w:val="00676A83"/>
    <w:rsid w:val="006842DA"/>
    <w:rsid w:val="0068466E"/>
    <w:rsid w:val="00685012"/>
    <w:rsid w:val="0069119B"/>
    <w:rsid w:val="006A1684"/>
    <w:rsid w:val="006A476A"/>
    <w:rsid w:val="006B0B8A"/>
    <w:rsid w:val="006B2901"/>
    <w:rsid w:val="006B3961"/>
    <w:rsid w:val="006B39C9"/>
    <w:rsid w:val="006B4F1A"/>
    <w:rsid w:val="006B5DF6"/>
    <w:rsid w:val="006C22CD"/>
    <w:rsid w:val="006C2D10"/>
    <w:rsid w:val="006C5B42"/>
    <w:rsid w:val="006D3290"/>
    <w:rsid w:val="006D34B7"/>
    <w:rsid w:val="006D34F3"/>
    <w:rsid w:val="006D4444"/>
    <w:rsid w:val="006E0AF6"/>
    <w:rsid w:val="006E73BC"/>
    <w:rsid w:val="006F0E66"/>
    <w:rsid w:val="006F53B5"/>
    <w:rsid w:val="006F67EA"/>
    <w:rsid w:val="006F6AE3"/>
    <w:rsid w:val="00702C4C"/>
    <w:rsid w:val="00703488"/>
    <w:rsid w:val="0070482D"/>
    <w:rsid w:val="00704F69"/>
    <w:rsid w:val="00710577"/>
    <w:rsid w:val="007108A2"/>
    <w:rsid w:val="00712588"/>
    <w:rsid w:val="00715E8B"/>
    <w:rsid w:val="00720AD1"/>
    <w:rsid w:val="00720B4D"/>
    <w:rsid w:val="0072327E"/>
    <w:rsid w:val="0072434E"/>
    <w:rsid w:val="00724BB9"/>
    <w:rsid w:val="00724E74"/>
    <w:rsid w:val="00724FD6"/>
    <w:rsid w:val="00727189"/>
    <w:rsid w:val="00731876"/>
    <w:rsid w:val="007352F1"/>
    <w:rsid w:val="00735BA1"/>
    <w:rsid w:val="00735F5D"/>
    <w:rsid w:val="007421A1"/>
    <w:rsid w:val="0074522B"/>
    <w:rsid w:val="00755F46"/>
    <w:rsid w:val="00755FDE"/>
    <w:rsid w:val="007606A4"/>
    <w:rsid w:val="00761AD1"/>
    <w:rsid w:val="00762347"/>
    <w:rsid w:val="00763B90"/>
    <w:rsid w:val="00765F62"/>
    <w:rsid w:val="00766058"/>
    <w:rsid w:val="007669D6"/>
    <w:rsid w:val="00767B03"/>
    <w:rsid w:val="00773711"/>
    <w:rsid w:val="00776309"/>
    <w:rsid w:val="00783394"/>
    <w:rsid w:val="00785661"/>
    <w:rsid w:val="00786548"/>
    <w:rsid w:val="00793E77"/>
    <w:rsid w:val="007959DA"/>
    <w:rsid w:val="007A0BBE"/>
    <w:rsid w:val="007A1ED6"/>
    <w:rsid w:val="007A2CDD"/>
    <w:rsid w:val="007A5349"/>
    <w:rsid w:val="007B69E3"/>
    <w:rsid w:val="007C2A53"/>
    <w:rsid w:val="007C34AC"/>
    <w:rsid w:val="007C5C19"/>
    <w:rsid w:val="007D2DC7"/>
    <w:rsid w:val="007D4797"/>
    <w:rsid w:val="007D494B"/>
    <w:rsid w:val="007E12BE"/>
    <w:rsid w:val="007F1E43"/>
    <w:rsid w:val="007F3A82"/>
    <w:rsid w:val="007F4798"/>
    <w:rsid w:val="007F7363"/>
    <w:rsid w:val="00803ABE"/>
    <w:rsid w:val="008049D2"/>
    <w:rsid w:val="00805262"/>
    <w:rsid w:val="00814DDF"/>
    <w:rsid w:val="00815253"/>
    <w:rsid w:val="008214BA"/>
    <w:rsid w:val="00821F82"/>
    <w:rsid w:val="00824BF2"/>
    <w:rsid w:val="008317AC"/>
    <w:rsid w:val="00833FFE"/>
    <w:rsid w:val="00834750"/>
    <w:rsid w:val="00835340"/>
    <w:rsid w:val="0083564C"/>
    <w:rsid w:val="0083740A"/>
    <w:rsid w:val="00837889"/>
    <w:rsid w:val="00837E64"/>
    <w:rsid w:val="008463DC"/>
    <w:rsid w:val="008471C3"/>
    <w:rsid w:val="00850D26"/>
    <w:rsid w:val="00864409"/>
    <w:rsid w:val="008748D0"/>
    <w:rsid w:val="008771D5"/>
    <w:rsid w:val="0088078D"/>
    <w:rsid w:val="0088110D"/>
    <w:rsid w:val="0088799D"/>
    <w:rsid w:val="008911CB"/>
    <w:rsid w:val="0089161A"/>
    <w:rsid w:val="008924EA"/>
    <w:rsid w:val="00892586"/>
    <w:rsid w:val="0089385A"/>
    <w:rsid w:val="0089483E"/>
    <w:rsid w:val="008A0CDC"/>
    <w:rsid w:val="008A73A3"/>
    <w:rsid w:val="008B21EA"/>
    <w:rsid w:val="008C6C00"/>
    <w:rsid w:val="008D058C"/>
    <w:rsid w:val="008D0A73"/>
    <w:rsid w:val="008D19C0"/>
    <w:rsid w:val="008D701A"/>
    <w:rsid w:val="008E5A4D"/>
    <w:rsid w:val="008F54EE"/>
    <w:rsid w:val="00901A5F"/>
    <w:rsid w:val="00904AA6"/>
    <w:rsid w:val="00906AB6"/>
    <w:rsid w:val="00912A58"/>
    <w:rsid w:val="00912E6D"/>
    <w:rsid w:val="00914E70"/>
    <w:rsid w:val="009151BF"/>
    <w:rsid w:val="00916177"/>
    <w:rsid w:val="009279D3"/>
    <w:rsid w:val="00927B68"/>
    <w:rsid w:val="00930C5B"/>
    <w:rsid w:val="0093200C"/>
    <w:rsid w:val="0093267A"/>
    <w:rsid w:val="009338E1"/>
    <w:rsid w:val="0093585E"/>
    <w:rsid w:val="009376E6"/>
    <w:rsid w:val="00941A99"/>
    <w:rsid w:val="00942D38"/>
    <w:rsid w:val="00944C55"/>
    <w:rsid w:val="00950779"/>
    <w:rsid w:val="00956A05"/>
    <w:rsid w:val="00962AEC"/>
    <w:rsid w:val="00962CA4"/>
    <w:rsid w:val="00962DDD"/>
    <w:rsid w:val="00964BE2"/>
    <w:rsid w:val="009654DB"/>
    <w:rsid w:val="00965EAC"/>
    <w:rsid w:val="00965ECB"/>
    <w:rsid w:val="009669A7"/>
    <w:rsid w:val="009718EF"/>
    <w:rsid w:val="00974B44"/>
    <w:rsid w:val="00975406"/>
    <w:rsid w:val="0097629F"/>
    <w:rsid w:val="009778CE"/>
    <w:rsid w:val="00984599"/>
    <w:rsid w:val="00994305"/>
    <w:rsid w:val="009955C1"/>
    <w:rsid w:val="009A1744"/>
    <w:rsid w:val="009A49F4"/>
    <w:rsid w:val="009B03B9"/>
    <w:rsid w:val="009B03BE"/>
    <w:rsid w:val="009B171A"/>
    <w:rsid w:val="009C0D9D"/>
    <w:rsid w:val="009C2848"/>
    <w:rsid w:val="009C673F"/>
    <w:rsid w:val="009C6E4D"/>
    <w:rsid w:val="009C7250"/>
    <w:rsid w:val="009D0D21"/>
    <w:rsid w:val="009D2F50"/>
    <w:rsid w:val="009D7F9A"/>
    <w:rsid w:val="009E062C"/>
    <w:rsid w:val="009E7F25"/>
    <w:rsid w:val="009F41F8"/>
    <w:rsid w:val="009F5E34"/>
    <w:rsid w:val="009F738A"/>
    <w:rsid w:val="00A018AA"/>
    <w:rsid w:val="00A02ED4"/>
    <w:rsid w:val="00A06810"/>
    <w:rsid w:val="00A1206C"/>
    <w:rsid w:val="00A1378D"/>
    <w:rsid w:val="00A22D7D"/>
    <w:rsid w:val="00A24466"/>
    <w:rsid w:val="00A3003A"/>
    <w:rsid w:val="00A30611"/>
    <w:rsid w:val="00A318F7"/>
    <w:rsid w:val="00A340B6"/>
    <w:rsid w:val="00A345C0"/>
    <w:rsid w:val="00A35E4D"/>
    <w:rsid w:val="00A402AF"/>
    <w:rsid w:val="00A402B3"/>
    <w:rsid w:val="00A4359A"/>
    <w:rsid w:val="00A44B18"/>
    <w:rsid w:val="00A44FEE"/>
    <w:rsid w:val="00A479A8"/>
    <w:rsid w:val="00A5264E"/>
    <w:rsid w:val="00A54A1B"/>
    <w:rsid w:val="00A5714F"/>
    <w:rsid w:val="00A576B3"/>
    <w:rsid w:val="00A6068F"/>
    <w:rsid w:val="00A61A43"/>
    <w:rsid w:val="00A6595C"/>
    <w:rsid w:val="00A6687D"/>
    <w:rsid w:val="00A67FB4"/>
    <w:rsid w:val="00A76F17"/>
    <w:rsid w:val="00A77AA8"/>
    <w:rsid w:val="00A83915"/>
    <w:rsid w:val="00A8599F"/>
    <w:rsid w:val="00A94B80"/>
    <w:rsid w:val="00A96667"/>
    <w:rsid w:val="00AB1925"/>
    <w:rsid w:val="00AB1C2A"/>
    <w:rsid w:val="00AB40ED"/>
    <w:rsid w:val="00AB59AE"/>
    <w:rsid w:val="00AB5CE4"/>
    <w:rsid w:val="00AC0C76"/>
    <w:rsid w:val="00AC1903"/>
    <w:rsid w:val="00AC4AED"/>
    <w:rsid w:val="00AC6E14"/>
    <w:rsid w:val="00AD1383"/>
    <w:rsid w:val="00AD4EBC"/>
    <w:rsid w:val="00AD4F24"/>
    <w:rsid w:val="00AE15E8"/>
    <w:rsid w:val="00AE1A44"/>
    <w:rsid w:val="00AE4E40"/>
    <w:rsid w:val="00AE7C5A"/>
    <w:rsid w:val="00AF0E5F"/>
    <w:rsid w:val="00AF15B8"/>
    <w:rsid w:val="00AF3B72"/>
    <w:rsid w:val="00AF5591"/>
    <w:rsid w:val="00AF72C8"/>
    <w:rsid w:val="00B003BF"/>
    <w:rsid w:val="00B00FA4"/>
    <w:rsid w:val="00B03828"/>
    <w:rsid w:val="00B078B6"/>
    <w:rsid w:val="00B1033A"/>
    <w:rsid w:val="00B10886"/>
    <w:rsid w:val="00B12CA2"/>
    <w:rsid w:val="00B12CF2"/>
    <w:rsid w:val="00B13E8B"/>
    <w:rsid w:val="00B14FFA"/>
    <w:rsid w:val="00B1698A"/>
    <w:rsid w:val="00B20B39"/>
    <w:rsid w:val="00B225BA"/>
    <w:rsid w:val="00B2456E"/>
    <w:rsid w:val="00B349EE"/>
    <w:rsid w:val="00B44390"/>
    <w:rsid w:val="00B44DBE"/>
    <w:rsid w:val="00B47F19"/>
    <w:rsid w:val="00B51741"/>
    <w:rsid w:val="00B534AD"/>
    <w:rsid w:val="00B54978"/>
    <w:rsid w:val="00B54ADF"/>
    <w:rsid w:val="00B55658"/>
    <w:rsid w:val="00B62008"/>
    <w:rsid w:val="00B639A8"/>
    <w:rsid w:val="00B65507"/>
    <w:rsid w:val="00B67982"/>
    <w:rsid w:val="00B7545F"/>
    <w:rsid w:val="00B75EE2"/>
    <w:rsid w:val="00B778B9"/>
    <w:rsid w:val="00B837F1"/>
    <w:rsid w:val="00B83809"/>
    <w:rsid w:val="00B87404"/>
    <w:rsid w:val="00B93423"/>
    <w:rsid w:val="00B95385"/>
    <w:rsid w:val="00B97FD3"/>
    <w:rsid w:val="00BA5E5D"/>
    <w:rsid w:val="00BB51D0"/>
    <w:rsid w:val="00BC028D"/>
    <w:rsid w:val="00BC4BD3"/>
    <w:rsid w:val="00BD7A9F"/>
    <w:rsid w:val="00BE22D0"/>
    <w:rsid w:val="00BE336D"/>
    <w:rsid w:val="00BF4C61"/>
    <w:rsid w:val="00BF64E1"/>
    <w:rsid w:val="00C01AE8"/>
    <w:rsid w:val="00C01F60"/>
    <w:rsid w:val="00C03ED3"/>
    <w:rsid w:val="00C05360"/>
    <w:rsid w:val="00C05ED9"/>
    <w:rsid w:val="00C103D2"/>
    <w:rsid w:val="00C12843"/>
    <w:rsid w:val="00C2283E"/>
    <w:rsid w:val="00C24B69"/>
    <w:rsid w:val="00C2550D"/>
    <w:rsid w:val="00C3099E"/>
    <w:rsid w:val="00C327C7"/>
    <w:rsid w:val="00C3356E"/>
    <w:rsid w:val="00C34E17"/>
    <w:rsid w:val="00C37A2D"/>
    <w:rsid w:val="00C42B00"/>
    <w:rsid w:val="00C42FAD"/>
    <w:rsid w:val="00C50397"/>
    <w:rsid w:val="00C51F93"/>
    <w:rsid w:val="00C53477"/>
    <w:rsid w:val="00C547F3"/>
    <w:rsid w:val="00C56180"/>
    <w:rsid w:val="00C56979"/>
    <w:rsid w:val="00C61A63"/>
    <w:rsid w:val="00C61F98"/>
    <w:rsid w:val="00C66A36"/>
    <w:rsid w:val="00C72B42"/>
    <w:rsid w:val="00C72E6D"/>
    <w:rsid w:val="00C7672D"/>
    <w:rsid w:val="00C82762"/>
    <w:rsid w:val="00C90530"/>
    <w:rsid w:val="00C91B0E"/>
    <w:rsid w:val="00C93EE8"/>
    <w:rsid w:val="00C944A5"/>
    <w:rsid w:val="00CA0E08"/>
    <w:rsid w:val="00CA3651"/>
    <w:rsid w:val="00CA6CEB"/>
    <w:rsid w:val="00CB01FB"/>
    <w:rsid w:val="00CB033D"/>
    <w:rsid w:val="00CB43C6"/>
    <w:rsid w:val="00CB6933"/>
    <w:rsid w:val="00CB6AB0"/>
    <w:rsid w:val="00CB6AF0"/>
    <w:rsid w:val="00CB70EF"/>
    <w:rsid w:val="00CB7751"/>
    <w:rsid w:val="00CC33AB"/>
    <w:rsid w:val="00CD20DC"/>
    <w:rsid w:val="00CD33FE"/>
    <w:rsid w:val="00CD51FA"/>
    <w:rsid w:val="00CD6D3B"/>
    <w:rsid w:val="00CD7528"/>
    <w:rsid w:val="00CD7E4C"/>
    <w:rsid w:val="00CE007B"/>
    <w:rsid w:val="00CE14AC"/>
    <w:rsid w:val="00CE5B9A"/>
    <w:rsid w:val="00CE7D94"/>
    <w:rsid w:val="00CF1A13"/>
    <w:rsid w:val="00CF2246"/>
    <w:rsid w:val="00CF5769"/>
    <w:rsid w:val="00CF6EDD"/>
    <w:rsid w:val="00D01747"/>
    <w:rsid w:val="00D02DA3"/>
    <w:rsid w:val="00D03413"/>
    <w:rsid w:val="00D05F72"/>
    <w:rsid w:val="00D0676D"/>
    <w:rsid w:val="00D17468"/>
    <w:rsid w:val="00D20FD9"/>
    <w:rsid w:val="00D239AA"/>
    <w:rsid w:val="00D25B5A"/>
    <w:rsid w:val="00D2746A"/>
    <w:rsid w:val="00D30529"/>
    <w:rsid w:val="00D333D8"/>
    <w:rsid w:val="00D37C22"/>
    <w:rsid w:val="00D37C51"/>
    <w:rsid w:val="00D50084"/>
    <w:rsid w:val="00D54AD0"/>
    <w:rsid w:val="00D62C30"/>
    <w:rsid w:val="00D65175"/>
    <w:rsid w:val="00D659F1"/>
    <w:rsid w:val="00D665F9"/>
    <w:rsid w:val="00D66C8F"/>
    <w:rsid w:val="00D66F6A"/>
    <w:rsid w:val="00D676AE"/>
    <w:rsid w:val="00D71411"/>
    <w:rsid w:val="00D720D9"/>
    <w:rsid w:val="00D7260B"/>
    <w:rsid w:val="00D7301F"/>
    <w:rsid w:val="00D73409"/>
    <w:rsid w:val="00D7476E"/>
    <w:rsid w:val="00D7544F"/>
    <w:rsid w:val="00D85359"/>
    <w:rsid w:val="00D87719"/>
    <w:rsid w:val="00D90457"/>
    <w:rsid w:val="00D909C1"/>
    <w:rsid w:val="00D9266F"/>
    <w:rsid w:val="00D93EB7"/>
    <w:rsid w:val="00D93EB8"/>
    <w:rsid w:val="00D94D47"/>
    <w:rsid w:val="00D95075"/>
    <w:rsid w:val="00D9785A"/>
    <w:rsid w:val="00DA2B23"/>
    <w:rsid w:val="00DA2D80"/>
    <w:rsid w:val="00DA3ED9"/>
    <w:rsid w:val="00DA5A2C"/>
    <w:rsid w:val="00DB19F2"/>
    <w:rsid w:val="00DB1B89"/>
    <w:rsid w:val="00DB1D0B"/>
    <w:rsid w:val="00DB5F4F"/>
    <w:rsid w:val="00DB63DF"/>
    <w:rsid w:val="00DB713E"/>
    <w:rsid w:val="00DC18E8"/>
    <w:rsid w:val="00DC342C"/>
    <w:rsid w:val="00DC3B9C"/>
    <w:rsid w:val="00DC4D33"/>
    <w:rsid w:val="00DC5719"/>
    <w:rsid w:val="00DD78FA"/>
    <w:rsid w:val="00DE29A5"/>
    <w:rsid w:val="00DE3BD2"/>
    <w:rsid w:val="00DE5EBA"/>
    <w:rsid w:val="00DF5BB8"/>
    <w:rsid w:val="00DF793C"/>
    <w:rsid w:val="00E0146E"/>
    <w:rsid w:val="00E10A58"/>
    <w:rsid w:val="00E12687"/>
    <w:rsid w:val="00E157A6"/>
    <w:rsid w:val="00E17C5E"/>
    <w:rsid w:val="00E204AD"/>
    <w:rsid w:val="00E248C8"/>
    <w:rsid w:val="00E250E3"/>
    <w:rsid w:val="00E2709E"/>
    <w:rsid w:val="00E30AB9"/>
    <w:rsid w:val="00E312BD"/>
    <w:rsid w:val="00E33B50"/>
    <w:rsid w:val="00E37731"/>
    <w:rsid w:val="00E43181"/>
    <w:rsid w:val="00E46C63"/>
    <w:rsid w:val="00E47D1A"/>
    <w:rsid w:val="00E51D29"/>
    <w:rsid w:val="00E52C4F"/>
    <w:rsid w:val="00E54D13"/>
    <w:rsid w:val="00E55262"/>
    <w:rsid w:val="00E60920"/>
    <w:rsid w:val="00E631C9"/>
    <w:rsid w:val="00E711C7"/>
    <w:rsid w:val="00E72DD1"/>
    <w:rsid w:val="00E752A9"/>
    <w:rsid w:val="00E8072B"/>
    <w:rsid w:val="00E819B5"/>
    <w:rsid w:val="00E82B38"/>
    <w:rsid w:val="00E831A4"/>
    <w:rsid w:val="00E92475"/>
    <w:rsid w:val="00E92636"/>
    <w:rsid w:val="00E9743B"/>
    <w:rsid w:val="00EA1FC1"/>
    <w:rsid w:val="00EA2208"/>
    <w:rsid w:val="00EA3118"/>
    <w:rsid w:val="00EA39DB"/>
    <w:rsid w:val="00EA4C0F"/>
    <w:rsid w:val="00EA6C0A"/>
    <w:rsid w:val="00EB2C27"/>
    <w:rsid w:val="00EB3BF6"/>
    <w:rsid w:val="00EC41BA"/>
    <w:rsid w:val="00EC4D47"/>
    <w:rsid w:val="00EC6159"/>
    <w:rsid w:val="00EE0ED2"/>
    <w:rsid w:val="00EE11A3"/>
    <w:rsid w:val="00EE16BB"/>
    <w:rsid w:val="00EE7AE9"/>
    <w:rsid w:val="00EE7D3A"/>
    <w:rsid w:val="00F04D6A"/>
    <w:rsid w:val="00F063F7"/>
    <w:rsid w:val="00F10ED5"/>
    <w:rsid w:val="00F228AD"/>
    <w:rsid w:val="00F23A7A"/>
    <w:rsid w:val="00F34DBB"/>
    <w:rsid w:val="00F43526"/>
    <w:rsid w:val="00F51715"/>
    <w:rsid w:val="00F53FDD"/>
    <w:rsid w:val="00F5489E"/>
    <w:rsid w:val="00F56356"/>
    <w:rsid w:val="00F75A83"/>
    <w:rsid w:val="00F7798B"/>
    <w:rsid w:val="00F8054F"/>
    <w:rsid w:val="00F822FB"/>
    <w:rsid w:val="00F841B4"/>
    <w:rsid w:val="00F86447"/>
    <w:rsid w:val="00F965B6"/>
    <w:rsid w:val="00F96DB3"/>
    <w:rsid w:val="00FA225B"/>
    <w:rsid w:val="00FA430C"/>
    <w:rsid w:val="00FB2B85"/>
    <w:rsid w:val="00FB6A6B"/>
    <w:rsid w:val="00FC5DF1"/>
    <w:rsid w:val="00FD006B"/>
    <w:rsid w:val="00FD1FD7"/>
    <w:rsid w:val="00FD2EB1"/>
    <w:rsid w:val="00FD3A19"/>
    <w:rsid w:val="00FD52F9"/>
    <w:rsid w:val="00FD590C"/>
    <w:rsid w:val="00FD5B97"/>
    <w:rsid w:val="00FD7E4E"/>
    <w:rsid w:val="00FD7E7A"/>
    <w:rsid w:val="00FE0C8B"/>
    <w:rsid w:val="00FF7F1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2870EE"/>
  <w15:chartTrackingRefBased/>
  <w15:docId w15:val="{0CDDD4C1-24D0-4F50-AC8E-9833BC5AA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Mangal"/>
        <w:lang w:val="en-IN" w:eastAsia="en-IN" w:bidi="hi-IN"/>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1E43"/>
    <w:rPr>
      <w:rFonts w:ascii="Times New Roman" w:eastAsia="Times New Roman" w:hAnsi="Times New Roman" w:cs="Times New Roman"/>
      <w:sz w:val="24"/>
      <w:szCs w:val="24"/>
    </w:rPr>
  </w:style>
  <w:style w:type="paragraph" w:styleId="Heading1">
    <w:name w:val="heading 1"/>
    <w:basedOn w:val="Normal"/>
    <w:link w:val="Heading1Char"/>
    <w:uiPriority w:val="1"/>
    <w:qFormat/>
    <w:rsid w:val="007F1E43"/>
    <w:pPr>
      <w:widowControl w:val="0"/>
      <w:autoSpaceDE w:val="0"/>
      <w:autoSpaceDN w:val="0"/>
      <w:ind w:left="660"/>
      <w:outlineLvl w:val="0"/>
    </w:pPr>
    <w:rPr>
      <w:b/>
      <w:bCs/>
      <w:lang w:val="en-US"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7F1E43"/>
    <w:rPr>
      <w:rFonts w:ascii="Times New Roman" w:eastAsia="Times New Roman" w:hAnsi="Times New Roman" w:cs="Times New Roman"/>
      <w:b/>
      <w:bCs/>
      <w:sz w:val="24"/>
      <w:szCs w:val="24"/>
      <w:lang w:val="en-US"/>
    </w:rPr>
  </w:style>
  <w:style w:type="paragraph" w:styleId="ListParagraph">
    <w:name w:val="List Paragraph"/>
    <w:basedOn w:val="Normal"/>
    <w:link w:val="ListParagraphChar"/>
    <w:uiPriority w:val="34"/>
    <w:qFormat/>
    <w:rsid w:val="007F1E43"/>
    <w:pPr>
      <w:ind w:left="720"/>
      <w:contextualSpacing/>
    </w:pPr>
    <w:rPr>
      <w:rFonts w:cs="Mangal"/>
      <w:szCs w:val="21"/>
    </w:rPr>
  </w:style>
  <w:style w:type="table" w:styleId="TableGrid">
    <w:name w:val="Table Grid"/>
    <w:basedOn w:val="TableNormal"/>
    <w:uiPriority w:val="39"/>
    <w:rsid w:val="007F1E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7F1E43"/>
    <w:rPr>
      <w:rFonts w:ascii="Times New Roman" w:eastAsia="Times New Roman" w:hAnsi="Times New Roman" w:cs="Mangal"/>
      <w:sz w:val="24"/>
      <w:szCs w:val="21"/>
      <w:lang w:eastAsia="en-IN" w:bidi="hi-IN"/>
    </w:rPr>
  </w:style>
  <w:style w:type="paragraph" w:customStyle="1" w:styleId="TableParagraph">
    <w:name w:val="Table Paragraph"/>
    <w:basedOn w:val="Normal"/>
    <w:uiPriority w:val="1"/>
    <w:qFormat/>
    <w:rsid w:val="007F1E43"/>
    <w:pPr>
      <w:widowControl w:val="0"/>
    </w:pPr>
    <w:rPr>
      <w:rFonts w:ascii="Calibri" w:eastAsia="Calibri" w:hAnsi="Calibri" w:cs="Mangal"/>
      <w:sz w:val="22"/>
      <w:szCs w:val="22"/>
      <w:lang w:val="en-US" w:eastAsia="en-US" w:bidi="ar-SA"/>
    </w:rPr>
  </w:style>
  <w:style w:type="paragraph" w:styleId="BodyText">
    <w:name w:val="Body Text"/>
    <w:basedOn w:val="Normal"/>
    <w:link w:val="BodyTextChar"/>
    <w:uiPriority w:val="1"/>
    <w:qFormat/>
    <w:rsid w:val="007F1E43"/>
    <w:pPr>
      <w:widowControl w:val="0"/>
      <w:ind w:left="161"/>
    </w:pPr>
    <w:rPr>
      <w:rFonts w:cs="Mangal"/>
      <w:sz w:val="22"/>
      <w:szCs w:val="22"/>
      <w:lang w:val="en-US" w:eastAsia="en-US" w:bidi="ar-SA"/>
    </w:rPr>
  </w:style>
  <w:style w:type="character" w:customStyle="1" w:styleId="BodyTextChar">
    <w:name w:val="Body Text Char"/>
    <w:link w:val="BodyText"/>
    <w:uiPriority w:val="1"/>
    <w:rsid w:val="007F1E43"/>
    <w:rPr>
      <w:rFonts w:ascii="Times New Roman" w:eastAsia="Times New Roman" w:hAnsi="Times New Roman"/>
      <w:lang w:val="en-US"/>
    </w:rPr>
  </w:style>
  <w:style w:type="paragraph" w:styleId="NormalWeb">
    <w:name w:val="Normal (Web)"/>
    <w:basedOn w:val="Normal"/>
    <w:uiPriority w:val="99"/>
    <w:semiHidden/>
    <w:unhideWhenUsed/>
    <w:rsid w:val="007F1E43"/>
    <w:pPr>
      <w:spacing w:before="100" w:beforeAutospacing="1" w:after="100" w:afterAutospacing="1"/>
    </w:pPr>
    <w:rPr>
      <w:lang w:bidi="ar-SA"/>
    </w:rPr>
  </w:style>
  <w:style w:type="character" w:styleId="Hyperlink">
    <w:name w:val="Hyperlink"/>
    <w:uiPriority w:val="99"/>
    <w:semiHidden/>
    <w:unhideWhenUsed/>
    <w:rsid w:val="007F1E43"/>
    <w:rPr>
      <w:color w:val="0000FF"/>
      <w:u w:val="single"/>
    </w:rPr>
  </w:style>
  <w:style w:type="character" w:customStyle="1" w:styleId="zmsearchresult">
    <w:name w:val="zmsearchresult"/>
    <w:basedOn w:val="DefaultParagraphFont"/>
    <w:rsid w:val="007F1E43"/>
  </w:style>
  <w:style w:type="paragraph" w:customStyle="1" w:styleId="Default">
    <w:name w:val="Default"/>
    <w:rsid w:val="007F1E43"/>
    <w:pPr>
      <w:autoSpaceDE w:val="0"/>
      <w:autoSpaceDN w:val="0"/>
      <w:adjustRightInd w:val="0"/>
    </w:pPr>
    <w:rPr>
      <w:rFonts w:ascii="Times New Roman" w:hAnsi="Times New Roman" w:cs="Times New Roman"/>
      <w:color w:val="000000"/>
      <w:sz w:val="24"/>
      <w:szCs w:val="24"/>
      <w:lang w:eastAsia="en-US" w:bidi="ar-SA"/>
    </w:rPr>
  </w:style>
  <w:style w:type="character" w:customStyle="1" w:styleId="object">
    <w:name w:val="object"/>
    <w:basedOn w:val="DefaultParagraphFont"/>
    <w:rsid w:val="007F1E43"/>
  </w:style>
  <w:style w:type="character" w:styleId="CommentReference">
    <w:name w:val="annotation reference"/>
    <w:uiPriority w:val="99"/>
    <w:semiHidden/>
    <w:unhideWhenUsed/>
    <w:rsid w:val="007F1E43"/>
    <w:rPr>
      <w:sz w:val="16"/>
      <w:szCs w:val="16"/>
    </w:rPr>
  </w:style>
  <w:style w:type="paragraph" w:styleId="CommentText">
    <w:name w:val="annotation text"/>
    <w:basedOn w:val="Normal"/>
    <w:link w:val="CommentTextChar"/>
    <w:uiPriority w:val="99"/>
    <w:unhideWhenUsed/>
    <w:rsid w:val="007F1E43"/>
    <w:rPr>
      <w:rFonts w:cs="Mangal"/>
      <w:sz w:val="20"/>
      <w:szCs w:val="18"/>
    </w:rPr>
  </w:style>
  <w:style w:type="character" w:customStyle="1" w:styleId="CommentTextChar">
    <w:name w:val="Comment Text Char"/>
    <w:link w:val="CommentText"/>
    <w:uiPriority w:val="99"/>
    <w:rsid w:val="007F1E43"/>
    <w:rPr>
      <w:rFonts w:ascii="Times New Roman" w:eastAsia="Times New Roman" w:hAnsi="Times New Roman" w:cs="Mangal"/>
      <w:sz w:val="20"/>
      <w:szCs w:val="18"/>
      <w:lang w:eastAsia="en-IN" w:bidi="hi-IN"/>
    </w:rPr>
  </w:style>
  <w:style w:type="paragraph" w:styleId="CommentSubject">
    <w:name w:val="annotation subject"/>
    <w:basedOn w:val="CommentText"/>
    <w:next w:val="CommentText"/>
    <w:link w:val="CommentSubjectChar"/>
    <w:uiPriority w:val="99"/>
    <w:semiHidden/>
    <w:unhideWhenUsed/>
    <w:rsid w:val="007F1E43"/>
    <w:rPr>
      <w:b/>
      <w:bCs/>
    </w:rPr>
  </w:style>
  <w:style w:type="character" w:customStyle="1" w:styleId="CommentSubjectChar">
    <w:name w:val="Comment Subject Char"/>
    <w:link w:val="CommentSubject"/>
    <w:uiPriority w:val="99"/>
    <w:semiHidden/>
    <w:rsid w:val="007F1E43"/>
    <w:rPr>
      <w:rFonts w:ascii="Times New Roman" w:eastAsia="Times New Roman" w:hAnsi="Times New Roman" w:cs="Mangal"/>
      <w:b/>
      <w:bCs/>
      <w:sz w:val="20"/>
      <w:szCs w:val="18"/>
      <w:lang w:eastAsia="en-IN" w:bidi="hi-IN"/>
    </w:rPr>
  </w:style>
  <w:style w:type="paragraph" w:styleId="BalloonText">
    <w:name w:val="Balloon Text"/>
    <w:basedOn w:val="Normal"/>
    <w:link w:val="BalloonTextChar"/>
    <w:uiPriority w:val="99"/>
    <w:semiHidden/>
    <w:unhideWhenUsed/>
    <w:rsid w:val="007F1E43"/>
    <w:rPr>
      <w:rFonts w:ascii="Segoe UI" w:hAnsi="Segoe UI" w:cs="Mangal"/>
      <w:sz w:val="18"/>
      <w:szCs w:val="16"/>
    </w:rPr>
  </w:style>
  <w:style w:type="character" w:customStyle="1" w:styleId="BalloonTextChar">
    <w:name w:val="Balloon Text Char"/>
    <w:link w:val="BalloonText"/>
    <w:uiPriority w:val="99"/>
    <w:semiHidden/>
    <w:rsid w:val="007F1E43"/>
    <w:rPr>
      <w:rFonts w:ascii="Segoe UI" w:eastAsia="Times New Roman" w:hAnsi="Segoe UI" w:cs="Mangal"/>
      <w:sz w:val="18"/>
      <w:szCs w:val="16"/>
      <w:lang w:eastAsia="en-IN" w:bidi="hi-IN"/>
    </w:rPr>
  </w:style>
  <w:style w:type="paragraph" w:customStyle="1" w:styleId="Standard">
    <w:name w:val="Standard"/>
    <w:rsid w:val="007F1E43"/>
    <w:pPr>
      <w:suppressAutoHyphens/>
      <w:autoSpaceDN w:val="0"/>
      <w:textAlignment w:val="baseline"/>
    </w:pPr>
    <w:rPr>
      <w:rFonts w:ascii="Liberation Serif" w:eastAsia="NSimSun" w:hAnsi="Liberation Serif" w:cs="Lucida Sans"/>
      <w:kern w:val="3"/>
      <w:sz w:val="24"/>
      <w:szCs w:val="24"/>
      <w:lang w:val="en-US" w:eastAsia="en-US"/>
    </w:rPr>
  </w:style>
  <w:style w:type="character" w:styleId="Strong">
    <w:name w:val="Strong"/>
    <w:basedOn w:val="DefaultParagraphFont"/>
    <w:uiPriority w:val="22"/>
    <w:qFormat/>
    <w:rsid w:val="00FE0C8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978559">
      <w:bodyDiv w:val="1"/>
      <w:marLeft w:val="0"/>
      <w:marRight w:val="0"/>
      <w:marTop w:val="0"/>
      <w:marBottom w:val="0"/>
      <w:divBdr>
        <w:top w:val="none" w:sz="0" w:space="0" w:color="auto"/>
        <w:left w:val="none" w:sz="0" w:space="0" w:color="auto"/>
        <w:bottom w:val="none" w:sz="0" w:space="0" w:color="auto"/>
        <w:right w:val="none" w:sz="0" w:space="0" w:color="auto"/>
      </w:divBdr>
    </w:div>
    <w:div w:id="273438166">
      <w:bodyDiv w:val="1"/>
      <w:marLeft w:val="0"/>
      <w:marRight w:val="0"/>
      <w:marTop w:val="0"/>
      <w:marBottom w:val="0"/>
      <w:divBdr>
        <w:top w:val="none" w:sz="0" w:space="0" w:color="auto"/>
        <w:left w:val="none" w:sz="0" w:space="0" w:color="auto"/>
        <w:bottom w:val="none" w:sz="0" w:space="0" w:color="auto"/>
        <w:right w:val="none" w:sz="0" w:space="0" w:color="auto"/>
      </w:divBdr>
    </w:div>
    <w:div w:id="310404304">
      <w:bodyDiv w:val="1"/>
      <w:marLeft w:val="0"/>
      <w:marRight w:val="0"/>
      <w:marTop w:val="0"/>
      <w:marBottom w:val="0"/>
      <w:divBdr>
        <w:top w:val="none" w:sz="0" w:space="0" w:color="auto"/>
        <w:left w:val="none" w:sz="0" w:space="0" w:color="auto"/>
        <w:bottom w:val="none" w:sz="0" w:space="0" w:color="auto"/>
        <w:right w:val="none" w:sz="0" w:space="0" w:color="auto"/>
      </w:divBdr>
    </w:div>
    <w:div w:id="551886167">
      <w:bodyDiv w:val="1"/>
      <w:marLeft w:val="0"/>
      <w:marRight w:val="0"/>
      <w:marTop w:val="0"/>
      <w:marBottom w:val="0"/>
      <w:divBdr>
        <w:top w:val="none" w:sz="0" w:space="0" w:color="auto"/>
        <w:left w:val="none" w:sz="0" w:space="0" w:color="auto"/>
        <w:bottom w:val="none" w:sz="0" w:space="0" w:color="auto"/>
        <w:right w:val="none" w:sz="0" w:space="0" w:color="auto"/>
      </w:divBdr>
    </w:div>
    <w:div w:id="695812791">
      <w:bodyDiv w:val="1"/>
      <w:marLeft w:val="0"/>
      <w:marRight w:val="0"/>
      <w:marTop w:val="0"/>
      <w:marBottom w:val="0"/>
      <w:divBdr>
        <w:top w:val="none" w:sz="0" w:space="0" w:color="auto"/>
        <w:left w:val="none" w:sz="0" w:space="0" w:color="auto"/>
        <w:bottom w:val="none" w:sz="0" w:space="0" w:color="auto"/>
        <w:right w:val="none" w:sz="0" w:space="0" w:color="auto"/>
      </w:divBdr>
    </w:div>
    <w:div w:id="774981903">
      <w:bodyDiv w:val="1"/>
      <w:marLeft w:val="0"/>
      <w:marRight w:val="0"/>
      <w:marTop w:val="0"/>
      <w:marBottom w:val="0"/>
      <w:divBdr>
        <w:top w:val="none" w:sz="0" w:space="0" w:color="auto"/>
        <w:left w:val="none" w:sz="0" w:space="0" w:color="auto"/>
        <w:bottom w:val="none" w:sz="0" w:space="0" w:color="auto"/>
        <w:right w:val="none" w:sz="0" w:space="0" w:color="auto"/>
      </w:divBdr>
    </w:div>
    <w:div w:id="1355380505">
      <w:bodyDiv w:val="1"/>
      <w:marLeft w:val="0"/>
      <w:marRight w:val="0"/>
      <w:marTop w:val="0"/>
      <w:marBottom w:val="0"/>
      <w:divBdr>
        <w:top w:val="none" w:sz="0" w:space="0" w:color="auto"/>
        <w:left w:val="none" w:sz="0" w:space="0" w:color="auto"/>
        <w:bottom w:val="none" w:sz="0" w:space="0" w:color="auto"/>
        <w:right w:val="none" w:sz="0" w:space="0" w:color="auto"/>
      </w:divBdr>
    </w:div>
    <w:div w:id="1995841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package" Target="embeddings/Microsoft_Word_Document8.docx"/><Relationship Id="rId21" Type="http://schemas.openxmlformats.org/officeDocument/2006/relationships/oleObject" Target="embeddings/Microsoft_Word_97_-_2003_Document.doc"/><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oleObject" Target="embeddings/oleObject7.bin"/><Relationship Id="rId50" Type="http://schemas.openxmlformats.org/officeDocument/2006/relationships/image" Target="media/image24.emf"/><Relationship Id="rId55"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package" Target="embeddings/Microsoft_Word_Document6.docx"/><Relationship Id="rId11" Type="http://schemas.openxmlformats.org/officeDocument/2006/relationships/package" Target="embeddings/Microsoft_Word_Document1.docx"/><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package" Target="embeddings/Microsoft_Word_Document7.docx"/><Relationship Id="rId40" Type="http://schemas.openxmlformats.org/officeDocument/2006/relationships/image" Target="media/image19.emf"/><Relationship Id="rId45" Type="http://schemas.openxmlformats.org/officeDocument/2006/relationships/package" Target="embeddings/Microsoft_Word_Document11.docx"/><Relationship Id="rId53" Type="http://schemas.openxmlformats.org/officeDocument/2006/relationships/package" Target="embeddings/Microsoft_Word_Document12.docx"/><Relationship Id="rId5" Type="http://schemas.openxmlformats.org/officeDocument/2006/relationships/webSettings" Target="webSettings.xml"/><Relationship Id="rId10" Type="http://schemas.openxmlformats.org/officeDocument/2006/relationships/image" Target="media/image4.emf"/><Relationship Id="rId19" Type="http://schemas.openxmlformats.org/officeDocument/2006/relationships/package" Target="embeddings/Microsoft_Word_Document4.docx"/><Relationship Id="rId31" Type="http://schemas.openxmlformats.org/officeDocument/2006/relationships/oleObject" Target="embeddings/oleObject4.bin"/><Relationship Id="rId44" Type="http://schemas.openxmlformats.org/officeDocument/2006/relationships/image" Target="media/image21.emf"/><Relationship Id="rId52"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Microsoft_Word_Document5.docx"/><Relationship Id="rId30" Type="http://schemas.openxmlformats.org/officeDocument/2006/relationships/image" Target="media/image14.emf"/><Relationship Id="rId35" Type="http://schemas.openxmlformats.org/officeDocument/2006/relationships/oleObject" Target="embeddings/oleObject6.bin"/><Relationship Id="rId43" Type="http://schemas.openxmlformats.org/officeDocument/2006/relationships/package" Target="embeddings/Microsoft_Word_Document10.docx"/><Relationship Id="rId48" Type="http://schemas.openxmlformats.org/officeDocument/2006/relationships/image" Target="media/image23.emf"/><Relationship Id="rId8" Type="http://schemas.openxmlformats.org/officeDocument/2006/relationships/image" Target="media/image3.emf"/><Relationship Id="rId51" Type="http://schemas.openxmlformats.org/officeDocument/2006/relationships/oleObject" Target="embeddings/oleObject9.bin"/><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package" Target="embeddings/Microsoft_Word_Document3.docx"/><Relationship Id="rId25" Type="http://schemas.openxmlformats.org/officeDocument/2006/relationships/oleObject" Target="embeddings/oleObject3.bin"/><Relationship Id="rId33" Type="http://schemas.openxmlformats.org/officeDocument/2006/relationships/oleObject" Target="embeddings/oleObject5.bin"/><Relationship Id="rId38" Type="http://schemas.openxmlformats.org/officeDocument/2006/relationships/image" Target="media/image18.emf"/><Relationship Id="rId46" Type="http://schemas.openxmlformats.org/officeDocument/2006/relationships/image" Target="media/image22.emf"/><Relationship Id="rId20" Type="http://schemas.openxmlformats.org/officeDocument/2006/relationships/image" Target="media/image9.emf"/><Relationship Id="rId41" Type="http://schemas.openxmlformats.org/officeDocument/2006/relationships/package" Target="embeddings/Microsoft_Word_Document9.docx"/><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package" Target="embeddings/Microsoft_Word_Document2.docx"/><Relationship Id="rId23" Type="http://schemas.openxmlformats.org/officeDocument/2006/relationships/oleObject" Target="embeddings/oleObject2.bin"/><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oleObject" Target="embeddings/oleObject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0BE587-07FF-481B-80FB-A1A401434E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30</Pages>
  <Words>7691</Words>
  <Characters>43843</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HCL</dc:creator>
  <cp:keywords/>
  <dc:description/>
  <cp:lastModifiedBy>HP</cp:lastModifiedBy>
  <cp:revision>48</cp:revision>
  <dcterms:created xsi:type="dcterms:W3CDTF">2023-01-09T06:33:00Z</dcterms:created>
  <dcterms:modified xsi:type="dcterms:W3CDTF">2023-01-12T04:25:00Z</dcterms:modified>
</cp:coreProperties>
</file>